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2fd03" w14:paraId="af2fd03"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517D95">
        <w:t>682</w:t>
      </w:r>
      <w:r w:rsidR="005F687B">
        <w:t>/</w:t>
      </w:r>
      <w:r w:rsidR="0042341A">
        <w:t>17</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3E2C11">
        <w:t xml:space="preserve"> </w:t>
      </w:r>
      <w:r w:rsidR="00517D95" w:rsidRPr="00517D95">
        <w:t>ZADRUGA GREDA za proizvodnju, trgovinu i usluge, Greda, Greda 222, OIB 10116595643</w:t>
      </w:r>
      <w:r w:rsidR="001B52B6">
        <w:t>,</w:t>
      </w:r>
      <w:r w:rsidR="00CD702D">
        <w:t xml:space="preserve"> </w:t>
      </w:r>
      <w:r w:rsidR="002C5A29" w:rsidRPr="00435B5D">
        <w:t xml:space="preserve">dana </w:t>
      </w:r>
      <w:r w:rsidR="00517D95">
        <w:t>10. listopada</w:t>
      </w:r>
      <w:r w:rsidR="0042341A">
        <w:t xml:space="preserve"> 2018.</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517D95" w:rsidP="00517D95" w:rsidR="00517D95" w:rsidRPr="005D670F">
      <w:pPr>
        <w:ind w:firstLine="720"/>
        <w:jc w:val="both"/>
      </w:pPr>
    </w:p>
    <w:p w:rsidRDefault="00517D95" w:rsidP="00517D95" w:rsidR="00517D95" w:rsidRPr="005D670F">
      <w:pPr>
        <w:numPr>
          <w:ilvl w:val="0"/>
          <w:numId w:val="8"/>
        </w:numPr>
        <w:jc w:val="both"/>
      </w:pPr>
      <w:r w:rsidRPr="005D670F">
        <w:t xml:space="preserve">Utvrđuje se da imovina </w:t>
      </w:r>
      <w:r w:rsidRPr="00DD29E8">
        <w:t>ZADRUGA GREDA za proizvodnju, trgovinu i usluge, Greda, Greda 222, OIB 10116595643</w:t>
      </w:r>
      <w:r w:rsidRPr="005D670F">
        <w:t xml:space="preserve">, koja bi ušla u stečajnu masu, nije dovoljna ni za namirenje troškova postupka.  </w:t>
      </w:r>
    </w:p>
    <w:p w:rsidRDefault="00517D95" w:rsidP="00517D95" w:rsidR="00517D95" w:rsidRPr="005D670F">
      <w:pPr>
        <w:ind w:left="75"/>
        <w:jc w:val="both"/>
      </w:pPr>
      <w:r w:rsidRPr="005D670F">
        <w:t xml:space="preserve"> </w:t>
      </w:r>
    </w:p>
    <w:p w:rsidRDefault="00517D95" w:rsidP="00517D95" w:rsidR="00517D95" w:rsidRPr="005D670F">
      <w:pPr>
        <w:numPr>
          <w:ilvl w:val="0"/>
          <w:numId w:val="8"/>
        </w:numPr>
        <w:jc w:val="both"/>
      </w:pPr>
      <w:r w:rsidRPr="005D670F">
        <w:t>Pozivaju se osobe koje imaju pravni interes za provedbom stečajnog postupka nad dužnikom, unatoč utvrđenoj nedostatnosti stečajne mase, da u roku 15 dana na žiro račun Trgovačkog suda u Zagrebu IBAN: HR9223900011300000460 model 05-</w:t>
      </w:r>
      <w:r>
        <w:t>68217</w:t>
      </w:r>
      <w:r w:rsidRPr="005D670F">
        <w:t xml:space="preserve">, predujme iznos od </w:t>
      </w:r>
      <w:r>
        <w:t>21.700</w:t>
      </w:r>
      <w:r w:rsidRPr="005D670F">
        <w:t xml:space="preserve">,00 kn za namirenje troškova prethodnog i otvorenoga stečajnog postupka. </w:t>
      </w:r>
    </w:p>
    <w:p w:rsidRDefault="00517D95" w:rsidP="00517D95" w:rsidR="00517D95" w:rsidRPr="005D670F">
      <w:pPr>
        <w:jc w:val="both"/>
      </w:pPr>
    </w:p>
    <w:p w:rsidRDefault="00517D95" w:rsidP="00517D95" w:rsidR="00517D95"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517D95" w:rsidP="00517D95" w:rsidR="00517D95" w:rsidRPr="005D670F">
      <w:pPr>
        <w:jc w:val="both"/>
      </w:pPr>
    </w:p>
    <w:p w:rsidRDefault="00517D95" w:rsidP="00517D95" w:rsidR="00517D95" w:rsidRPr="005D670F">
      <w:pPr>
        <w:numPr>
          <w:ilvl w:val="0"/>
          <w:numId w:val="8"/>
        </w:numPr>
        <w:jc w:val="both"/>
      </w:pPr>
      <w:r w:rsidRPr="005D670F">
        <w:t>Ovo rješenje će se objaviti na</w:t>
      </w:r>
      <w:r>
        <w:t xml:space="preserve"> mrežnoj stranici</w:t>
      </w:r>
      <w:r w:rsidRPr="005D670F">
        <w:t xml:space="preserve"> e-Oglasn</w:t>
      </w:r>
      <w:r>
        <w:t>a ploča</w:t>
      </w:r>
      <w:r w:rsidRPr="005D670F">
        <w:t xml:space="preserve"> suda. </w:t>
      </w:r>
    </w:p>
    <w:p w:rsidRDefault="00495385" w:rsidP="00DA2EAC" w:rsidR="00495385">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040DCC">
        <w:t>27. veljače</w:t>
      </w:r>
      <w:r w:rsidR="00495385">
        <w:t xml:space="preserve"> 2017</w:t>
      </w:r>
      <w:r>
        <w:t xml:space="preserve">. prijedlog za otvaranje stečajnog postupka nad dužnikom </w:t>
      </w:r>
      <w:r w:rsidR="00040DCC" w:rsidRPr="00DD29E8">
        <w:t>ZADRUGA GREDA za proizvodnju, trgovinu i usluge, Greda, Greda 222, OIB 10116595643</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040DCC">
        <w:t>23. veljače</w:t>
      </w:r>
      <w:r w:rsidR="00495385">
        <w:t xml:space="preserve"> 2017.</w:t>
      </w:r>
      <w:r w:rsidR="00A72BEE">
        <w:t xml:space="preserve"> dužnik u Očevidniku redoslijeda osnova za plaćanje ima evidentirane </w:t>
      </w:r>
      <w:r w:rsidR="00A72BEE">
        <w:lastRenderedPageBreak/>
        <w:t xml:space="preserve">neizvršene osnove za plaćanje </w:t>
      </w:r>
      <w:r w:rsidR="0019546C">
        <w:t xml:space="preserve">u neprekinutom razdoblju od 120 dana </w:t>
      </w:r>
      <w:r w:rsidR="00A72BEE">
        <w:t xml:space="preserve">u ukupnom iznosu od </w:t>
      </w:r>
      <w:r w:rsidR="00040DCC">
        <w:t>106.591,54</w:t>
      </w:r>
      <w:r w:rsidR="00A72BEE">
        <w:t xml:space="preserve"> kn, te da dužnik ima </w:t>
      </w:r>
      <w:r w:rsidR="00040DCC">
        <w:t xml:space="preserve">četiri </w:t>
      </w:r>
      <w:r w:rsidR="00495385">
        <w:t>zaposlenih</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t>Rješenjem ovog suda posl.br. 4 St-</w:t>
      </w:r>
      <w:r w:rsidR="00040DCC">
        <w:t>682</w:t>
      </w:r>
      <w:r w:rsidR="003976EE">
        <w:t>/</w:t>
      </w:r>
      <w:r w:rsidR="007A4FE5">
        <w:t>17</w:t>
      </w:r>
      <w:r>
        <w:t xml:space="preserve"> od </w:t>
      </w:r>
      <w:r w:rsidR="00040DCC">
        <w:t>3. siječnja</w:t>
      </w:r>
      <w:r w:rsidR="007A4FE5">
        <w:t xml:space="preserve"> 201</w:t>
      </w:r>
      <w:r w:rsidR="008F3D3E">
        <w:t>8</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392EE6" w:rsidP="00300BA8" w:rsidR="00300BA8">
      <w:pPr>
        <w:ind w:firstLine="708"/>
        <w:jc w:val="both"/>
      </w:pPr>
      <w:r>
        <w:t>Podnes</w:t>
      </w:r>
      <w:r w:rsidR="00495385">
        <w:t>kom</w:t>
      </w:r>
      <w:r>
        <w:t xml:space="preserve"> od </w:t>
      </w:r>
      <w:r w:rsidR="00040DCC">
        <w:t>5. siječnja</w:t>
      </w:r>
      <w:r w:rsidR="008F3D3E">
        <w:t xml:space="preserve"> 2018. </w:t>
      </w:r>
      <w:r w:rsidR="00300BA8">
        <w:t xml:space="preserve">FINA je izvijestila sud da ostaje kod prijedloga za otvaranje stečajnog postupka. </w:t>
      </w:r>
    </w:p>
    <w:p w:rsidRDefault="000B3AD9" w:rsidP="00300BA8" w:rsidR="000B3AD9">
      <w:pPr>
        <w:ind w:firstLine="708"/>
        <w:jc w:val="both"/>
      </w:pPr>
    </w:p>
    <w:p w:rsidRDefault="00302CC2" w:rsidP="00302CC2" w:rsidR="00302CC2">
      <w:pPr>
        <w:ind w:firstLine="708"/>
        <w:jc w:val="both"/>
      </w:pPr>
      <w:r>
        <w:t>Podneskom 9. siječnja 2018. Privredna banka Zagreb d.d. obavijestila je sud da se račun dužnika nalazi u neprekidnoj blokadi od 27. listopada 2016., a podneskom od 6. ožujka 2018. ista je obavijestila sud da je račun dužnika zatvoren 11. svibnja 2017.</w:t>
      </w:r>
    </w:p>
    <w:p w:rsidRDefault="00302CC2" w:rsidP="00302CC2" w:rsidR="00302CC2">
      <w:pPr>
        <w:ind w:firstLine="708"/>
        <w:jc w:val="both"/>
      </w:pPr>
    </w:p>
    <w:p w:rsidRDefault="00302CC2" w:rsidP="00302CC2" w:rsidR="00302CC2">
      <w:pPr>
        <w:ind w:firstLine="708"/>
        <w:jc w:val="both"/>
      </w:pPr>
      <w:r>
        <w:t>Podneskom</w:t>
      </w:r>
      <w:r w:rsidRPr="0081470D">
        <w:t xml:space="preserve"> </w:t>
      </w:r>
      <w:r>
        <w:t>od 7. ožujka 2018.</w:t>
      </w:r>
      <w:r w:rsidRPr="0081470D">
        <w:t xml:space="preserve"> </w:t>
      </w:r>
      <w:r>
        <w:t>Raiffeisenbank Austria d.d. je dostavila</w:t>
      </w:r>
      <w:r w:rsidRPr="0081470D">
        <w:t xml:space="preserve"> na spis Izvješće o solventnosti (BON2) za transakcijski račun dužnika</w:t>
      </w:r>
      <w:r>
        <w:t xml:space="preserve"> kod te banke (list 16 spisa),</w:t>
      </w:r>
      <w:r w:rsidRPr="0081470D">
        <w:t xml:space="preserve"> uvidom u koj</w:t>
      </w:r>
      <w:r>
        <w:t>i</w:t>
      </w:r>
      <w:r w:rsidRPr="0081470D">
        <w:t xml:space="preserve"> </w:t>
      </w:r>
      <w:r>
        <w:t>je utvrđeno</w:t>
      </w:r>
      <w:r w:rsidRPr="0081470D">
        <w:t xml:space="preserve"> da je na dan </w:t>
      </w:r>
      <w:r>
        <w:t>6. ožujka 2018.</w:t>
      </w:r>
      <w:r w:rsidRPr="0081470D">
        <w:t xml:space="preserve"> evidentiran iznos blokade od </w:t>
      </w:r>
      <w:r>
        <w:t>273.269,96</w:t>
      </w:r>
      <w:r w:rsidRPr="0081470D">
        <w:t xml:space="preserve"> kn te </w:t>
      </w:r>
      <w:r>
        <w:t>495</w:t>
      </w:r>
      <w:r w:rsidRPr="0081470D">
        <w:t xml:space="preserve"> dan</w:t>
      </w:r>
      <w:r>
        <w:t>a</w:t>
      </w:r>
      <w:r w:rsidRPr="0081470D">
        <w:t xml:space="preserve"> neprekidne blokade.</w:t>
      </w:r>
    </w:p>
    <w:p w:rsidRDefault="00302CC2" w:rsidP="00300BA8" w:rsidR="00302CC2">
      <w:pPr>
        <w:ind w:firstLine="708"/>
        <w:jc w:val="both"/>
      </w:pPr>
    </w:p>
    <w:p w:rsidRDefault="002C5139" w:rsidP="00D96100" w:rsidR="00D96100">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302CC2">
        <w:t>17. travnja</w:t>
      </w:r>
      <w:r w:rsidR="008F3D3E">
        <w:t xml:space="preserve"> 2018</w:t>
      </w:r>
      <w:r w:rsidR="007A4FE5">
        <w:t>.</w:t>
      </w:r>
      <w:r w:rsidR="00DB1D6D">
        <w:t>,</w:t>
      </w:r>
      <w:r w:rsidR="007A4FE5">
        <w:t xml:space="preserve"> </w:t>
      </w:r>
      <w:r w:rsidR="00A72BEE">
        <w:t xml:space="preserve">nisu pristupili niti predlagatelj, niti dužnik, niti zakonski zastupnik dužnika, a niti je dužnik </w:t>
      </w:r>
      <w:r w:rsidR="0019546C">
        <w:t xml:space="preserve">postupio po zaključku suda od </w:t>
      </w:r>
      <w:r w:rsidR="00F50006">
        <w:t>3</w:t>
      </w:r>
      <w:r w:rsidR="00302CC2">
        <w:t>. siječnja</w:t>
      </w:r>
      <w:r w:rsidR="008F3D3E">
        <w:t xml:space="preserve"> 2018</w:t>
      </w:r>
      <w:r w:rsidR="007A4FE5">
        <w:t>.</w:t>
      </w:r>
      <w:r w:rsidR="00A72BEE">
        <w:t xml:space="preserve"> da dostavi sudu </w:t>
      </w:r>
      <w:r w:rsidR="00D96100">
        <w:t>popis imovine i obveza dužnika, pa je sud</w:t>
      </w:r>
      <w:r w:rsidR="0019546C">
        <w:t xml:space="preserve"> zaključ</w:t>
      </w:r>
      <w:r w:rsidR="007A4FE5">
        <w:t>kom</w:t>
      </w:r>
      <w:r w:rsidR="0019546C">
        <w:t xml:space="preserve"> od </w:t>
      </w:r>
      <w:r w:rsidR="00302CC2">
        <w:t>17. travnja</w:t>
      </w:r>
      <w:r w:rsidR="003976EE">
        <w:t xml:space="preserve"> </w:t>
      </w:r>
      <w:r w:rsidR="008F3D3E">
        <w:t>2018.</w:t>
      </w:r>
      <w:r w:rsidR="00D96100">
        <w:t xml:space="preserve"> zatražio od javnih tijela koja vode evidenciju o određenoj vrsti imovine dostavu podataka iz njihovih službenih evidencija o tome da li je dužnik evidentiran kao vlasnik imovine. </w:t>
      </w:r>
    </w:p>
    <w:p w:rsidRDefault="00A72BEE" w:rsidP="003C4E43" w:rsidR="00A72BEE">
      <w:pPr>
        <w:ind w:firstLine="708"/>
        <w:jc w:val="both"/>
      </w:pPr>
    </w:p>
    <w:p w:rsidRDefault="00302CC2" w:rsidP="00392EE6" w:rsidR="00A72BEE">
      <w:pPr>
        <w:ind w:firstLine="708"/>
        <w:jc w:val="both"/>
      </w:pPr>
      <w:r>
        <w:t>Uvidom u</w:t>
      </w:r>
      <w:r w:rsidRPr="00A44D76">
        <w:t xml:space="preserve"> pribavljen</w:t>
      </w:r>
      <w:r>
        <w:t>e podatke</w:t>
      </w:r>
      <w:r w:rsidRPr="00A44D76">
        <w:t xml:space="preserve"> iz informacijskog sustava zemljišnih knjiga (list </w:t>
      </w:r>
      <w:r>
        <w:t>27 i 28</w:t>
      </w:r>
      <w:r w:rsidRPr="00A44D76">
        <w:t xml:space="preserve"> spisa) o vlasništvu dužnika na nekretninama,</w:t>
      </w:r>
      <w:r>
        <w:t xml:space="preserve"> utvrđeno je d</w:t>
      </w:r>
      <w:r w:rsidRPr="00A44D76">
        <w:t>a dužnik u zemljišnim knjigama nije evidentiran kao vlasnik nekretnine.</w:t>
      </w:r>
      <w:r>
        <w:t xml:space="preserve"> </w:t>
      </w:r>
      <w:r w:rsidR="000B3AD9">
        <w:t xml:space="preserve">Uvidom u obavijest Hrvatske agencije za civilno zrakoplovstvo od </w:t>
      </w:r>
      <w:r>
        <w:t>26. travnja</w:t>
      </w:r>
      <w:r w:rsidR="008F3D3E">
        <w:t xml:space="preserve"> 2018.</w:t>
      </w:r>
      <w:r w:rsidR="000B3AD9">
        <w:t xml:space="preserve"> (list </w:t>
      </w:r>
      <w:r>
        <w:t>33</w:t>
      </w:r>
      <w:r w:rsidR="000B3AD9">
        <w:t xml:space="preserve"> spisa) utvrđeno je da dužnik nije registriran kao vlasnik zrakoplova. </w:t>
      </w:r>
      <w:r w:rsidR="00495385">
        <w:t>Uvidom u</w:t>
      </w:r>
      <w:r w:rsidR="00495385" w:rsidRPr="00A44D76">
        <w:t xml:space="preserve"> obavijest Ministarstva mora, prometa i infrastrukture od </w:t>
      </w:r>
      <w:r>
        <w:t>27. travnja</w:t>
      </w:r>
      <w:r w:rsidR="00495385">
        <w:t xml:space="preserve"> 2018.</w:t>
      </w:r>
      <w:r w:rsidR="00495385" w:rsidRPr="00A44D76">
        <w:t xml:space="preserve"> (list </w:t>
      </w:r>
      <w:r>
        <w:t>37</w:t>
      </w:r>
      <w:r w:rsidR="00495385" w:rsidRPr="00A44D76">
        <w:t xml:space="preserve"> spisa) </w:t>
      </w:r>
      <w:r w:rsidR="00495385">
        <w:t>utvrđeno je</w:t>
      </w:r>
      <w:r w:rsidR="00495385" w:rsidRPr="00A44D76">
        <w:t xml:space="preserve"> da dužnik nije upisan kao vlasnik nijednog broda, brodice, jahte, čamca, plutajućeg objekta, nepomičnog odobalnog objekta, broda u gradnji, plutajućeg objekta u gradnji, niti nepomičnog odobalnog objekta u gradnji.</w:t>
      </w:r>
      <w:r w:rsidR="00495385">
        <w:t xml:space="preserve"> </w:t>
      </w:r>
      <w:r>
        <w:t>Uvidom u</w:t>
      </w:r>
      <w:r w:rsidRPr="00A44D76">
        <w:t xml:space="preserve"> obavijest Središnjeg klirinško depozitarnog društva d.d. od </w:t>
      </w:r>
      <w:r>
        <w:t>11. svibnja 2018.</w:t>
      </w:r>
      <w:r w:rsidRPr="00A44D76">
        <w:t xml:space="preserve"> (list </w:t>
      </w:r>
      <w:r>
        <w:t xml:space="preserve">40 </w:t>
      </w:r>
      <w:r w:rsidRPr="00A44D76">
        <w:t xml:space="preserve">spisa) </w:t>
      </w:r>
      <w:r>
        <w:t>utvrđeno je</w:t>
      </w:r>
      <w:r w:rsidRPr="00A44D76">
        <w:t xml:space="preserve"> da u sustavu SKDD d.d. ne postoji račun nematerijaliziranih vrijednosnih papira dužnika.</w:t>
      </w:r>
      <w:r w:rsidRPr="00392EE6">
        <w:t xml:space="preserve"> </w:t>
      </w:r>
      <w:r w:rsidR="00495385">
        <w:t xml:space="preserve">Uvidom u uvjerenje Državne geodetske uprave od </w:t>
      </w:r>
      <w:r>
        <w:t>11. svibnja 2018. (list 41</w:t>
      </w:r>
      <w:r w:rsidR="00495385">
        <w:t xml:space="preserve"> spisa) utvrđeno je da dužnik nije upisan u katastarski operat. </w:t>
      </w:r>
    </w:p>
    <w:p w:rsidRDefault="00302CC2" w:rsidP="00392EE6" w:rsidR="00302CC2">
      <w:pPr>
        <w:ind w:firstLine="708"/>
        <w:jc w:val="both"/>
      </w:pPr>
    </w:p>
    <w:p w:rsidRDefault="00302CC2" w:rsidP="00392EE6" w:rsidR="00302CC2">
      <w:pPr>
        <w:ind w:firstLine="708"/>
        <w:jc w:val="both"/>
      </w:pPr>
      <w:r>
        <w:t xml:space="preserve">Uvidom u uvjerenje Stanice za tehnički pregled vozila "Zagreb I" </w:t>
      </w:r>
      <w:r w:rsidRPr="003A3ECE">
        <w:t xml:space="preserve">od </w:t>
      </w:r>
      <w:r>
        <w:t>30. travnja 2018. (list 36 spisa) utvrđeno je da je dužnik evidentiran kao vlasnik vozila</w:t>
      </w:r>
      <w:r w:rsidRPr="00302CC2">
        <w:t xml:space="preserve"> </w:t>
      </w:r>
      <w:r>
        <w:t xml:space="preserve">marke Iveco Eurocargo, godina proizvodnje 2000., broj šasije ZCFA75A0002327377, reg. oznaka SK239GR, datum odjave 10. travnja 2018. </w:t>
      </w:r>
    </w:p>
    <w:p w:rsidRDefault="00302CC2" w:rsidP="00392EE6" w:rsidR="00302CC2">
      <w:pPr>
        <w:ind w:firstLine="708"/>
        <w:jc w:val="both"/>
      </w:pPr>
    </w:p>
    <w:p w:rsidRDefault="00302CC2" w:rsidP="00392EE6" w:rsidR="00302CC2">
      <w:pPr>
        <w:ind w:firstLine="708"/>
        <w:jc w:val="both"/>
      </w:pPr>
      <w:r>
        <w:t xml:space="preserve">Dakle, obzirom da dužnik odnosno zakonski zastupnik dužnika nisu pristupili niti na ročište radi rasprave o pretpostavkama za otvaranje stečajnog postupka od 12. lipnja 2018., </w:t>
      </w:r>
      <w:r>
        <w:lastRenderedPageBreak/>
        <w:t>sud je rješenjem posl.br. St-682/17 od 10. srpnja 2018. imenovao privremenog stečajnog upravitelja Antu Jukića,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w:t>
      </w:r>
    </w:p>
    <w:p w:rsidRDefault="00302CC2" w:rsidP="00392EE6" w:rsidR="00302CC2">
      <w:pPr>
        <w:ind w:firstLine="708"/>
        <w:jc w:val="both"/>
      </w:pPr>
    </w:p>
    <w:p w:rsidRDefault="00302CC2" w:rsidP="008E1E51" w:rsidR="008E1E51">
      <w:pPr>
        <w:ind w:firstLine="708"/>
        <w:jc w:val="both"/>
      </w:pPr>
      <w:r>
        <w:t xml:space="preserve">Na ročištu radi rasprave o pretpostavkama za otvaranje stečajnog postupka od 10. listopada 2018. privremeni stečajni upravitelj naveo je kao u pisanom izvješću javno objavljenom na mrežnoj stranici e-Oglasna ploča suda 28. rujna 2018., dakle, privremeni stečajni upravitelj naveo je da je utvrdio </w:t>
      </w:r>
      <w:r w:rsidR="008E1E51">
        <w:t>da je dužnik poslovao na adresi Greda, Greda 222, u nekretnini koja nije vlasništvo dužnika, već je bila riječ o zakupljenom prostoru koji zakup je otkazan 2016. kada je dužnik prestao poslovati. Ističe da dužnik nema u vlasništvu nekretnina, nema zaposlenih radnika, a isto tako nema niti pokretnina, a niti vozila marke Iveco Eurocargo, reg.  oznake SK239GR, koje vozilo je prema navodima zakonske zastupnice dužnika odjavljeno i rashodovano kao sekundarna sirovina. Dakle, privremeni stečajni upravitelj ističe da navedeno vozilo više fizički ne postoji i stoga ne predstavlja stečajnu masu. Privremeni stečajni upravitelj ističe da je neprijeporno da kod dužnika postoji stečajni razlog nesposobnosti za plaćanje uslijed višegodišnje blokade žiro računa dužnika. Privremeni stečajni upravitelj ističe da je utvrdio da iz dostupnih podataka proizlazi da dužnik nema imovine koja bi ušla u stečajnu masu i bila dostatna za namirenje troškova stečajnog postupka. Slijedom navedenog</w:t>
      </w:r>
      <w:r w:rsidR="00F50006">
        <w:t>,</w:t>
      </w:r>
      <w:r w:rsidR="008E1E51">
        <w:t xml:space="preserve"> predlaže da sud postupi sukladno odredbi čl. 132. Stečajnog zakona, odnosno prvo pozove osobe koje imaju pravni interes za provedbu stečajnog postupka da predujme iznos od 21.700,00 kn na depozitni račun stečajnog suda, a ukoliko taj predujam ne bude uplaćen, da sud donese odluku o otvaranju i istovremenom zaključenju stečajnog postupka. </w:t>
      </w:r>
    </w:p>
    <w:p w:rsidRDefault="008E1E51" w:rsidP="008E1E51" w:rsidR="008E1E51">
      <w:pPr>
        <w:ind w:firstLine="708"/>
        <w:jc w:val="both"/>
      </w:pPr>
    </w:p>
    <w:p w:rsidRDefault="008E1E51" w:rsidP="004327FC" w:rsidR="00300BA8">
      <w:pPr>
        <w:ind w:firstLine="708"/>
        <w:jc w:val="both"/>
      </w:pPr>
      <w:r>
        <w:t>U</w:t>
      </w:r>
      <w:r w:rsidR="0019546C">
        <w:t>vidom u potvrdu</w:t>
      </w:r>
      <w:r w:rsidR="00300BA8">
        <w:t xml:space="preserve"> FINA</w:t>
      </w:r>
      <w:r w:rsidR="0019546C">
        <w:t>-e</w:t>
      </w:r>
      <w:r w:rsidR="00300BA8">
        <w:t xml:space="preserve"> </w:t>
      </w:r>
      <w:r w:rsidR="0019546C">
        <w:t xml:space="preserve">o </w:t>
      </w:r>
      <w:r w:rsidR="008F1901">
        <w:t xml:space="preserve">blokadi računa i novčanih sredstava dužnika </w:t>
      </w:r>
      <w:r w:rsidR="0019546C">
        <w:t xml:space="preserve">od </w:t>
      </w:r>
      <w:r>
        <w:t>26. travnja</w:t>
      </w:r>
      <w:r w:rsidR="00392EE6">
        <w:t xml:space="preserve"> 2018</w:t>
      </w:r>
      <w:r w:rsidR="007A4FE5">
        <w:t>.</w:t>
      </w:r>
      <w:r w:rsidR="0019546C">
        <w:t xml:space="preserve"> </w:t>
      </w:r>
      <w:r w:rsidR="00300BA8">
        <w:t>(list</w:t>
      </w:r>
      <w:r>
        <w:t xml:space="preserve"> 35</w:t>
      </w:r>
      <w:r w:rsidR="00300BA8">
        <w:t xml:space="preserve"> spisa) sud </w:t>
      </w:r>
      <w:r w:rsidR="0019546C">
        <w:t xml:space="preserve">je </w:t>
      </w:r>
      <w:r w:rsidR="00300BA8">
        <w:t>utvrd</w:t>
      </w:r>
      <w:r w:rsidR="0019546C">
        <w:t xml:space="preserve">io da </w:t>
      </w:r>
      <w:r w:rsidR="00D96100">
        <w:t xml:space="preserve">na dan izdavanja potvrde </w:t>
      </w:r>
      <w:r w:rsidR="0019546C">
        <w:t xml:space="preserve">u Očevidniku redoslijeda osnova za plaćanje dužnik ima </w:t>
      </w:r>
      <w:r w:rsidR="00D96100">
        <w:t xml:space="preserve">evidentirane neizvršene osnove za plaćanje u neprekinutom razdoblju od </w:t>
      </w:r>
      <w:r>
        <w:t>546</w:t>
      </w:r>
      <w:r w:rsidR="00D96100">
        <w:t xml:space="preserve"> dana</w:t>
      </w:r>
      <w:r w:rsidR="008F1901">
        <w:t xml:space="preserve">, time da nepodmirene obveze na dan izdavanja potvrde iznose </w:t>
      </w:r>
      <w:r>
        <w:t>258.182,72</w:t>
      </w:r>
      <w:r w:rsidRPr="003A3ECE">
        <w:t xml:space="preserve"> </w:t>
      </w:r>
      <w:r w:rsidR="008F1901">
        <w:t>kn</w:t>
      </w:r>
      <w:r w:rsidR="000B3AD9">
        <w:t>.</w:t>
      </w:r>
    </w:p>
    <w:p w:rsidRDefault="008E1E51" w:rsidP="004327FC" w:rsidR="00147CED">
      <w:pPr>
        <w:ind w:firstLine="708"/>
        <w:jc w:val="both"/>
      </w:pPr>
      <w:r>
        <w:t xml:space="preserve"> </w:t>
      </w: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8E1E51">
        <w:t>i izvješća privremenog stečajnog upravitelja</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rsidR="00A05832" w:rsidRPr="00435B5D">
        <w:lastRenderedPageBreak/>
        <w:t xml:space="preserve">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7A4FE5" w:rsidRPr="00FC58EA">
      <w:pPr>
        <w:ind w:firstLine="708"/>
        <w:jc w:val="both"/>
      </w:pPr>
      <w:r>
        <w:t>Prema tome, iz dostupnih podataka u spisu proizlazi da dužnik nema nikakve imovine koja bi činila stečajnu masu i koja bi bila dostatna</w:t>
      </w:r>
      <w:r w:rsidR="00F50006">
        <w:t xml:space="preserve"> za pokriće stečajnoga postupka, odnosno utvrđeno je da vozilo marke Iveco Eurocargo koje je evidentirano kao vlasništvo dužnika fizički više ne postoji, obzirom da je isto rashodovano kao sekundarna sirovina.</w:t>
      </w:r>
      <w:r>
        <w:t xml:space="preserve"> </w:t>
      </w:r>
      <w:r w:rsidR="00F50006">
        <w:t>P</w:t>
      </w:r>
      <w:r w:rsidR="007A4FE5" w:rsidRPr="00FC58EA">
        <w:t xml:space="preserve">redvidivi troškovi stečajnog postupka za razdoblje šest mjeseci iznose ukupno 21.700,00 kn, a čine ih trošak nagrade stečajnom upravitelju u bruto iznosu od </w:t>
      </w:r>
      <w:r w:rsidR="007A4FE5">
        <w:t>10</w:t>
      </w:r>
      <w:r w:rsidR="007A4FE5"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7A4FE5">
        <w:t xml:space="preserve"> te </w:t>
      </w:r>
      <w:r w:rsidR="007A4FE5" w:rsidRPr="00FC58EA">
        <w:t>trošak otvaranja, vođenja i zatvaranja žiro računa u iznosu od 350,00 kn.</w:t>
      </w:r>
    </w:p>
    <w:p w:rsidRDefault="0019546C" w:rsidP="007A4FE5"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8E1E51">
        <w:t>10. listopada</w:t>
      </w:r>
      <w:r w:rsidR="007A4FE5">
        <w:t xml:space="preserve">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rsidRPr="00952C61">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905904" w:rsidP="00973C31" w:rsidR="00905904" w:rsidRPr="00435B5D">
      <w:pPr>
        <w:tabs>
          <w:tab w:pos="6900" w:val="left"/>
        </w:tabs>
      </w:pPr>
    </w:p>
    <w:sectPr w:rsidSect="00302CC2" w:rsidR="00905904" w:rsidRPr="00435B5D">
      <w:headerReference w:type="even" r:id="rId10"/>
      <w:headerReference w:type="default" r:id="rId11"/>
      <w:pgSz w:h="16838" w:w="11906"/>
      <w:pgMar w:gutter="0" w:footer="708" w:header="708" w:left="1417" w:bottom="1843"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528F">
      <w:rPr>
        <w:rStyle w:val="Brojstranice"/>
        <w:noProof/>
      </w:rPr>
      <w:t>4</w:t>
    </w:r>
    <w:r>
      <w:rPr>
        <w:rStyle w:val="Brojstranice"/>
      </w:rPr>
      <w:fldChar w:fldCharType="end"/>
    </w:r>
  </w:p>
  <w:p w:rsidRDefault="0087685A" w:rsidP="001D2296" w:rsidR="0087685A" w:rsidRPr="003C4E43">
    <w:r>
      <w:t xml:space="preserve">                                                                                                                               </w:t>
    </w:r>
    <w:r w:rsidRPr="003C4E43">
      <w:t>4 St-</w:t>
    </w:r>
    <w:r w:rsidR="00517D95">
      <w:t>682</w:t>
    </w:r>
    <w:r w:rsidR="0042341A">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0DCC"/>
    <w:rsid w:val="00043A0A"/>
    <w:rsid w:val="0004613B"/>
    <w:rsid w:val="00050EF7"/>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220FA"/>
    <w:rsid w:val="00233CF9"/>
    <w:rsid w:val="00235A74"/>
    <w:rsid w:val="00240381"/>
    <w:rsid w:val="00270ADC"/>
    <w:rsid w:val="00281A68"/>
    <w:rsid w:val="00293964"/>
    <w:rsid w:val="002944F5"/>
    <w:rsid w:val="002A7B82"/>
    <w:rsid w:val="002B5B9E"/>
    <w:rsid w:val="002C5139"/>
    <w:rsid w:val="002C5A29"/>
    <w:rsid w:val="002D4069"/>
    <w:rsid w:val="002D6432"/>
    <w:rsid w:val="002D7874"/>
    <w:rsid w:val="002F1899"/>
    <w:rsid w:val="003002A4"/>
    <w:rsid w:val="00300BA8"/>
    <w:rsid w:val="00302CC2"/>
    <w:rsid w:val="003269C4"/>
    <w:rsid w:val="00346F52"/>
    <w:rsid w:val="00367C05"/>
    <w:rsid w:val="003905DD"/>
    <w:rsid w:val="00392EE6"/>
    <w:rsid w:val="003976EE"/>
    <w:rsid w:val="003B65CF"/>
    <w:rsid w:val="003C4E43"/>
    <w:rsid w:val="003E2C11"/>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95385"/>
    <w:rsid w:val="004A519F"/>
    <w:rsid w:val="004D554C"/>
    <w:rsid w:val="004F47B9"/>
    <w:rsid w:val="00501BE5"/>
    <w:rsid w:val="00517D95"/>
    <w:rsid w:val="00523E58"/>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57078"/>
    <w:rsid w:val="00662CB6"/>
    <w:rsid w:val="00675D95"/>
    <w:rsid w:val="0067725B"/>
    <w:rsid w:val="006861EF"/>
    <w:rsid w:val="006A4DA9"/>
    <w:rsid w:val="006B6292"/>
    <w:rsid w:val="006C786C"/>
    <w:rsid w:val="006D261E"/>
    <w:rsid w:val="006E1EBE"/>
    <w:rsid w:val="007170B8"/>
    <w:rsid w:val="00717D4A"/>
    <w:rsid w:val="00753D5D"/>
    <w:rsid w:val="00755A60"/>
    <w:rsid w:val="007604DE"/>
    <w:rsid w:val="00776B6D"/>
    <w:rsid w:val="00784A92"/>
    <w:rsid w:val="0078584A"/>
    <w:rsid w:val="007861DF"/>
    <w:rsid w:val="007A4FE5"/>
    <w:rsid w:val="007A550F"/>
    <w:rsid w:val="007C0F88"/>
    <w:rsid w:val="007C39CF"/>
    <w:rsid w:val="007D2C25"/>
    <w:rsid w:val="007D7A92"/>
    <w:rsid w:val="007F2A49"/>
    <w:rsid w:val="00812850"/>
    <w:rsid w:val="00825B2D"/>
    <w:rsid w:val="0084192B"/>
    <w:rsid w:val="00855AE8"/>
    <w:rsid w:val="008723F5"/>
    <w:rsid w:val="008728D7"/>
    <w:rsid w:val="0087685A"/>
    <w:rsid w:val="00891667"/>
    <w:rsid w:val="008E1E51"/>
    <w:rsid w:val="008E42C6"/>
    <w:rsid w:val="008E5838"/>
    <w:rsid w:val="008F1901"/>
    <w:rsid w:val="008F3D3E"/>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6A0"/>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D528F"/>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5029"/>
    <w:rsid w:val="00F50006"/>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DD528F"/>
    <w:rPr>
      <w:color w:val="808080"/>
      <w:bdr w:space="0" w:sz="0" w:color="auto" w:val="none"/>
      <w:shd w:fill="auto" w:color="auto" w:val="clear"/>
    </w:rPr>
  </w:style>
  <w:style w:customStyle="true" w:styleId="eSPISCCParagraphDefaultFont" w:type="character">
    <w:name w:val="eSPIS_CC_Paragraph Default Font"/>
    <w:basedOn w:val="Zadanifontodlomka"/>
    <w:rsid w:val="00DD52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28F"/>
    <w:rPr>
      <w:bdr w:space="0" w:sz="0" w:color="auto" w:val="none"/>
      <w:shd w:fill="FFFFCC" w:color="auto" w:val="clear"/>
      <w:lang w:val="hr-HR"/>
    </w:rPr>
  </w:style>
  <w:style w:customStyle="true" w:styleId="PozadinaSvijetloCrvena" w:type="character">
    <w:name w:val="Pozadina_SvijetloCrvena"/>
    <w:basedOn w:val="eSPISCCParagraphDefaultFont"/>
    <w:rsid w:val="00DD52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2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DD528F"/>
    <w:rPr>
      <w:color w:val="808080"/>
      <w:bdr w:color="auto" w:space="0" w:sz="0" w:val="none"/>
      <w:shd w:color="auto" w:fill="auto" w:val="clear"/>
    </w:rPr>
  </w:style>
  <w:style w:customStyle="1" w:styleId="eSPISCCParagraphDefaultFont" w:type="character">
    <w:name w:val="eSPIS_CC_Paragraph Default Font"/>
    <w:basedOn w:val="Zadanifontodlomka"/>
    <w:rsid w:val="00DD52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528F"/>
    <w:rPr>
      <w:bdr w:color="auto" w:space="0" w:sz="0" w:val="none"/>
      <w:shd w:color="auto" w:fill="FFFFCC" w:val="clear"/>
      <w:lang w:val="hr-HR"/>
    </w:rPr>
  </w:style>
  <w:style w:customStyle="1" w:styleId="PozadinaSvijetloCrvena" w:type="character">
    <w:name w:val="Pozadina_SvijetloCrvena"/>
    <w:basedOn w:val="eSPISCCParagraphDefaultFont"/>
    <w:rsid w:val="00DD52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52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St-682/2017</izvorni_sadrzaj>
    <derivirana_varijabla naziv="DomainObject.Predmet.OznakaBroj_1">St-682/2017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GREDA za proizvodnju, trgovinu i usluge zastupanog po punomoćniku Olivera Svetopetrić</izvorni_sadrzaj>
    <derivirana_varijabla naziv="DomainObject.Predmet.ProtustrankaFormated_1">  ZADRUGA GREDA za proizvodnju, trgovinu i usluge zastupanog po punomoćniku Olivera Svetopetrić</derivirana_varijabla>
  </DomainObject.Predmet.ProtustrankaFormated>
  <DomainObject.Predmet.ProtustrankaFormatedOIB>
    <izvorni_sadrzaj>  ZADRUGA GREDA za proizvodnju, trgovinu i usluge, OIB 10116595643 zastupanog po punomoćniku Olivera Svetopetrić</izvorni_sadrzaj>
    <derivirana_varijabla naziv="DomainObject.Predmet.ProtustrankaFormatedOIB_1">  ZADRUGA GREDA za proizvodnju, trgovinu i usluge, OIB 10116595643 zastupanog po punomoćniku Olivera Svetopetrić</derivirana_varijabla>
  </DomainObject.Predmet.ProtustrankaFormatedOIB>
  <DomainObject.Predmet.ProtustrankaFormatedWithAdress>
    <izvorni_sadrzaj> ZADRUGA GREDA za proizvodnju, trgovinu i usluge, Greda 222, 44273 Greda zastupanog po punomoćniku Olivera Svetopetrić</izvorni_sadrzaj>
    <derivirana_varijabla naziv="DomainObject.Predmet.ProtustrankaFormatedWithAdress_1"> ZADRUGA GREDA za proizvodnju, trgovinu i usluge, Greda 222, 44273 Greda zastupanog po punomoćniku Olivera Svetopetrić</derivirana_varijabla>
  </DomainObject.Predmet.ProtustrankaFormatedWithAdress>
  <DomainObject.Predmet.ProtustrankaFormatedWithAdressOIB>
    <izvorni_sadrzaj> ZADRUGA GREDA za proizvodnju, trgovinu i usluge, OIB 10116595643, Greda 222, 44273 Greda zastupanog po punomoćniku Olivera Svetopetrić</izvorni_sadrzaj>
    <derivirana_varijabla naziv="DomainObject.Predmet.ProtustrankaFormatedWithAdressOIB_1"> ZADRUGA GREDA za proizvodnju, trgovinu i usluge, OIB 10116595643, Greda 222, 44273 Greda zastupanog po punomoćniku Olivera Svetopetrić</derivirana_varijabla>
  </DomainObject.Predmet.ProtustrankaFormatedWithAdressOIB>
  <DomainObject.Predmet.ProtustrankaWithAdress>
    <izvorni_sadrzaj>ZADRUGA GREDA za proizvodnju, trgovinu i usluge Greda 222, 44273 Greda</izvorni_sadrzaj>
    <derivirana_varijabla naziv="DomainObject.Predmet.ProtustrankaWithAdress_1">ZADRUGA GREDA za proizvodnju, trgovinu i usluge Greda 222, 44273 Greda</derivirana_varijabla>
  </DomainObject.Predmet.ProtustrankaWithAdress>
  <DomainObject.Predmet.ProtustrankaWithAdressOIB>
    <izvorni_sadrzaj>ZADRUGA GREDA za proizvodnju, trgovinu i usluge, OIB 10116595643, Greda 222, 44273 Greda</izvorni_sadrzaj>
    <derivirana_varijabla naziv="DomainObject.Predmet.ProtustrankaWithAdressOIB_1">ZADRUGA GREDA za proizvodnju, trgovinu i usluge, OIB 10116595643, Greda 222, 44273 Greda</derivirana_varijabla>
  </DomainObject.Predmet.ProtustrankaWithAdressOIB>
  <DomainObject.Predmet.ProtustrankaNazivFormated>
    <izvorni_sadrzaj>ZADRUGA GREDA za proizvodnju, trgovinu i usluge</izvorni_sadrzaj>
    <derivirana_varijabla naziv="DomainObject.Predmet.ProtustrankaNazivFormated_1">ZADRUGA GREDA za proizvodnju, trgovinu i usluge</derivirana_varijabla>
  </DomainObject.Predmet.ProtustrankaNazivFormated>
  <DomainObject.Predmet.ProtustrankaNazivFormatedOIB>
    <izvorni_sadrzaj>ZADRUGA GREDA za proizvodnju, trgovinu i usluge, OIB 10116595643</izvorni_sadrzaj>
    <derivirana_varijabla naziv="DomainObject.Predmet.ProtustrankaNazivFormatedOIB_1">ZADRUGA GREDA za proizvodnju, trgovinu i usluge, OIB 10116595643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Olivera Svetopetrić</izvorni_sadrzaj>
    <derivirana_varijabla naziv="DomainObject.Predmet.StrankaFormated_1">  FINA Regionalni centar Zagreb; Olivera Svetopetrić</derivirana_varijabla>
  </DomainObject.Predmet.StrankaFormated>
  <DomainObject.Predmet.StrankaFormatedOIB>
    <izvorni_sadrzaj>  FINA Regionalni centar Zagreb, OIB 85821130368; Olivera Svetopetrić, OIB 88767915417</izvorni_sadrzaj>
    <derivirana_varijabla naziv="DomainObject.Predmet.StrankaFormatedOIB_1">  FINA Regionalni centar Zagreb, OIB 85821130368; Olivera Svetopetrić, OIB 88767915417</derivirana_varijabla>
  </DomainObject.Predmet.StrankaFormatedOIB>
  <DomainObject.Predmet.StrankaFormatedWithAdress>
    <izvorni_sadrzaj> FINA Regionalni centar Zagreb, Trg svibanjskih žrtava 1995. br. 1, 10000 Zagreb; Olivera Svetopetrić, Greda 222, 44273 Greda</izvorni_sadrzaj>
    <derivirana_varijabla naziv="DomainObject.Predmet.StrankaFormatedWithAdress_1"> FINA Regionalni centar Zagreb, Trg svibanjskih žrtava 1995. br. 1, 10000 Zagreb; Olivera Svetopetrić, Greda 222, 44273 Greda</derivirana_varijabla>
  </DomainObject.Predmet.StrankaFormatedWithAdress>
  <DomainObject.Predmet.StrankaFormatedWithAdressOIB>
    <izvorni_sadrzaj> FINA Regionalni centar Zagreb, OIB 85821130368, Trg svibanjskih žrtava 1995. br. 1, 10000 Zagreb; Olivera Svetopetrić, OIB 88767915417, Greda 222, 44273 Greda</izvorni_sadrzaj>
    <derivirana_varijabla naziv="DomainObject.Predmet.StrankaFormatedWithAdressOIB_1"> FINA Regionalni centar Zagreb, OIB 85821130368, Trg svibanjskih žrtava 1995. br. 1, 10000 Zagreb; Olivera Svetopetrić, OIB 88767915417, Greda 222, 44273 Greda</derivirana_varijabla>
  </DomainObject.Predmet.StrankaFormatedWithAdressOIB>
  <DomainObject.Predmet.StrankaWithAdress>
    <izvorni_sadrzaj>FINA Regionalni centar Zagreb Trg svibanjskih žrtava 1995. br. 1,10000 Zagreb,Olivera Svetopetrić Greda 222,44273 Greda</izvorni_sadrzaj>
    <derivirana_varijabla naziv="DomainObject.Predmet.StrankaWithAdress_1">FINA Regionalni centar Zagreb Trg svibanjskih žrtava 1995. br. 1,10000 Zagreb,Olivera Svetopetrić Greda 222,44273 Greda</derivirana_varijabla>
  </DomainObject.Predmet.StrankaWithAdress>
  <DomainObject.Predmet.StrankaWithAdressOIB>
    <izvorni_sadrzaj>FINA Regionalni centar Zagreb, OIB 85821130368, Trg svibanjskih žrtava 1995. br. 1,10000 Zagreb,Olivera Svetopetrić, OIB 88767915417, Greda 222,44273 Greda</izvorni_sadrzaj>
    <derivirana_varijabla naziv="DomainObject.Predmet.StrankaWithAdressOIB_1">FINA Regionalni centar Zagreb, OIB 85821130368, Trg svibanjskih žrtava 1995. br. 1,10000 Zagreb,Olivera Svetopetrić, OIB 88767915417, Greda 222,44273 Greda</derivirana_varijabla>
  </DomainObject.Predmet.StrankaWithAdressOIB>
  <DomainObject.Predmet.StrankaNazivFormated>
    <izvorni_sadrzaj>FINA Regionalni centar Zagreb,Olivera Svetopetrić</izvorni_sadrzaj>
    <derivirana_varijabla naziv="DomainObject.Predmet.StrankaNazivFormated_1">FINA Regionalni centar Zagreb,Olivera Svetopetrić</derivirana_varijabla>
  </DomainObject.Predmet.StrankaNazivFormated>
  <DomainObject.Predmet.StrankaNazivFormatedOIB>
    <izvorni_sadrzaj>FINA Regionalni centar Zagreb, OIB 85821130368,Olivera Svetopetrić, OIB 88767915417</izvorni_sadrzaj>
    <derivirana_varijabla naziv="DomainObject.Predmet.StrankaNazivFormatedOIB_1">FINA Regionalni centar Zagreb, OIB 85821130368,Olivera Svetopetrić, OIB 88767915417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Olivera Svetopetrić</item>
    </izvorni_sadrzaj>
    <derivirana_varijabla naziv="DomainObject.Predmet.StrankaListFormated_1">
      <item>FINA Regionalni centar Zagreb</item>
      <item>Olivera Svetopetrić</item>
    </derivirana_varijabla>
  </DomainObject.Predmet.StrankaListFormated>
  <DomainObject.Predmet.StrankaListFormatedOIB>
    <izvorni_sadrzaj>
      <item>FINA Regionalni centar Zagreb, OIB 85821130368</item>
      <item>Olivera Svetopetrić, OIB 88767915417</item>
    </izvorni_sadrzaj>
    <derivirana_varijabla naziv="DomainObject.Predmet.StrankaListFormatedOIB_1">
      <item>FINA Regionalni centar Zagreb, OIB 85821130368</item>
      <item>Olivera Svetopetrić, OIB 88767915417</item>
    </derivirana_varijabla>
  </DomainObject.Predmet.StrankaListFormatedOIB>
  <DomainObject.Predmet.StrankaListFormatedWithAdress>
    <izvorni_sadrzaj>
      <item>FINA Regionalni centar Zagreb, Trg svibanjskih žrtava 1995. br. 1, 10000 Zagreb</item>
      <item>Olivera Svetopetrić, Greda 222, 44273 Greda</item>
    </izvorni_sadrzaj>
    <derivirana_varijabla naziv="DomainObject.Predmet.StrankaListFormatedWithAdress_1">
      <item>FINA Regionalni centar Zagreb, Trg svibanjskih žrtava 1995. br. 1, 10000 Zagreb</item>
      <item>Olivera Svetopetrić, Greda 222, 44273 Greda</item>
    </derivirana_varijabla>
  </DomainObject.Predmet.StrankaListFormatedWithAdress>
  <DomainObject.Predmet.StrankaListFormatedWithAdressOIB>
    <izvorni_sadrzaj>
      <item>FINA Regionalni centar Zagreb, OIB 85821130368, Trg svibanjskih žrtava 1995. br. 1, 10000 Zagreb</item>
      <item>Olivera Svetopetrić, OIB 88767915417, Greda 222, 44273 Greda</item>
    </izvorni_sadrzaj>
    <derivirana_varijabla naziv="DomainObject.Predmet.StrankaListFormatedWithAdressOIB_1">
      <item>FINA Regionalni centar Zagreb, OIB 85821130368, Trg svibanjskih žrtava 1995. br. 1, 10000 Zagreb</item>
      <item>Olivera Svetopetrić, OIB 88767915417, Greda 222, 44273 Greda</item>
    </derivirana_varijabla>
  </DomainObject.Predmet.StrankaListFormatedWithAdressOIB>
  <DomainObject.Predmet.StrankaListNazivFormated>
    <izvorni_sadrzaj>
      <item>FINA Regionalni centar Zagreb</item>
      <item>Olivera Svetopetrić</item>
    </izvorni_sadrzaj>
    <derivirana_varijabla naziv="DomainObject.Predmet.StrankaListNazivFormated_1">
      <item>FINA Regionalni centar Zagreb</item>
      <item>Olivera Svetopetrić</item>
    </derivirana_varijabla>
  </DomainObject.Predmet.StrankaListNazivFormated>
  <DomainObject.Predmet.StrankaListNazivFormatedOIB>
    <izvorni_sadrzaj>
      <item>FINA Regionalni centar Zagreb, OIB 85821130368</item>
      <item>Olivera Svetopetrić, OIB 88767915417</item>
    </izvorni_sadrzaj>
    <derivirana_varijabla naziv="DomainObject.Predmet.StrankaListNazivFormatedOIB_1">
      <item>FINA Regionalni centar Zagreb, OIB 85821130368</item>
      <item>Olivera Svetopetrić, OIB 88767915417</item>
    </derivirana_varijabla>
  </DomainObject.Predmet.StrankaListNazivFormatedOIB>
  <DomainObject.Predmet.ProtuStrankaListFormated>
    <izvorni_sadrzaj>
      <item>ZADRUGA GREDA za proizvodnju, trgovinu i usluge zastupanog po punomoćniku Olivera Svetopetrić</item>
    </izvorni_sadrzaj>
    <derivirana_varijabla naziv="DomainObject.Predmet.ProtuStrankaListFormated_1">
      <item>ZADRUGA GREDA za proizvodnju, trgovinu i usluge zastupanog po punomoćniku Olivera Svetopetrić</item>
    </derivirana_varijabla>
  </DomainObject.Predmet.ProtuStrankaListFormated>
  <DomainObject.Predmet.ProtuStrankaListFormatedOIB>
    <izvorni_sadrzaj>
      <item>ZADRUGA GREDA za proizvodnju, trgovinu i usluge, OIB 10116595643 zastupanog po punomoćniku Olivera Svetopetrić</item>
    </izvorni_sadrzaj>
    <derivirana_varijabla naziv="DomainObject.Predmet.ProtuStrankaListFormatedOIB_1">
      <item>ZADRUGA GREDA za proizvodnju, trgovinu i usluge, OIB 10116595643 zastupanog po punomoćniku Olivera Svetopetrić</item>
    </derivirana_varijabla>
  </DomainObject.Predmet.ProtuStrankaListFormatedOIB>
  <DomainObject.Predmet.ProtuStrankaListFormatedWithAdress>
    <izvorni_sadrzaj>
      <item>ZADRUGA GREDA za proizvodnju, trgovinu i usluge, Greda 222, 44273 Greda zastupanog po punomoćniku Olivera Svetopetrić</item>
    </izvorni_sadrzaj>
    <derivirana_varijabla naziv="DomainObject.Predmet.ProtuStrankaListFormatedWithAdress_1">
      <item>ZADRUGA GREDA za proizvodnju, trgovinu i usluge, Greda 222, 44273 Greda zastupanog po punomoćniku Olivera Svetopetrić</item>
    </derivirana_varijabla>
  </DomainObject.Predmet.ProtuStrankaListFormatedWithAdress>
  <DomainObject.Predmet.ProtuStrankaListFormatedWithAdressOIB>
    <izvorni_sadrzaj>
      <item>ZADRUGA GREDA za proizvodnju, trgovinu i usluge, OIB 10116595643, Greda 222, 44273 Greda zastupanog po punomoćniku Olivera Svetopetrić</item>
    </izvorni_sadrzaj>
    <derivirana_varijabla naziv="DomainObject.Predmet.ProtuStrankaListFormatedWithAdressOIB_1">
      <item>ZADRUGA GREDA za proizvodnju, trgovinu i usluge, OIB 10116595643, Greda 222, 44273 Greda zastupanog po punomoćniku Olivera Svetopetrić</item>
    </derivirana_varijabla>
  </DomainObject.Predmet.ProtuStrankaListFormatedWithAdressOIB>
  <DomainObject.Predmet.ProtuStrankaListNazivFormated>
    <izvorni_sadrzaj>
      <item>ZADRUGA GREDA za proizvodnju, trgovinu i usluge</item>
    </izvorni_sadrzaj>
    <derivirana_varijabla naziv="DomainObject.Predmet.ProtuStrankaListNazivFormated_1">
      <item>ZADRUGA GREDA za proizvodnju, trgovinu i usluge</item>
    </derivirana_varijabla>
  </DomainObject.Predmet.ProtuStrankaListNazivFormated>
  <DomainObject.Predmet.ProtuStrankaListNazivFormatedOIB>
    <izvorni_sadrzaj>
      <item>ZADRUGA GREDA za proizvodnju, trgovinu i usluge, OIB 10116595643</item>
    </izvorni_sadrzaj>
    <derivirana_varijabla naziv="DomainObject.Predmet.ProtuStrankaListNazivFormatedOIB_1">
      <item>ZADRUGA GREDA za proizvodnju, trgovinu i usluge, OIB 10116595643</item>
    </derivirana_varijabla>
  </DomainObject.Predmet.ProtuStrankaListNazivFormatedOIB>
  <DomainObject.Predmet.OstaliListFormated>
    <izvorni_sadrzaj>
      <item>Olivera Svetopetrić punomoćnica sudionika u postupku ZADRUGA GREDA za proizvodnju, trgovinu i usluge</item>
    </izvorni_sadrzaj>
    <derivirana_varijabla naziv="DomainObject.Predmet.OstaliListFormated_1">
      <item>Olivera Svetopetrić punomoćnica sudionika u postupku ZADRUGA GREDA za proizvodnju, trgovinu i usluge</item>
    </derivirana_varijabla>
  </DomainObject.Predmet.OstaliListFormated>
  <DomainObject.Predmet.OstaliListFormatedOIB>
    <izvorni_sadrzaj>
      <item>Olivera Svetopetrić, OIB 88767915417 punomoćnica sudionika u postupku ZADRUGA GREDA za proizvodnju, trgovinu i usluge</item>
    </izvorni_sadrzaj>
    <derivirana_varijabla naziv="DomainObject.Predmet.OstaliListFormatedOIB_1">
      <item>Olivera Svetopetrić, OIB 88767915417 punomoćnica sudionika u postupku ZADRUGA GREDA za proizvodnju, trgovinu i usluge</item>
    </derivirana_varijabla>
  </DomainObject.Predmet.OstaliListFormatedOIB>
  <DomainObject.Predmet.OstaliListFormatedWithAdress>
    <izvorni_sadrzaj>
      <item>Olivera Svetopetrić, Greda 222, 44273 Greda punomoćnica sudionika u postupku ZADRUGA GREDA za proizvodnju, trgovinu i usluge</item>
    </izvorni_sadrzaj>
    <derivirana_varijabla naziv="DomainObject.Predmet.OstaliListFormatedWithAdress_1">
      <item>Olivera Svetopetrić, Greda 222, 44273 Greda punomoćnica sudionika u postupku ZADRUGA GREDA za proizvodnju, trgovinu i usluge</item>
    </derivirana_varijabla>
  </DomainObject.Predmet.OstaliListFormatedWithAdress>
  <DomainObject.Predmet.OstaliListFormatedWithAdressOIB>
    <izvorni_sadrzaj>
      <item>Olivera Svetopetrić, OIB 88767915417, Greda 222, 44273 Greda punomoćnica sudionika u postupku ZADRUGA GREDA za proizvodnju, trgovinu i usluge</item>
    </izvorni_sadrzaj>
    <derivirana_varijabla naziv="DomainObject.Predmet.OstaliListFormatedWithAdressOIB_1">
      <item>Olivera Svetopetrić, OIB 88767915417, Greda 222, 44273 Greda punomoćnica sudionika u postupku ZADRUGA GREDA za proizvodnju, trgovinu i usluge</item>
    </derivirana_varijabla>
  </DomainObject.Predmet.OstaliListFormatedWithAdressOIB>
  <DomainObject.Predmet.OstaliListNazivFormated>
    <izvorni_sadrzaj>
      <item>Olivera Svetopetrić</item>
    </izvorni_sadrzaj>
    <derivirana_varijabla naziv="DomainObject.Predmet.OstaliListNazivFormated_1">
      <item>Olivera Svetopetrić</item>
    </derivirana_varijabla>
  </DomainObject.Predmet.OstaliListNazivFormated>
  <DomainObject.Predmet.OstaliListNazivFormatedOIB>
    <izvorni_sadrzaj>
      <item>Olivera Svetopetrić, OIB 88767915417</item>
    </izvorni_sadrzaj>
    <derivirana_varijabla naziv="DomainObject.Predmet.OstaliListNazivFormatedOIB_1">
      <item>Olivera Svetopetrić, OIB 88767915417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ZADRUGA GREDA za proizvodnju, trgovinu i usluge</izvorni_sadrzaj>
    <derivirana_varijabla naziv="DomainObject.Predmet.ProtustrankaIDrugi_1">ZADRUGA GREDA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ZADRUGA GREDA za proizvodnju, trgovinu i usluge, OIB 10116595643, Greda 222, 44273 Greda</izvorni_sadrzaj>
    <derivirana_varijabla naziv="DomainObject.Predmet.ProtustrankaIDrugiAdressOIB_1">ZADRUGA GREDA za proizvodnju, trgovinu i usluge, OIB 10116595643, Greda 222, 44273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GREDA za proizvodnju, trgovinu i usluge</item>
      <item>Olivera Svetopetrić</item>
      <item>Olivera Svetopetrić</item>
    </izvorni_sadrzaj>
    <derivirana_varijabla naziv="DomainObject.Predmet.SudioniciListNaziv_1">
      <item>FINA Regionalni centar Zagreb</item>
      <item>ZADRUGA GREDA za proizvodnju, trgovinu i usluge</item>
      <item>Olivera Svetopetrić</item>
      <item>Olivera Svetopetrić</item>
    </derivirana_varijabla>
  </DomainObject.Predmet.SudioniciListNaziv>
  <DomainObject.Predmet.SudioniciListAdressOIB>
    <izvorni_sadrzaj>
      <item>FINA Regionalni centar Zagreb, OIB 85821130368, Trg svibanjskih žrtava 1995. br. 1,10000 Zagreb</item>
      <item>ZADRUGA GREDA za proizvodnju, trgovinu i usluge, OIB 10116595643, Greda 222,44273 Greda</item>
      <item>Olivera Svetopetrić, OIB 88767915417, Greda 222,44273 Greda</item>
      <item>Olivera Svetopetrić, OIB 88767915417, Greda 222,44273 Greda</item>
    </izvorni_sadrzaj>
    <derivirana_varijabla naziv="DomainObject.Predmet.SudioniciListAdressOIB_1">
      <item>FINA Regionalni centar Zagreb, OIB 85821130368, Trg svibanjskih žrtava 1995. br. 1,10000 Zagreb</item>
      <item>ZADRUGA GREDA za proizvodnju, trgovinu i usluge, OIB 10116595643, Greda 222,44273 Greda</item>
      <item>Olivera Svetopetrić, OIB 88767915417, Greda 222,44273 Greda</item>
      <item>Olivera Svetopetrić, OIB 88767915417, Greda 222,44273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10116595643</item>
      <item>, OIB 88767915417</item>
      <item>, OIB 88767915417</item>
    </izvorni_sadrzaj>
    <derivirana_varijabla naziv="DomainObject.Predmet.SudioniciListNazivOIB_1">
      <item>, OIB 85821130368</item>
      <item>, OIB 10116595643</item>
      <item>, OIB 88767915417</item>
      <item>, OIB 88767915417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St-682/2017-38</izvorni_sadrzaj>
    <derivirana_varijabla naziv="DomainObject.PredzadnjaOdlukaIzPredmeta.Oznaka_1">St-682/2017-38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1586</properties:Words>
  <properties:Characters>8778</properties:Characters>
  <properties:Lines>171</properties:Lines>
  <properties:Paragraphs>38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2018-10-10T08:18:00Z</dcterms:created>
  <dc:creator>Korisnik</dc:creator>
  <cp:lastModifiedBy>Renata Klokočki</cp:lastModifiedBy>
  <cp:lastPrinted>2018-10-10T08:42:00Z</cp:lastPrinted>
  <dcterms:modified xmlns:xsi="http://www.w3.org/2001/XMLSchema-instance" xsi:type="dcterms:W3CDTF">2018-10-10T08:43:00Z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-ZADRUGA GREDA.docx)</vt:lpwstr>
  </prop:property>
  <prop:property name="CC_coloring" pid="4" fmtid="{D5CDD505-2E9C-101B-9397-08002B2CF9AE}">
    <vt:bool>false</vt:bool>
  </prop:property>
  <prop:property name="BrojStranica" pid="5" fmtid="{D5CDD505-2E9C-101B-9397-08002B2CF9AE}">
    <vt:i4>4</vt:i4>
  </prop:property>
</prop:Properties>
</file>