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5551" w14:paraId="2f05551" w:rsidRDefault="0002377C" w:rsidP="0002377C" w:rsidR="0002377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2377C" w:rsidP="0002377C" w:rsidR="0002377C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02377C" w:rsidP="0002377C" w:rsidR="0002377C" w:rsidRPr="004D3099">
      <w:r w:rsidRPr="004D3099">
        <w:t xml:space="preserve"> TRGOVAČKI SUD U PAZINU</w:t>
      </w:r>
    </w:p>
    <w:p w:rsidRDefault="0002377C" w:rsidP="0002377C" w:rsidR="0002377C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St-918</w:t>
      </w:r>
      <w:r w:rsidRPr="004D3099">
        <w:t>/16-</w:t>
      </w:r>
      <w:r>
        <w:t>14</w:t>
      </w:r>
    </w:p>
    <w:p w:rsidRDefault="0002377C" w:rsidP="0002377C" w:rsidR="0002377C">
      <w:pPr>
        <w:jc w:val="both"/>
      </w:pPr>
    </w:p>
    <w:p w:rsidRDefault="000746AA" w:rsidP="0002377C" w:rsidR="000746AA" w:rsidRPr="004D3099">
      <w:pPr>
        <w:jc w:val="both"/>
      </w:pPr>
    </w:p>
    <w:p w:rsidRDefault="0002377C" w:rsidP="0002377C" w:rsidR="0002377C">
      <w:pPr>
        <w:jc w:val="center"/>
      </w:pPr>
      <w:r w:rsidRPr="004D3099">
        <w:t>R E P U B L I K A   H R V A T S K A</w:t>
      </w:r>
    </w:p>
    <w:p w:rsidRDefault="0002377C" w:rsidP="0002377C" w:rsidR="0002377C" w:rsidRPr="004D3099">
      <w:pPr>
        <w:jc w:val="center"/>
      </w:pPr>
    </w:p>
    <w:p w:rsidRDefault="0002377C" w:rsidP="0002377C" w:rsidR="0002377C" w:rsidRPr="004D3099">
      <w:pPr>
        <w:jc w:val="center"/>
      </w:pPr>
      <w:r w:rsidRPr="004D3099">
        <w:t>R J E Š E N J E</w:t>
      </w:r>
    </w:p>
    <w:p w:rsidRDefault="0002377C" w:rsidP="0002377C" w:rsidR="0002377C" w:rsidRPr="004D3099">
      <w:pPr>
        <w:jc w:val="both"/>
      </w:pPr>
    </w:p>
    <w:p w:rsidRDefault="0002377C" w:rsidP="0002377C" w:rsidR="0002377C">
      <w:pPr>
        <w:jc w:val="both"/>
      </w:pPr>
      <w:r w:rsidRPr="00294B6C">
        <w:tab/>
        <w:t xml:space="preserve">Trgovački sud u Pazinu, po stečajnom sucu Adrijani Labinjan Skok, </w:t>
      </w:r>
      <w:r>
        <w:t>radi naknadne diobe 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>nad Stečajnom masom iza NAUTIKA HORIZONT d.o.o. u stečaju</w:t>
      </w:r>
      <w:r w:rsidRPr="009F3674">
        <w:t>,</w:t>
      </w:r>
      <w:r>
        <w:t xml:space="preserve"> Zagreb, Pavla Hatza 10, OI</w:t>
      </w:r>
      <w:r w:rsidRPr="0002377C">
        <w:t xml:space="preserve">B: </w:t>
      </w:r>
      <w:r w:rsidRPr="0002377C">
        <w:rPr>
          <w:rFonts w:eastAsiaTheme="minorHAnsi"/>
          <w:lang w:eastAsia="en-US"/>
        </w:rPr>
        <w:t>83782567426</w:t>
      </w:r>
      <w:r>
        <w:rPr>
          <w:rFonts w:eastAsiaTheme="minorHAnsi"/>
          <w:lang w:eastAsia="en-US"/>
        </w:rPr>
        <w:t>,</w:t>
      </w:r>
      <w:r w:rsidRPr="0002377C">
        <w:t xml:space="preserve"> </w:t>
      </w:r>
      <w:r>
        <w:t>17. siječnja 2017.</w:t>
      </w:r>
    </w:p>
    <w:p w:rsidRDefault="0002377C" w:rsidP="0002377C" w:rsidR="0002377C" w:rsidRPr="00294B6C">
      <w:pPr>
        <w:jc w:val="both"/>
      </w:pPr>
    </w:p>
    <w:p w:rsidRDefault="0002377C" w:rsidP="0002377C" w:rsidR="0002377C" w:rsidRPr="004D3099">
      <w:pPr>
        <w:jc w:val="center"/>
      </w:pPr>
      <w:r w:rsidRPr="004D3099">
        <w:t>r i j e š i o  j e</w:t>
      </w:r>
    </w:p>
    <w:p w:rsidRDefault="0002377C" w:rsidP="0002377C" w:rsidR="0002377C" w:rsidRPr="004D3099">
      <w:pPr>
        <w:jc w:val="center"/>
      </w:pPr>
    </w:p>
    <w:p w:rsidRDefault="0002377C" w:rsidP="0002377C" w:rsidR="0002377C" w:rsidRPr="00A7141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 w:rsidR="001A248E">
        <w:t>Stečajnom masom iza NAUTIKA HORIZONT d.o.o. u stečaju</w:t>
      </w:r>
      <w:r w:rsidR="001A248E" w:rsidRPr="009F3674">
        <w:t>,</w:t>
      </w:r>
      <w:r w:rsidR="001A248E">
        <w:t xml:space="preserve"> Zagreb, Pavla Hatza 10, OI</w:t>
      </w:r>
      <w:r w:rsidR="001A248E" w:rsidRPr="0002377C">
        <w:t xml:space="preserve">B: </w:t>
      </w:r>
      <w:r w:rsidR="001A248E" w:rsidRPr="0002377C">
        <w:rPr>
          <w:rFonts w:eastAsiaTheme="minorHAnsi"/>
          <w:lang w:eastAsia="en-US"/>
        </w:rPr>
        <w:t>83782567426</w:t>
      </w:r>
      <w:r w:rsidRPr="00B61A0B">
        <w:t xml:space="preserve">, </w:t>
      </w:r>
      <w:r w:rsidRPr="004133DD">
        <w:t xml:space="preserve">dana </w:t>
      </w:r>
      <w:r w:rsidR="004133DD" w:rsidRPr="004133DD">
        <w:t>17. siječnja 2017.</w:t>
      </w:r>
      <w:r w:rsidRPr="004133DD">
        <w:t xml:space="preserve"> u </w:t>
      </w:r>
      <w:r w:rsidR="004133DD" w:rsidRPr="004133DD">
        <w:t>9</w:t>
      </w:r>
      <w:r w:rsidRPr="004133DD">
        <w:t>:</w:t>
      </w:r>
      <w:r w:rsidR="004133DD" w:rsidRPr="004133DD">
        <w:t>55</w:t>
      </w:r>
      <w:r w:rsidRPr="004133DD">
        <w:t xml:space="preserve"> sati.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2377C" w:rsidP="0002377C" w:rsidR="0002377C" w:rsidRPr="004D3099">
      <w:pPr>
        <w:jc w:val="both"/>
      </w:pPr>
    </w:p>
    <w:p w:rsidRDefault="001A248E" w:rsidP="0002377C" w:rsidR="0002377C" w:rsidRPr="004D3099">
      <w:pPr>
        <w:jc w:val="both"/>
      </w:pPr>
      <w:r>
        <w:tab/>
        <w:t>II</w:t>
      </w:r>
      <w:r w:rsidR="0002377C" w:rsidRPr="004D3099">
        <w:t>.</w:t>
      </w:r>
      <w:r w:rsidR="0002377C" w:rsidRPr="004D3099">
        <w:tab/>
        <w:t>Poziv</w:t>
      </w:r>
      <w:r w:rsidR="0002377C">
        <w:t>aju se vjerovnici da u roku od 3</w:t>
      </w:r>
      <w:r w:rsidR="0002377C" w:rsidRPr="004D3099">
        <w:t xml:space="preserve">0 dana od dana objave ovog rješenja na mrežnoj stranici e-Oglasna ploča Trgovačkog suda u Pazinu, prijave svoje tražbine na adresu stečajnog upravitelja </w:t>
      </w:r>
      <w:r w:rsidR="000746AA">
        <w:t xml:space="preserve">Jelenka Lehkija, Zagreb, Pavla Hatza 10, </w:t>
      </w:r>
      <w:r w:rsidR="0002377C" w:rsidRPr="004D3099">
        <w:t>na propisanom obrascu u dva primjerka, sa sadržajem prijave i prilogom isprava propisanim odredbom čl. 257. st. 1. i 2. Stečajnog zakona (Narodne novine br. 71/15, dalje: SZ).</w:t>
      </w:r>
    </w:p>
    <w:p w:rsidRDefault="0002377C" w:rsidP="0002377C" w:rsidR="0002377C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="000746AA">
        <w:t>52-918</w:t>
      </w:r>
      <w:r w:rsidRPr="00DA176A">
        <w:t>2016. Z</w:t>
      </w:r>
      <w:r w:rsidRPr="004D3099">
        <w:t xml:space="preserve">aposlenici koji prijavljuju svoja potraživanja po osnovu rada ne moraju platiti pristojbu. </w:t>
      </w:r>
    </w:p>
    <w:p w:rsidRDefault="0002377C" w:rsidP="0002377C" w:rsidR="0002377C" w:rsidRPr="004D3099">
      <w:pPr>
        <w:jc w:val="both"/>
      </w:pPr>
    </w:p>
    <w:p w:rsidRDefault="0002377C" w:rsidP="0002377C" w:rsidR="0002377C" w:rsidRPr="004D3099">
      <w:pPr>
        <w:jc w:val="both"/>
      </w:pPr>
      <w:r>
        <w:tab/>
      </w:r>
      <w:r w:rsidR="000746AA">
        <w:t>III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02377C" w:rsidP="0002377C" w:rsidR="0002377C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02377C" w:rsidP="0002377C" w:rsidR="0002377C" w:rsidRPr="004D3099">
      <w:pPr>
        <w:jc w:val="both"/>
      </w:pPr>
      <w:r w:rsidRPr="004D3099">
        <w:tab/>
      </w:r>
    </w:p>
    <w:p w:rsidRDefault="0002377C" w:rsidP="0002377C" w:rsidR="0002377C" w:rsidRPr="004D3099">
      <w:pPr>
        <w:jc w:val="both"/>
      </w:pPr>
      <w:r w:rsidRPr="004D3099">
        <w:tab/>
      </w:r>
      <w:r w:rsidR="000746AA">
        <w:t>IV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02377C" w:rsidP="0002377C" w:rsidR="0002377C">
      <w:pPr>
        <w:jc w:val="both"/>
      </w:pPr>
      <w:r>
        <w:tab/>
      </w:r>
    </w:p>
    <w:p w:rsidRDefault="0002377C" w:rsidP="0002377C" w:rsidR="0002377C" w:rsidRPr="008B2467">
      <w:pPr>
        <w:jc w:val="both"/>
      </w:pPr>
      <w:r>
        <w:tab/>
      </w:r>
      <w:r w:rsidR="000746AA">
        <w:t>V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02377C" w:rsidP="0002377C" w:rsidR="0002377C" w:rsidRPr="008B2467">
      <w:pPr>
        <w:jc w:val="center"/>
      </w:pPr>
    </w:p>
    <w:p w:rsidRDefault="000746AA" w:rsidP="0002377C" w:rsidR="0002377C" w:rsidRPr="00E25754">
      <w:pPr>
        <w:jc w:val="center"/>
      </w:pPr>
      <w:r>
        <w:t>30. ožujka</w:t>
      </w:r>
      <w:r w:rsidR="0002377C">
        <w:t xml:space="preserve"> 2017.</w:t>
      </w:r>
      <w:r w:rsidR="0002377C" w:rsidRPr="00E25754">
        <w:t xml:space="preserve"> u 12:30 sati,</w:t>
      </w:r>
    </w:p>
    <w:p w:rsidRDefault="0002377C" w:rsidP="0002377C" w:rsidR="0002377C" w:rsidRPr="00E25754">
      <w:pPr>
        <w:jc w:val="center"/>
      </w:pPr>
      <w:r w:rsidRPr="00E25754">
        <w:t>sudnica broj 5,</w:t>
      </w:r>
    </w:p>
    <w:p w:rsidRDefault="0002377C" w:rsidP="0002377C" w:rsidR="0002377C" w:rsidRPr="00E25754">
      <w:pPr>
        <w:jc w:val="center"/>
      </w:pPr>
      <w:r w:rsidRPr="00E25754">
        <w:t xml:space="preserve">u Trgovačkom sudu u Pazinu, Dršćevka 1. </w:t>
      </w:r>
    </w:p>
    <w:p w:rsidRDefault="0002377C" w:rsidP="0002377C" w:rsidR="0002377C" w:rsidRPr="00E25754"/>
    <w:p w:rsidRDefault="0002377C" w:rsidP="0002377C" w:rsidR="0002377C" w:rsidRPr="00E25754">
      <w:pPr>
        <w:jc w:val="both"/>
      </w:pPr>
      <w:r w:rsidRPr="00E25754">
        <w:tab/>
      </w:r>
      <w:r w:rsidR="000746AA">
        <w:t>VI</w:t>
      </w:r>
      <w:r w:rsidRPr="00E25754">
        <w:t>.</w:t>
      </w:r>
      <w:r w:rsidRPr="00E25754">
        <w:tab/>
        <w:t xml:space="preserve">Izvještajno ročište na kojem će se na temelju izvješća stečajnog upravitelja odlučivati o daljnjem tijeku stečajnog postupka određuje se za dan </w:t>
      </w:r>
    </w:p>
    <w:p w:rsidRDefault="0002377C" w:rsidP="0002377C" w:rsidR="0002377C" w:rsidRPr="00E25754">
      <w:pPr>
        <w:jc w:val="center"/>
      </w:pPr>
    </w:p>
    <w:p w:rsidRDefault="000746AA" w:rsidP="0002377C" w:rsidR="0002377C" w:rsidRPr="00E25754">
      <w:pPr>
        <w:jc w:val="center"/>
      </w:pPr>
      <w:r>
        <w:lastRenderedPageBreak/>
        <w:t>30. ožujka</w:t>
      </w:r>
      <w:r w:rsidR="0002377C">
        <w:t xml:space="preserve"> 2017. u 12</w:t>
      </w:r>
      <w:r w:rsidR="0002377C" w:rsidRPr="00E25754">
        <w:t>:</w:t>
      </w:r>
      <w:r w:rsidR="0002377C">
        <w:t>4</w:t>
      </w:r>
      <w:r>
        <w:t>5</w:t>
      </w:r>
      <w:r w:rsidR="0002377C" w:rsidRPr="00E25754">
        <w:t xml:space="preserve"> sati</w:t>
      </w:r>
    </w:p>
    <w:p w:rsidRDefault="0002377C" w:rsidP="0002377C" w:rsidR="0002377C" w:rsidRPr="008B2467">
      <w:pPr>
        <w:jc w:val="center"/>
      </w:pPr>
      <w:r w:rsidRPr="00E25754">
        <w:t>sudnica broj 5</w:t>
      </w:r>
    </w:p>
    <w:p w:rsidRDefault="0002377C" w:rsidP="0002377C" w:rsidR="0002377C" w:rsidRPr="008B2467">
      <w:pPr>
        <w:jc w:val="center"/>
      </w:pPr>
      <w:r w:rsidRPr="008B2467">
        <w:t>u Trgovačkom sudu u Pazinu, Dršćevka 1.</w:t>
      </w:r>
    </w:p>
    <w:p w:rsidRDefault="0002377C" w:rsidP="0002377C" w:rsidR="0002377C" w:rsidRPr="004D3099">
      <w:pPr>
        <w:jc w:val="center"/>
      </w:pPr>
    </w:p>
    <w:p w:rsidRDefault="0002377C" w:rsidP="0002377C" w:rsidR="0002377C" w:rsidRPr="004D3099">
      <w:pPr>
        <w:jc w:val="both"/>
      </w:pPr>
    </w:p>
    <w:p w:rsidRDefault="0002377C" w:rsidP="0002377C" w:rsidR="0002377C" w:rsidRPr="004D3099">
      <w:pPr>
        <w:jc w:val="center"/>
      </w:pPr>
      <w:r w:rsidRPr="004D3099">
        <w:t>Obrazloženje</w:t>
      </w:r>
    </w:p>
    <w:p w:rsidRDefault="0002377C" w:rsidP="0002377C" w:rsidR="0002377C" w:rsidRPr="004D3099">
      <w:pPr>
        <w:jc w:val="both"/>
      </w:pPr>
    </w:p>
    <w:p w:rsidRDefault="0002377C" w:rsidP="0002377C" w:rsidR="000746AA">
      <w:pPr>
        <w:jc w:val="both"/>
      </w:pPr>
      <w:r w:rsidRPr="004D3099">
        <w:tab/>
      </w:r>
      <w:r>
        <w:t xml:space="preserve">Stečajni upravitelj </w:t>
      </w:r>
      <w:r w:rsidR="000746AA">
        <w:t>Stečajne mase iza NAUTIKA HORIZONT d.o.o. u stečaju</w:t>
      </w:r>
      <w:r w:rsidR="000746AA" w:rsidRPr="009F3674">
        <w:t>,</w:t>
      </w:r>
      <w:r w:rsidR="000746AA">
        <w:t xml:space="preserve"> Zagreb, Pavla Hatza 10, OI</w:t>
      </w:r>
      <w:r w:rsidR="000746AA" w:rsidRPr="0002377C">
        <w:t xml:space="preserve">B: </w:t>
      </w:r>
      <w:r w:rsidR="000746AA" w:rsidRPr="0002377C">
        <w:rPr>
          <w:rFonts w:eastAsiaTheme="minorHAnsi"/>
          <w:lang w:eastAsia="en-US"/>
        </w:rPr>
        <w:t>83782567426</w:t>
      </w:r>
      <w:r>
        <w:t>, predložio je nastavak</w:t>
      </w:r>
      <w:r w:rsidRPr="004D3099">
        <w:t xml:space="preserve"> postupka</w:t>
      </w:r>
      <w:r>
        <w:t xml:space="preserve"> radi naknadne diobe</w:t>
      </w:r>
      <w:r w:rsidRPr="004D3099">
        <w:t xml:space="preserve"> </w:t>
      </w:r>
      <w:r>
        <w:t xml:space="preserve">s obzirom da je </w:t>
      </w:r>
      <w:r w:rsidR="000746AA">
        <w:t>pronađena imovina koja ulazi u stečajnu masu i sastoji se od novčanih sredstava od 68.142,53 kn.</w:t>
      </w:r>
    </w:p>
    <w:p w:rsidRDefault="0002377C" w:rsidP="0002377C" w:rsidR="0002377C">
      <w:pPr>
        <w:jc w:val="both"/>
      </w:pPr>
      <w:r>
        <w:tab/>
      </w:r>
      <w:r w:rsidRPr="004D3099">
        <w:t>Slijedom navedenog</w:t>
      </w:r>
      <w:r>
        <w:t xml:space="preserve"> a po odredbi čl. 431. st. 2., čl. 289. st. 1. te čl. 133. st. 5. i 6. Stečajnog zakona (NN 71/15), donesena je odluka kao u izreci.</w:t>
      </w:r>
    </w:p>
    <w:p w:rsidRDefault="0002377C" w:rsidP="0002377C" w:rsidR="0002377C">
      <w:pPr>
        <w:jc w:val="both"/>
      </w:pPr>
    </w:p>
    <w:p w:rsidRDefault="000746AA" w:rsidP="0002377C" w:rsidR="000746AA" w:rsidRPr="004D3099">
      <w:pPr>
        <w:jc w:val="both"/>
      </w:pPr>
    </w:p>
    <w:p w:rsidRDefault="0002377C" w:rsidP="0002377C" w:rsidR="0002377C" w:rsidRPr="004D3099">
      <w:pPr>
        <w:jc w:val="center"/>
      </w:pPr>
      <w:r w:rsidRPr="004D3099">
        <w:t>U Pazi</w:t>
      </w:r>
      <w:r w:rsidRPr="00E25754">
        <w:t xml:space="preserve">nu </w:t>
      </w:r>
      <w:r w:rsidR="001A248E">
        <w:t>17. siječnja 2017.</w:t>
      </w:r>
    </w:p>
    <w:p w:rsidRDefault="0002377C" w:rsidP="0002377C" w:rsidR="0002377C" w:rsidRPr="004D3099">
      <w:pPr>
        <w:jc w:val="center"/>
      </w:pPr>
    </w:p>
    <w:p w:rsidRDefault="0002377C" w:rsidP="0002377C" w:rsidR="0002377C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02377C" w:rsidP="0002377C" w:rsidR="0002377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0746AA" w:rsidP="0002377C" w:rsidR="000746AA">
      <w:pPr>
        <w:jc w:val="both"/>
      </w:pPr>
    </w:p>
    <w:p w:rsidRDefault="0002377C" w:rsidP="0002377C" w:rsidR="0002377C">
      <w:pPr>
        <w:jc w:val="both"/>
      </w:pPr>
    </w:p>
    <w:p w:rsidRDefault="000746AA" w:rsidP="0002377C" w:rsidR="000746AA" w:rsidRPr="004D3099">
      <w:pPr>
        <w:jc w:val="both"/>
      </w:pPr>
    </w:p>
    <w:p w:rsidRDefault="0002377C" w:rsidP="0002377C" w:rsidR="0002377C">
      <w:r>
        <w:t>UPUTA O PRAVNOM LIJEKU:</w:t>
      </w:r>
    </w:p>
    <w:p w:rsidRDefault="0002377C" w:rsidP="0002377C" w:rsidR="0002377C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02377C" w:rsidP="0002377C" w:rsidR="0002377C" w:rsidRPr="00E605C9">
      <w:pPr>
        <w:jc w:val="both"/>
      </w:pPr>
    </w:p>
    <w:p w:rsidRDefault="0002377C" w:rsidP="0002377C" w:rsidR="0002377C" w:rsidRPr="004D3099">
      <w:pPr>
        <w:jc w:val="both"/>
      </w:pPr>
      <w:r w:rsidRPr="004D3099">
        <w:t>DNA:</w:t>
      </w:r>
    </w:p>
    <w:p w:rsidRDefault="00EF5242" w:rsidP="00EF5242" w:rsidR="00EF5242" w:rsidRPr="00B61A0B">
      <w:pPr>
        <w:jc w:val="both"/>
      </w:pPr>
      <w:r w:rsidRPr="00B61A0B">
        <w:t>- stečajnom upr</w:t>
      </w:r>
      <w:r w:rsidRPr="00A7141F">
        <w:t xml:space="preserve">avitelju </w:t>
      </w:r>
      <w:r>
        <w:t>Jelenku Lehkiju, Zagreb, Pavla Hatza 10</w:t>
      </w:r>
      <w:r w:rsidRPr="00B61A0B">
        <w:t xml:space="preserve"> </w:t>
      </w:r>
    </w:p>
    <w:p w:rsidRDefault="0002377C" w:rsidP="0002377C" w:rsidR="0002377C" w:rsidRPr="004D3099">
      <w:pPr>
        <w:jc w:val="both"/>
      </w:pPr>
      <w:r>
        <w:t>- ŽDO Pula, Pula, Rovinjska ul. 2</w:t>
      </w:r>
    </w:p>
    <w:p w:rsidRDefault="0002377C" w:rsidP="0002377C" w:rsidR="0002377C" w:rsidRPr="004D3099">
      <w:pPr>
        <w:jc w:val="both"/>
      </w:pPr>
      <w:r w:rsidRPr="004D3099">
        <w:t xml:space="preserve">- FINA, Poslovnica </w:t>
      </w:r>
      <w:r>
        <w:t>Pula, Pula, Giardini 5</w:t>
      </w:r>
    </w:p>
    <w:p w:rsidRDefault="0002377C" w:rsidP="0002377C" w:rsidR="0002377C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02377C" w:rsidP="0002377C" w:rsidR="0002377C">
      <w:pPr>
        <w:jc w:val="both"/>
      </w:pPr>
      <w:r w:rsidRPr="004D3099">
        <w:t>- e-oglasna ploča 8 dana</w:t>
      </w:r>
    </w:p>
    <w:p w:rsidRDefault="00273ED6" w:rsidR="00500701"/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77C" w:rsidP="0002377C" w:rsidR="0002377C">
      <w:r>
        <w:separator/>
      </w:r>
    </w:p>
  </w:endnote>
  <w:endnote w:id="0" w:type="continuationSeparator">
    <w:p w:rsidRDefault="0002377C" w:rsidP="0002377C" w:rsidR="00023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77C" w:rsidP="0002377C" w:rsidR="0002377C">
      <w:r>
        <w:separator/>
      </w:r>
    </w:p>
  </w:footnote>
  <w:footnote w:id="0" w:type="continuationSeparator">
    <w:p w:rsidRDefault="0002377C" w:rsidP="0002377C" w:rsidR="00023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3D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3ED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3D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33DD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02377C">
      <w:t>Posl.br.: 2 St-918</w:t>
    </w:r>
    <w:r w:rsidR="0002377C" w:rsidRPr="004D3099">
      <w:t>/16-</w:t>
    </w:r>
    <w:r w:rsidR="0002377C">
      <w:t>14</w:t>
    </w:r>
  </w:p>
  <w:p w:rsidRDefault="00273ED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3DD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77C"/>
    <w:rsid w:val="0002377C"/>
    <w:rsid w:val="000746AA"/>
    <w:rsid w:val="001A248E"/>
    <w:rsid w:val="00273ED6"/>
    <w:rsid w:val="004133DD"/>
    <w:rsid w:val="00554328"/>
    <w:rsid w:val="00985388"/>
    <w:rsid w:val="00E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7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237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2377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2377C"/>
  </w:style>
  <w:style w:customStyle="true" w:styleId="f01" w:type="character">
    <w:name w:val="f01"/>
    <w:rsid w:val="0002377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7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37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77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ED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ED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ED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ED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7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237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2377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2377C"/>
  </w:style>
  <w:style w:customStyle="1" w:styleId="f01" w:type="character">
    <w:name w:val="f01"/>
    <w:rsid w:val="0002377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77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37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77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ED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ED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ED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ED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NAUTIKA HORIZONT d.o.o. UMAG</izvorni_sadrzaj>
    <derivirana_varijabla naziv="DomainObject.Predmet.ProtustrankaFormated_1">  NAUTIKA HORIZONT d.o.o. UMAG</derivirana_varijabla>
  </DomainObject.Predmet.ProtustrankaFormated>
  <DomainObject.Predmet.ProtustrankaFormatedOIB>
    <izvorni_sadrzaj>  NAUTIKA HORIZONT d.o.o. UMAG, OIB 32962394282</izvorni_sadrzaj>
    <derivirana_varijabla naziv="DomainObject.Predmet.ProtustrankaFormatedOIB_1">  NAUTIKA HORIZONT d.o.o. UMAG, OIB 32962394282</derivirana_varijabla>
  </DomainObject.Predmet.ProtustrankaFormatedOIB>
  <DomainObject.Predmet.ProtustrankaFormatedWithAdress>
    <izvorni_sadrzaj> NAUTIKA HORIZONT d.o.o. UMAG, D. Alighieria 20, 52470 Umag</izvorni_sadrzaj>
    <derivirana_varijabla naziv="DomainObject.Predmet.ProtustrankaFormatedWithAdress_1"> NAUTIKA HORIZONT d.o.o. UMAG, D. Alighieria 20, 52470 Umag</derivirana_varijabla>
  </DomainObject.Predmet.ProtustrankaFormatedWithAdress>
  <DomainObject.Predmet.ProtustrankaFormatedWithAdressOIB>
    <izvorni_sadrzaj> NAUTIKA HORIZONT d.o.o. UMAG, OIB 32962394282, D. Alighieria 20, 52470 Umag</izvorni_sadrzaj>
    <derivirana_varijabla naziv="DomainObject.Predmet.ProtustrankaFormatedWithAdressOIB_1"> NAUTIKA HORIZONT d.o.o. UMAG, OIB 32962394282, D. Alighieria 20, 52470 Umag</derivirana_varijabla>
  </DomainObject.Predmet.ProtustrankaFormatedWithAdressOIB>
  <DomainObject.Predmet.ProtustrankaWithAdress>
    <izvorni_sadrzaj>NAUTIKA HORIZONT d.o.o. UMAG D. Alighieria 20, 52470 Umag</izvorni_sadrzaj>
    <derivirana_varijabla naziv="DomainObject.Predmet.ProtustrankaWithAdress_1">NAUTIKA HORIZONT d.o.o. UMAG D. Alighieria 20, 52470 Umag</derivirana_varijabla>
  </DomainObject.Predmet.ProtustrankaWithAdress>
  <DomainObject.Predmet.ProtustrankaWithAdressOIB>
    <izvorni_sadrzaj>NAUTIKA HORIZONT d.o.o. UMAG, OIB 32962394282, D. Alighieria 20, 52470 Umag</izvorni_sadrzaj>
    <derivirana_varijabla naziv="DomainObject.Predmet.ProtustrankaWithAdressOIB_1">NAUTIKA HORIZONT d.o.o. UMAG, OIB 32962394282, D. Alighieria 20, 52470 Umag</derivirana_varijabla>
  </DomainObject.Predmet.ProtustrankaWithAdressOIB>
  <DomainObject.Predmet.ProtustrankaNazivFormated>
    <izvorni_sadrzaj>NAUTIKA HORIZONT d.o.o. UMAG</izvorni_sadrzaj>
    <derivirana_varijabla naziv="DomainObject.Predmet.ProtustrankaNazivFormated_1">NAUTIKA HORIZONT d.o.o. UMAG</derivirana_varijabla>
  </DomainObject.Predmet.ProtustrankaNazivFormated>
  <DomainObject.Predmet.ProtustrankaNazivFormatedOIB>
    <izvorni_sadrzaj>NAUTIKA HORIZONT d.o.o. UMAG, OIB 32962394282</izvorni_sadrzaj>
    <derivirana_varijabla naziv="DomainObject.Predmet.ProtustrankaNazivFormatedOIB_1">NAUTIKA HORIZONT d.o.o. UMAG, OIB 32962394282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NAUTIKA HORIZONT d.o.o. UMAG</item>
    </izvorni_sadrzaj>
    <derivirana_varijabla naziv="DomainObject.Predmet.ProtuStrankaListFormated_1">
      <item>NAUTIKA HORIZONT d.o.o. UMAG</item>
    </derivirana_varijabla>
  </DomainObject.Predmet.ProtuStrankaListFormated>
  <DomainObject.Predmet.ProtuStrankaListFormatedOIB>
    <izvorni_sadrzaj>
      <item>NAUTIKA HORIZONT d.o.o. UMAG, OIB 32962394282</item>
    </izvorni_sadrzaj>
    <derivirana_varijabla naziv="DomainObject.Predmet.ProtuStrankaListFormatedOIB_1">
      <item>NAUTIKA HORIZONT d.o.o. UMAG, OIB 32962394282</item>
    </derivirana_varijabla>
  </DomainObject.Predmet.ProtuStrankaListFormatedOIB>
  <DomainObject.Predmet.ProtuStrankaListFormatedWithAdress>
    <izvorni_sadrzaj>
      <item>NAUTIKA HORIZONT d.o.o. UMAG, D. Alighieria 20, 52470 Umag</item>
    </izvorni_sadrzaj>
    <derivirana_varijabla naziv="DomainObject.Predmet.ProtuStrankaListFormatedWithAdress_1">
      <item>NAUTIKA HORIZONT d.o.o. UMAG, D. Alighieria 20, 52470 Umag</item>
    </derivirana_varijabla>
  </DomainObject.Predmet.ProtuStrankaListFormatedWithAdress>
  <DomainObject.Predmet.ProtuStrankaListFormatedWithAdressOIB>
    <izvorni_sadrzaj>
      <item>NAUTIKA HORIZONT d.o.o. UMAG, OIB 32962394282, D. Alighieria 20, 52470 Umag</item>
    </izvorni_sadrzaj>
    <derivirana_varijabla naziv="DomainObject.Predmet.ProtuStrankaListFormatedWithAdressOIB_1">
      <item>NAUTIKA HORIZONT d.o.o. UMAG, OIB 32962394282, D. Alighieria 20, 52470 Umag</item>
    </derivirana_varijabla>
  </DomainObject.Predmet.ProtuStrankaListFormatedWithAdressOIB>
  <DomainObject.Predmet.ProtuStrankaListNazivFormated>
    <izvorni_sadrzaj>
      <item>NAUTIKA HORIZONT d.o.o. UMAG</item>
    </izvorni_sadrzaj>
    <derivirana_varijabla naziv="DomainObject.Predmet.ProtuStrankaListNazivFormated_1">
      <item>NAUTIKA HORIZONT d.o.o. UMAG</item>
    </derivirana_varijabla>
  </DomainObject.Predmet.ProtuStrankaListNazivFormated>
  <DomainObject.Predmet.ProtuStrankaListNazivFormatedOIB>
    <izvorni_sadrzaj>
      <item>NAUTIKA HORIZONT d.o.o. UMAG, OIB 32962394282</item>
    </izvorni_sadrzaj>
    <derivirana_varijabla naziv="DomainObject.Predmet.ProtuStrankaListNazivFormatedOIB_1">
      <item>NAUTIKA HORIZONT d.o.o. UMAG, OIB 32962394282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NAUTIKA HORIZONT d.o.o. UMAG</izvorni_sadrzaj>
    <derivirana_varijabla naziv="DomainObject.Predmet.ProtustrankaIDrugi_1">NAUTIKA HORIZONT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NAUTIKA HORIZONT d.o.o. UMAG, OIB 32962394282, D. Alighieria 20, 52470 Umag</izvorni_sadrzaj>
    <derivirana_varijabla naziv="DomainObject.Predmet.ProtustrankaIDrugiAdressOIB_1">NAUTIKA HORIZONT d.o.o. UMAG, OIB 32962394282, D. Alighieria 20,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NAUTIKA HORIZONT d.o.o. UMAG</item>
    </izvorni_sadrzaj>
    <derivirana_varijabla naziv="DomainObject.Predmet.SudioniciListNaziv_1">
      <item>FINANCIJSKA AGENCIJA, RC RIJEKA, PODRUŽNICA PULA, PULA</item>
      <item>NAUTIKA HORIZONT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NAUTIKA HORIZONT d.o.o. UMAG, OIB 32962394282, D. Alighieria 20,52470 Umag</item>
    </izvorni_sadrzaj>
    <derivirana_varijabla naziv="DomainObject.Predmet.SudioniciListAdressOIB_1">
      <item>FINANCIJSKA AGENCIJA, RC RIJEKA, PODRUŽNICA PULA, PULA, OIB 85821130368, Ulica grada Vukovara 70,Zagreb</item>
      <item>NAUTIKA HORIZONT d.o.o. UMAG, OIB 32962394282, D. Alighieria 20,52470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32962394282</item>
    </izvorni_sadrzaj>
    <derivirana_varijabla naziv="DomainObject.Predmet.SudioniciListNazivOIB_1">
      <item>, OIB 85821130368</item>
      <item>, OIB 32962394282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2688</properties:Characters>
  <properties:Lines>81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2017-01-17T08:22:00Z</dcterms:created>
  <dc:creator>Jasmina Matika</dc:creator>
  <cp:lastModifiedBy>Jasmina Matika</cp:lastModifiedBy>
  <cp:lastPrinted>2017-01-17T08:52:00Z</cp:lastPrinted>
  <dcterms:modified xmlns:xsi="http://www.w3.org/2001/XMLSchema-instance" xsi:type="dcterms:W3CDTF">2017-01-17T08:59:00Z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