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1884" w14:paraId="4811884" w:rsidRDefault="00A74931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A74931">
        <w:t>1066/14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Trgovački sud u Zagrebu po sucu pojedincu Mislavu </w:t>
      </w:r>
      <w:proofErr w:type="spellStart"/>
      <w:r w:rsidRPr="006756CC">
        <w:t>Kolakušiću</w:t>
      </w:r>
      <w:proofErr w:type="spellEnd"/>
      <w:r w:rsidRPr="006756CC">
        <w:t xml:space="preserve">, kao stečajnom sucu u stečajnom postupku nad dužnikom </w:t>
      </w:r>
      <w:proofErr w:type="spellStart"/>
      <w:r w:rsidR="00A74931" w:rsidRPr="009A7FD5">
        <w:t>TEHNOFORTE</w:t>
      </w:r>
      <w:proofErr w:type="spellEnd"/>
      <w:r w:rsidR="00A74931" w:rsidRPr="009A7FD5">
        <w:t xml:space="preserve"> d.o.o. za građenje, trgovinu i usluge,</w:t>
      </w:r>
      <w:r w:rsidR="00A74931">
        <w:t xml:space="preserve"> u stečaju,</w:t>
      </w:r>
      <w:r w:rsidR="00A74931" w:rsidRPr="009A7FD5">
        <w:t xml:space="preserve"> Zagreb, </w:t>
      </w:r>
      <w:proofErr w:type="spellStart"/>
      <w:r w:rsidR="00A74931" w:rsidRPr="009A7FD5">
        <w:t>Dolovska</w:t>
      </w:r>
      <w:proofErr w:type="spellEnd"/>
      <w:r w:rsidR="00A74931" w:rsidRPr="009A7FD5">
        <w:t xml:space="preserve"> 34, </w:t>
      </w:r>
      <w:proofErr w:type="spellStart"/>
      <w:r w:rsidR="00A74931" w:rsidRPr="009A7FD5">
        <w:t>MBS</w:t>
      </w:r>
      <w:proofErr w:type="spellEnd"/>
      <w:r w:rsidR="00A74931" w:rsidRPr="009A7FD5">
        <w:t xml:space="preserve">:080685136, </w:t>
      </w:r>
      <w:proofErr w:type="spellStart"/>
      <w:r w:rsidR="00A74931" w:rsidRPr="009A7FD5">
        <w:t>OIB</w:t>
      </w:r>
      <w:proofErr w:type="spellEnd"/>
      <w:r w:rsidR="00A74931" w:rsidRPr="009A7FD5">
        <w:t>:27651267549</w:t>
      </w:r>
      <w:r w:rsidRPr="006756CC">
        <w:t xml:space="preserve">, </w:t>
      </w:r>
      <w:r w:rsidR="00A74931">
        <w:t>28. listopada 2015.</w:t>
      </w:r>
      <w:r w:rsidRPr="006756CC">
        <w:t>,</w:t>
      </w:r>
      <w:r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A74931" w:rsidP="00BD641E" w:rsidR="00BD641E" w:rsidRPr="00992A94">
      <w:pPr>
        <w:ind w:firstLine="709"/>
        <w:jc w:val="both"/>
      </w:pPr>
      <w:r>
        <w:t>Raspravnim zaključkom ovog suda od 28. listopada 2015. određen je nastavak ispitnog ročišta skupštine vjerovnika za dan 12. studenoga 2015. u 11,15 sati te izvještajno ročište skupštine vjerovnika za dan 12. studenoga 2015. u 11,20 sati.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A74931">
        <w:t>28. listopada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824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78247D" w:rsidP="00BD641E" w:rsidR="0078247D"/>
    <w:p w:rsidRDefault="0078247D" w:rsidP="0078247D" w:rsidR="0078247D">
      <w:pPr>
        <w:jc w:val="both"/>
      </w:pPr>
      <w:r>
        <w:t>DNA:</w:t>
      </w:r>
    </w:p>
    <w:p w:rsidRDefault="0078247D" w:rsidP="0078247D" w:rsidR="0078247D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78247D" w:rsidP="0078247D" w:rsidR="0078247D"/>
    <w:p w:rsidRDefault="0078247D" w:rsidP="00BD641E" w:rsidR="0078247D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1271E"/>
    <w:rsid w:val="006E4475"/>
    <w:rsid w:val="007141AF"/>
    <w:rsid w:val="0078247D"/>
    <w:rsid w:val="007A6843"/>
    <w:rsid w:val="007B3F07"/>
    <w:rsid w:val="008448D1"/>
    <w:rsid w:val="00887D75"/>
    <w:rsid w:val="00897B1B"/>
    <w:rsid w:val="008B05F8"/>
    <w:rsid w:val="00992A94"/>
    <w:rsid w:val="00A2605A"/>
    <w:rsid w:val="00A74931"/>
    <w:rsid w:val="00A945DE"/>
    <w:rsid w:val="00B639DE"/>
    <w:rsid w:val="00BD641E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388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nastavku ispitnog ročišta</izvorni_sadrzaj>
    <derivirana_varijabla naziv="DomainObject.Primjedba_1">obavijest o nastavku ispitnog ročišta</derivirana_varijabla>
  </DomainObject.Primjedba>
  <DomainObject.Oznaka>
    <izvorni_sadrzaj>St-1066/2014-18</izvorni_sadrzaj>
    <derivirana_varijabla naziv="DomainObject.Oznaka_1">St-1066/2014-18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St-1066/2014-18</izvorni_sadrzaj>
    <derivirana_varijabla naziv="DomainObject.PoslovniBrojDokumenta_1">St-1066/2014-18</derivirana_varijabla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576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2015-10-28T09:27:00Z</dcterms:created>
  <dc:creator>nmarkovic</dc:creator>
  <cp:lastModifiedBy>Ivana Stampf</cp:lastModifiedBy>
  <cp:lastPrinted>2014-03-31T10:11:00Z</cp:lastPrinted>
  <dcterms:modified xmlns:xsi="http://www.w3.org/2001/XMLSchema-instance" xsi:type="dcterms:W3CDTF">2015-10-28T09:28:00Z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St-1066/2014-18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