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11db" w14:paraId="a5611d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DC0641">
        <w:rPr>
          <w:b/>
          <w:lang w:val="hr-HR"/>
        </w:rPr>
        <w:t>1772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C0641">
        <w:rPr>
          <w:lang w:val="hr-HR"/>
        </w:rPr>
        <w:t>ARMINDA d.o.o. Split, Gorička 6 A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C0641">
        <w:rPr>
          <w:lang w:val="hr-HR"/>
        </w:rPr>
        <w:t>30136551834</w:t>
      </w:r>
      <w:r w:rsidR="00A61C93">
        <w:rPr>
          <w:lang w:val="hr-HR"/>
        </w:rPr>
        <w:t xml:space="preserve">, MBS: </w:t>
      </w:r>
      <w:r w:rsidR="00DC0641">
        <w:rPr>
          <w:lang w:val="hr-HR"/>
        </w:rPr>
        <w:t>060213370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DC4EB8">
        <w:rPr>
          <w:lang w:val="hr-HR"/>
        </w:rPr>
        <w:t>23.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C0641">
        <w:rPr>
          <w:lang w:val="hr-HR"/>
        </w:rPr>
        <w:t>ARMINDA d.o.o. Split, Gorička 6 A, OIB: 30136551834</w:t>
      </w:r>
      <w:r w:rsidR="00B70173">
        <w:rPr>
          <w:lang w:val="hr-HR"/>
        </w:rPr>
        <w:t xml:space="preserve">, na dan </w:t>
      </w:r>
      <w:r w:rsidR="00DC4EB8">
        <w:rPr>
          <w:lang w:val="hr-HR"/>
        </w:rPr>
        <w:t>12</w:t>
      </w:r>
      <w:r w:rsidR="00B428D2">
        <w:rPr>
          <w:lang w:val="hr-HR"/>
        </w:rPr>
        <w:t xml:space="preserve">. </w:t>
      </w:r>
      <w:r w:rsidR="00DC4EB8">
        <w:rPr>
          <w:lang w:val="hr-HR"/>
        </w:rPr>
        <w:t>rujna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C0641">
        <w:rPr>
          <w:lang w:val="hr-HR"/>
        </w:rPr>
        <w:t>26.692,73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DC4EB8">
        <w:rPr>
          <w:lang w:val="hr-HR"/>
        </w:rPr>
        <w:t>23.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0729B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C4EB8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2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72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72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72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St-1772/2016</izvorni_sadrzaj>
    <derivirana_varijabla naziv="DomainObject.Predmet.OznakaBroj_1">St-1772/2016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ARMINDA d.o.o. za poslovanje nekretninama</izvorni_sadrzaj>
    <derivirana_varijabla naziv="DomainObject.Predmet.ProtustrankaFormated_1">  ARMINDA d.o.o. za poslovanje nekretninama</derivirana_varijabla>
  </DomainObject.Predmet.ProtustrankaFormated>
  <DomainObject.Predmet.ProtustrankaFormatedOIB>
    <izvorni_sadrzaj>  ARMINDA d.o.o. za poslovanje nekretninama, OIB 30136551834</izvorni_sadrzaj>
    <derivirana_varijabla naziv="DomainObject.Predmet.ProtustrankaFormatedOIB_1">  ARMINDA d.o.o. za poslovanje nekretninama, OIB 30136551834</derivirana_varijabla>
  </DomainObject.Predmet.ProtustrankaFormatedOIB>
  <DomainObject.Predmet.ProtustrankaFormatedWithAdress>
    <izvorni_sadrzaj> ARMINDA d.o.o. za poslovanje nekretninama, Gorička 6 A, 21000 Split</izvorni_sadrzaj>
    <derivirana_varijabla naziv="DomainObject.Predmet.ProtustrankaFormatedWithAdress_1"> ARMINDA d.o.o. za poslovanje nekretninama, Gorička 6 A, 21000 Split</derivirana_varijabla>
  </DomainObject.Predmet.ProtustrankaFormatedWithAdress>
  <DomainObject.Predmet.ProtustrankaFormatedWithAdressOIB>
    <izvorni_sadrzaj> ARMINDA d.o.o. za poslovanje nekretninama, OIB 30136551834, Gorička 6 A, 21000 Split</izvorni_sadrzaj>
    <derivirana_varijabla naziv="DomainObject.Predmet.ProtustrankaFormatedWithAdressOIB_1"> ARMINDA d.o.o. za poslovanje nekretninama, OIB 30136551834, Gorička 6 A, 21000 Split</derivirana_varijabla>
  </DomainObject.Predmet.ProtustrankaFormatedWithAdressOIB>
  <DomainObject.Predmet.ProtustrankaWithAdress>
    <izvorni_sadrzaj>ARMINDA d.o.o. za poslovanje nekretninama Gorička 6 A, 21000 Split</izvorni_sadrzaj>
    <derivirana_varijabla naziv="DomainObject.Predmet.ProtustrankaWithAdress_1">ARMINDA d.o.o. za poslovanje nekretninama Gorička 6 A, 21000 Split</derivirana_varijabla>
  </DomainObject.Predmet.ProtustrankaWithAdress>
  <DomainObject.Predmet.ProtustrankaWithAdressOIB>
    <izvorni_sadrzaj>ARMINDA d.o.o. za poslovanje nekretninama, OIB 30136551834, Gorička 6 A, 21000 Split</izvorni_sadrzaj>
    <derivirana_varijabla naziv="DomainObject.Predmet.ProtustrankaWithAdressOIB_1">ARMINDA d.o.o. za poslovanje nekretninama, OIB 30136551834, Gorička 6 A, 21000 Split</derivirana_varijabla>
  </DomainObject.Predmet.ProtustrankaWithAdressOIB>
  <DomainObject.Predmet.ProtustrankaNazivFormated>
    <izvorni_sadrzaj>ARMINDA d.o.o. za poslovanje nekretninama</izvorni_sadrzaj>
    <derivirana_varijabla naziv="DomainObject.Predmet.ProtustrankaNazivFormated_1">ARMINDA d.o.o. za poslovanje nekretninama</derivirana_varijabla>
  </DomainObject.Predmet.ProtustrankaNazivFormated>
  <DomainObject.Predmet.ProtustrankaNazivFormatedOIB>
    <izvorni_sadrzaj>ARMINDA d.o.o. za poslovanje nekretninama, OIB 30136551834</izvorni_sadrzaj>
    <derivirana_varijabla naziv="DomainObject.Predmet.ProtustrankaNazivFormatedOIB_1">ARMINDA d.o.o. za poslovanje nekretninama, OIB 30136551834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26692.73</izvorni_sadrzaj>
    <derivirana_varijabla naziv="DomainObject.Predmet.TrenutnaVrijednost_1">26692.73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ARMINDA d.o.o. za poslovanje nekretninama</item>
    </izvorni_sadrzaj>
    <derivirana_varijabla naziv="DomainObject.Predmet.ProtuStrankaListFormated_1">
      <item>ARMINDA d.o.o. za poslovanje nekretninama</item>
    </derivirana_varijabla>
  </DomainObject.Predmet.ProtuStrankaListFormated>
  <DomainObject.Predmet.ProtuStrankaListFormatedOIB>
    <izvorni_sadrzaj>
      <item>ARMINDA d.o.o. za poslovanje nekretninama, OIB 30136551834</item>
    </izvorni_sadrzaj>
    <derivirana_varijabla naziv="DomainObject.Predmet.ProtuStrankaListFormatedOIB_1">
      <item>ARMINDA d.o.o. za poslovanje nekretninama, OIB 30136551834</item>
    </derivirana_varijabla>
  </DomainObject.Predmet.ProtuStrankaListFormatedOIB>
  <DomainObject.Predmet.ProtuStrankaListFormatedWithAdress>
    <izvorni_sadrzaj>
      <item>ARMINDA d.o.o. za poslovanje nekretninama, Gorička 6 A, 21000 Split</item>
    </izvorni_sadrzaj>
    <derivirana_varijabla naziv="DomainObject.Predmet.ProtuStrankaListFormatedWithAdress_1">
      <item>ARMINDA d.o.o. za poslovanje nekretninama, Gorička 6 A, 21000 Split</item>
    </derivirana_varijabla>
  </DomainObject.Predmet.ProtuStrankaListFormatedWithAdress>
  <DomainObject.Predmet.ProtuStrankaListFormatedWithAdressOIB>
    <izvorni_sadrzaj>
      <item>ARMINDA d.o.o. za poslovanje nekretninama, OIB 30136551834, Gorička 6 A, 21000 Split</item>
    </izvorni_sadrzaj>
    <derivirana_varijabla naziv="DomainObject.Predmet.ProtuStrankaListFormatedWithAdressOIB_1">
      <item>ARMINDA d.o.o. za poslovanje nekretninama, OIB 30136551834, Gorička 6 A, 21000 Split</item>
    </derivirana_varijabla>
  </DomainObject.Predmet.ProtuStrankaListFormatedWithAdressOIB>
  <DomainObject.Predmet.ProtuStrankaListNazivFormated>
    <izvorni_sadrzaj>
      <item>ARMINDA d.o.o. za poslovanje nekretninama</item>
    </izvorni_sadrzaj>
    <derivirana_varijabla naziv="DomainObject.Predmet.ProtuStrankaListNazivFormated_1">
      <item>ARMINDA d.o.o. za poslovanje nekretninama</item>
    </derivirana_varijabla>
  </DomainObject.Predmet.ProtuStrankaListNazivFormated>
  <DomainObject.Predmet.ProtuStrankaListNazivFormatedOIB>
    <izvorni_sadrzaj>
      <item>ARMINDA d.o.o. za poslovanje nekretninama, OIB 30136551834</item>
    </izvorni_sadrzaj>
    <derivirana_varijabla naziv="DomainObject.Predmet.ProtuStrankaListNazivFormatedOIB_1">
      <item>ARMINDA d.o.o. za poslovanje nekretninama, OIB 30136551834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ARMINDA d.o.o. za poslovanje nekretninama</izvorni_sadrzaj>
    <derivirana_varijabla naziv="DomainObject.Predmet.ProtustrankaIDrugi_1">ARMINDA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ARMINDA d.o.o. za poslovanje nekretninama, OIB 30136551834, Gorička 6 A, 21000 Split</izvorni_sadrzaj>
    <derivirana_varijabla naziv="DomainObject.Predmet.ProtustrankaIDrugiAdressOIB_1">ARMINDA d.o.o. za poslovanje nekretninama, OIB 30136551834, Gorička 6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ARMINDA d.o.o. za poslovanje nekretninama</item>
      <item>FINANCIJSKA AGENCIJA, RC SPLIT</item>
    </izvorni_sadrzaj>
    <derivirana_varijabla naziv="DomainObject.Predmet.SudioniciListNaziv_1">
      <item>ARMINDA d.o.o. za poslovanje nekretninama</item>
      <item>FINANCIJSKA AGENCIJA, RC SPLIT</item>
    </derivirana_varijabla>
  </DomainObject.Predmet.SudioniciListNaziv>
  <DomainObject.Predmet.SudioniciListAdressOIB>
    <izvorni_sadrzaj>
      <item>ARMINDA d.o.o. za poslovanje nekretninama, OIB 30136551834, Gorička 6 A,21000 Split</item>
      <item>FINANCIJSKA AGENCIJA, RC SPLIT, OIB 85821130368, Mažuranićevo šetalište 24 b,21000 Split</item>
    </izvorni_sadrzaj>
    <derivirana_varijabla naziv="DomainObject.Predmet.SudioniciListAdressOIB_1">
      <item>ARMINDA d.o.o. za poslovanje nekretninama, OIB 30136551834, Gorička 6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30136551834</item>
      <item>, OIB 85821130368</item>
    </izvorni_sadrzaj>
    <derivirana_varijabla naziv="DomainObject.Predmet.SudioniciListNazivOIB_1">
      <item>, OIB 30136551834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32925-1679-40F8-BB77-AEBF2E6CF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1758</properties:Characters>
  <properties:Lines>50</properties:Lines>
  <properties:Paragraphs>16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2017-01-23T09:23:00Z</cp:lastPrinted>
  <dcterms:modified xmlns:xsi="http://www.w3.org/2001/XMLSchema-instance" xsi:type="dcterms:W3CDTF">2017-01-23T09:23:00Z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