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ffd87" w14:paraId="74ffd87" w:rsidRDefault="00F108C3" w:rsidP="00F108C3" w:rsidR="00F108C3">
      <w:pPr>
        <w:jc w:val="right"/>
        <w15:collapsed w:val="false"/>
      </w:pPr>
      <w:bookmarkStart w:name="_GoBack" w:id="0"/>
      <w:bookmarkEnd w:id="0"/>
      <w:r>
        <w:tab/>
      </w:r>
      <w:r>
        <w:tab/>
        <w:t>9 St-</w:t>
      </w:r>
      <w:r w:rsidR="00A97BCC">
        <w:t>397</w:t>
      </w:r>
      <w:r w:rsidR="005F2902">
        <w:t>/15</w:t>
      </w:r>
    </w:p>
    <w:p w:rsidRDefault="00F108C3" w:rsidP="00F108C3" w:rsidR="00F108C3">
      <w:pPr>
        <w:jc w:val="both"/>
      </w:pPr>
    </w:p>
    <w:p w:rsidRDefault="00F108C3" w:rsidP="00F108C3" w:rsidR="00F108C3">
      <w:pPr>
        <w:jc w:val="both"/>
      </w:pPr>
    </w:p>
    <w:p w:rsidRDefault="00F108C3" w:rsidP="00F108C3" w:rsidR="00F108C3">
      <w:pPr>
        <w:jc w:val="both"/>
      </w:pPr>
      <w:r>
        <w:t>REPUBLIKA HRVATSKA</w:t>
      </w:r>
    </w:p>
    <w:p w:rsidRDefault="00F108C3" w:rsidP="00F108C3" w:rsidR="00F108C3">
      <w:pPr>
        <w:jc w:val="both"/>
      </w:pPr>
      <w:r>
        <w:t>TRGOVAČKI SUD  U ZADRU</w:t>
      </w:r>
    </w:p>
    <w:p w:rsidRDefault="00F108C3" w:rsidP="00F108C3" w:rsidR="00F108C3">
      <w:pPr>
        <w:jc w:val="both"/>
      </w:pPr>
      <w:r>
        <w:t>STALNA SLUŽBA U ŠIBENIKU</w:t>
      </w:r>
    </w:p>
    <w:p w:rsidRDefault="00F108C3" w:rsidP="00C75470" w:rsidR="00F108C3" w:rsidRPr="00C75470">
      <w:pPr>
        <w:rPr>
          <w:rFonts w:cs="Arial" w:hAnsi="Arial" w:ascii="Arial"/>
        </w:rPr>
      </w:pPr>
      <w:r>
        <w:t xml:space="preserve">     </w:t>
      </w:r>
    </w:p>
    <w:p w:rsidRDefault="00F108C3" w:rsidP="00F108C3" w:rsidR="00F108C3">
      <w:pPr>
        <w:jc w:val="both"/>
      </w:pPr>
      <w:r>
        <w:tab/>
      </w:r>
      <w:r>
        <w:tab/>
      </w:r>
      <w:r>
        <w:tab/>
      </w:r>
    </w:p>
    <w:p w:rsidRDefault="00F108C3" w:rsidP="00F108C3" w:rsidR="00F108C3">
      <w:pPr>
        <w:jc w:val="center"/>
      </w:pPr>
      <w:r>
        <w:t>R J E Š E N J E</w:t>
      </w:r>
    </w:p>
    <w:p w:rsidRDefault="00F108C3" w:rsidP="00F108C3" w:rsidR="00F108C3">
      <w:pPr>
        <w:jc w:val="both"/>
        <w:rPr>
          <w:szCs w:val="22"/>
        </w:rPr>
      </w:pPr>
    </w:p>
    <w:p w:rsidRDefault="00F108C3" w:rsidP="00F108C3" w:rsidR="00F108C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Tereziji Goreta kao stečajnom sucu, u stečajnom predmetu predlagatelja Financijska agencija RC Split za otvaranje stečajnog postupka nad</w:t>
      </w:r>
      <w:r w:rsidR="00136F48">
        <w:rPr>
          <w:rFonts w:cs="Times New Roman" w:hAnsi="Times New Roman" w:ascii="Times New Roman"/>
          <w:sz w:val="24"/>
          <w:szCs w:val="24"/>
        </w:rPr>
        <w:t xml:space="preserve"> </w:t>
      </w:r>
      <w:r w:rsidR="00C75470" w:rsidRPr="00C75470">
        <w:rPr>
          <w:rFonts w:cs="Times New Roman" w:hAnsi="Times New Roman" w:ascii="Times New Roman"/>
          <w:sz w:val="24"/>
          <w:szCs w:val="24"/>
        </w:rPr>
        <w:t>GLAMA, poljoprivredno zanatska zadruga</w:t>
      </w:r>
      <w:r w:rsidR="00C75470">
        <w:rPr>
          <w:rFonts w:cs="Times New Roman" w:hAnsi="Times New Roman" w:ascii="Times New Roman"/>
          <w:sz w:val="24"/>
          <w:szCs w:val="24"/>
        </w:rPr>
        <w:t xml:space="preserve"> iz Kistanja, Dr. Franje Tuđmana 43, OIB: </w:t>
      </w:r>
      <w:r w:rsidR="00C75470" w:rsidRPr="00C75470">
        <w:rPr>
          <w:rFonts w:cs="Times New Roman" w:hAnsi="Times New Roman" w:ascii="Times New Roman"/>
          <w:sz w:val="24"/>
          <w:szCs w:val="24"/>
        </w:rPr>
        <w:t>54250521349</w:t>
      </w:r>
      <w:r>
        <w:rPr>
          <w:rFonts w:cs="Times New Roman" w:hAnsi="Times New Roman" w:ascii="Times New Roman"/>
          <w:sz w:val="24"/>
          <w:szCs w:val="24"/>
        </w:rPr>
        <w:t xml:space="preserve">, dana </w:t>
      </w:r>
      <w:r w:rsidR="00E75E34">
        <w:rPr>
          <w:rFonts w:cs="Times New Roman" w:hAnsi="Times New Roman" w:ascii="Times New Roman"/>
          <w:sz w:val="24"/>
          <w:szCs w:val="24"/>
        </w:rPr>
        <w:t>21</w:t>
      </w:r>
      <w:r w:rsidR="00E4407A">
        <w:rPr>
          <w:rFonts w:cs="Times New Roman" w:hAnsi="Times New Roman" w:ascii="Times New Roman"/>
          <w:sz w:val="24"/>
          <w:szCs w:val="24"/>
        </w:rPr>
        <w:t>. studenog</w:t>
      </w:r>
      <w:r>
        <w:rPr>
          <w:rFonts w:cs="Times New Roman" w:hAnsi="Times New Roman" w:ascii="Times New Roman"/>
          <w:sz w:val="24"/>
          <w:szCs w:val="24"/>
        </w:rPr>
        <w:t xml:space="preserve"> 2016. Godine</w:t>
      </w:r>
    </w:p>
    <w:p w:rsidRDefault="00F108C3" w:rsidP="00F108C3" w:rsidR="00F108C3">
      <w:pPr>
        <w:pStyle w:val="Bezproreda"/>
        <w:ind w:firstLine="708"/>
        <w:jc w:val="both"/>
        <w:rPr>
          <w:rFonts w:cs="Times New Roman" w:hAnsi="Times New Roman" w:ascii="Times New Roman"/>
          <w:sz w:val="24"/>
          <w:szCs w:val="24"/>
        </w:rPr>
      </w:pPr>
    </w:p>
    <w:p w:rsidRDefault="00F108C3" w:rsidP="00F108C3" w:rsidR="00F108C3">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F108C3" w:rsidP="00F108C3" w:rsidR="00F108C3">
      <w:pPr>
        <w:pStyle w:val="Bezproreda"/>
        <w:ind w:firstLine="708"/>
        <w:jc w:val="center"/>
        <w:rPr>
          <w:rFonts w:cs="Times New Roman" w:hAnsi="Times New Roman" w:ascii="Times New Roman"/>
          <w:sz w:val="24"/>
          <w:szCs w:val="24"/>
        </w:rPr>
      </w:pPr>
    </w:p>
    <w:p w:rsidRDefault="00A936D4" w:rsidP="00F108C3" w:rsidR="00F108C3" w:rsidRPr="00F108C3">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S</w:t>
      </w:r>
      <w:r w:rsidR="00F108C3">
        <w:rPr>
          <w:rFonts w:cs="Times New Roman" w:hAnsi="Times New Roman" w:ascii="Times New Roman"/>
          <w:sz w:val="24"/>
          <w:szCs w:val="24"/>
        </w:rPr>
        <w:t>tečajnom upravitelju</w:t>
      </w:r>
      <w:r w:rsidR="00C75470">
        <w:rPr>
          <w:rFonts w:cs="Times New Roman" w:eastAsia="Calibri" w:hAnsi="Times New Roman" w:ascii="Times New Roman"/>
          <w:sz w:val="24"/>
          <w:szCs w:val="24"/>
        </w:rPr>
        <w:t xml:space="preserve"> </w:t>
      </w:r>
      <w:r w:rsidR="00C75470" w:rsidRPr="00C75470">
        <w:rPr>
          <w:rFonts w:cs="Times New Roman" w:hAnsi="Times New Roman" w:ascii="Times New Roman"/>
          <w:sz w:val="24"/>
          <w:szCs w:val="24"/>
        </w:rPr>
        <w:t>Ivan Gjurašić iz Zagreba, Petrinjska 28, OIB: 66025260916</w:t>
      </w:r>
      <w:r w:rsidR="00F108C3">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određuje se naknada u </w:t>
      </w:r>
      <w:r w:rsidR="00F108C3">
        <w:rPr>
          <w:rFonts w:cs="Times New Roman" w:eastAsia="Calibri" w:hAnsi="Times New Roman" w:ascii="Times New Roman"/>
          <w:sz w:val="24"/>
          <w:szCs w:val="24"/>
        </w:rPr>
        <w:t xml:space="preserve">iznosu od </w:t>
      </w:r>
      <w:r w:rsidR="00C75470">
        <w:rPr>
          <w:rFonts w:cs="Times New Roman" w:eastAsia="Calibri" w:hAnsi="Times New Roman" w:ascii="Times New Roman"/>
          <w:sz w:val="24"/>
          <w:szCs w:val="24"/>
        </w:rPr>
        <w:t>750,00</w:t>
      </w:r>
      <w:r w:rsidR="00F108C3">
        <w:rPr>
          <w:rFonts w:cs="Times New Roman" w:eastAsia="Calibri" w:hAnsi="Times New Roman" w:ascii="Times New Roman"/>
          <w:sz w:val="24"/>
          <w:szCs w:val="24"/>
        </w:rPr>
        <w:t xml:space="preserve"> kn bruto.</w:t>
      </w:r>
    </w:p>
    <w:p w:rsidRDefault="00F108C3" w:rsidP="00F108C3" w:rsidR="00F108C3" w:rsidRPr="00F108C3">
      <w:pPr>
        <w:pStyle w:val="Bezproreda"/>
        <w:numPr>
          <w:ilvl w:val="0"/>
          <w:numId w:val="1"/>
        </w:numPr>
        <w:jc w:val="both"/>
        <w:rPr>
          <w:rFonts w:cs="Times New Roman" w:hAnsi="Times New Roman" w:ascii="Times New Roman"/>
          <w:sz w:val="24"/>
          <w:szCs w:val="24"/>
        </w:rPr>
      </w:pPr>
      <w:r>
        <w:rPr>
          <w:rFonts w:cs="Times New Roman" w:eastAsia="Calibri" w:hAnsi="Times New Roman" w:ascii="Times New Roman"/>
          <w:sz w:val="24"/>
          <w:szCs w:val="24"/>
        </w:rPr>
        <w:t xml:space="preserve">Nalaže se računovodstvu Trgovačkog suda u Zadru da po primitku ovog rješenja isplati odmjerenu nagradu privremenom stečajnom upravitelju na teret Fonda za namirenje troškova stečajnog postupka. </w:t>
      </w:r>
    </w:p>
    <w:p w:rsidRDefault="00F108C3" w:rsidP="00F108C3" w:rsidR="00F108C3">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p>
    <w:p w:rsidRDefault="00F108C3" w:rsidP="00F108C3" w:rsidR="00F108C3">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Obrazloženje</w:t>
      </w:r>
    </w:p>
    <w:p w:rsidRDefault="00F108C3" w:rsidP="00F108C3" w:rsidR="00F108C3">
      <w:pPr>
        <w:pStyle w:val="Bezproreda"/>
        <w:jc w:val="center"/>
        <w:rPr>
          <w:rFonts w:cs="Times New Roman" w:eastAsia="Calibri" w:hAnsi="Times New Roman" w:ascii="Times New Roman"/>
          <w:sz w:val="24"/>
          <w:szCs w:val="24"/>
        </w:rPr>
      </w:pPr>
    </w:p>
    <w:p w:rsidRDefault="00F108C3" w:rsidP="00E4407A" w:rsidR="00E4407A">
      <w:pPr>
        <w:pStyle w:val="Bezproreda"/>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Rješenjem </w:t>
      </w:r>
      <w:r w:rsidR="00C75470">
        <w:rPr>
          <w:rFonts w:cs="Times New Roman" w:eastAsia="Calibri" w:hAnsi="Times New Roman" w:ascii="Times New Roman"/>
          <w:sz w:val="24"/>
          <w:szCs w:val="24"/>
        </w:rPr>
        <w:t>ovog suda broj St-397/2015</w:t>
      </w:r>
      <w:r>
        <w:rPr>
          <w:rFonts w:cs="Times New Roman" w:eastAsia="Calibri" w:hAnsi="Times New Roman" w:ascii="Times New Roman"/>
          <w:sz w:val="24"/>
          <w:szCs w:val="24"/>
        </w:rPr>
        <w:t xml:space="preserve"> od </w:t>
      </w:r>
      <w:r w:rsidR="00C75470">
        <w:rPr>
          <w:rFonts w:cs="Times New Roman" w:eastAsia="Calibri" w:hAnsi="Times New Roman" w:ascii="Times New Roman"/>
          <w:sz w:val="24"/>
          <w:szCs w:val="24"/>
        </w:rPr>
        <w:t>28. Prosinca 2015</w:t>
      </w:r>
      <w:r>
        <w:rPr>
          <w:rFonts w:cs="Times New Roman" w:eastAsia="Calibri" w:hAnsi="Times New Roman" w:ascii="Times New Roman"/>
          <w:sz w:val="24"/>
          <w:szCs w:val="24"/>
        </w:rPr>
        <w:t xml:space="preserve">g. </w:t>
      </w:r>
      <w:r w:rsidR="00A936D4">
        <w:rPr>
          <w:rFonts w:cs="Times New Roman" w:eastAsia="Calibri" w:hAnsi="Times New Roman" w:ascii="Times New Roman"/>
          <w:sz w:val="24"/>
          <w:szCs w:val="24"/>
        </w:rPr>
        <w:t xml:space="preserve">otvoren je i istovremeno  zatvoren stečajni postupak nad dužnikom </w:t>
      </w:r>
      <w:r w:rsidR="00C75470" w:rsidRPr="00C75470">
        <w:rPr>
          <w:rFonts w:cs="Times New Roman" w:hAnsi="Times New Roman" w:ascii="Times New Roman"/>
          <w:sz w:val="24"/>
          <w:szCs w:val="24"/>
        </w:rPr>
        <w:t>GLAMA, poljoprivredno zanatska zadruga</w:t>
      </w:r>
      <w:r w:rsidR="00C75470">
        <w:rPr>
          <w:rFonts w:cs="Times New Roman" w:hAnsi="Times New Roman" w:ascii="Times New Roman"/>
          <w:sz w:val="24"/>
          <w:szCs w:val="24"/>
        </w:rPr>
        <w:t xml:space="preserve"> iz Kistanja, Dr. Franje Tuđmana 43, OIB: </w:t>
      </w:r>
      <w:r w:rsidR="00C75470" w:rsidRPr="00C75470">
        <w:rPr>
          <w:rFonts w:cs="Times New Roman" w:hAnsi="Times New Roman" w:ascii="Times New Roman"/>
          <w:sz w:val="24"/>
          <w:szCs w:val="24"/>
        </w:rPr>
        <w:t>54250521349</w:t>
      </w:r>
      <w:r w:rsidR="00A936D4">
        <w:rPr>
          <w:rFonts w:cs="Times New Roman" w:hAnsi="Times New Roman" w:ascii="Times New Roman"/>
          <w:sz w:val="24"/>
          <w:szCs w:val="24"/>
        </w:rPr>
        <w:t xml:space="preserve">, te je za stečajnog upravitelja </w:t>
      </w:r>
      <w:r w:rsidR="00C75470">
        <w:rPr>
          <w:rFonts w:cs="Times New Roman" w:hAnsi="Times New Roman" w:ascii="Times New Roman"/>
          <w:sz w:val="24"/>
          <w:szCs w:val="24"/>
        </w:rPr>
        <w:t>imenovan</w:t>
      </w:r>
      <w:r w:rsidR="00A936D4">
        <w:rPr>
          <w:rFonts w:cs="Times New Roman" w:hAnsi="Times New Roman" w:ascii="Times New Roman"/>
          <w:sz w:val="24"/>
          <w:szCs w:val="24"/>
        </w:rPr>
        <w:t xml:space="preserve"> </w:t>
      </w:r>
      <w:r>
        <w:rPr>
          <w:rFonts w:cs="Times New Roman" w:hAnsi="Times New Roman" w:ascii="Times New Roman"/>
          <w:sz w:val="24"/>
          <w:szCs w:val="24"/>
        </w:rPr>
        <w:t xml:space="preserve"> </w:t>
      </w:r>
      <w:r w:rsidR="00C75470" w:rsidRPr="00C75470">
        <w:rPr>
          <w:rFonts w:cs="Times New Roman" w:hAnsi="Times New Roman" w:ascii="Times New Roman"/>
          <w:sz w:val="24"/>
          <w:szCs w:val="24"/>
        </w:rPr>
        <w:t>Ivan Gjur</w:t>
      </w:r>
      <w:r w:rsidR="00A936D4">
        <w:rPr>
          <w:rFonts w:cs="Times New Roman" w:hAnsi="Times New Roman" w:ascii="Times New Roman"/>
          <w:sz w:val="24"/>
          <w:szCs w:val="24"/>
        </w:rPr>
        <w:t>ašić iz Zagreba, Petrinjska 28, koji je dana 10. Kolovoza 2016.g. podnio zahtjev za naknadu sredstava u iznosu od 750,00 kn za podmirenje najnužnijih troškova (sređivanja arhivske građe i slično).</w:t>
      </w:r>
    </w:p>
    <w:p w:rsidRDefault="00A936D4"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Slijedom navedenog, temeljem čl. 94. St.2. Stčajnog zakona, a sukladno </w:t>
      </w:r>
      <w:r w:rsidR="00F108C3">
        <w:rPr>
          <w:rFonts w:cs="Times New Roman" w:eastAsia="Calibri" w:hAnsi="Times New Roman" w:ascii="Times New Roman"/>
          <w:sz w:val="24"/>
          <w:szCs w:val="24"/>
        </w:rPr>
        <w:tab/>
        <w:t xml:space="preserve">čl. 4 Uredbe o kriterijima i načinu obračuna i plaćanja nagrada stečajnim upraviteljima (NN 105/15), pa je odlučeno kao pod toč. I. izreke rješenja. </w:t>
      </w:r>
    </w:p>
    <w:p w:rsidRDefault="00F108C3"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Budući tijekom prethodnog postupka nije uplaćen predujam za pokriće troškova tog postupka, odmjerena nagrada ima se isplatiti iz sredstava Fonda za namirenje troškova stečajnog postupka, pa je odlučeno kao pod toč. II. Na temelju odredbe čl. 94 st.7 SZ-a.</w:t>
      </w:r>
    </w:p>
    <w:p w:rsidRDefault="00F108C3" w:rsidP="00F108C3" w:rsidR="00F108C3">
      <w:pPr>
        <w:pStyle w:val="Bezproreda"/>
        <w:jc w:val="both"/>
        <w:rPr>
          <w:rFonts w:cs="Times New Roman" w:eastAsia="Calibri" w:hAnsi="Times New Roman" w:ascii="Times New Roman"/>
          <w:sz w:val="24"/>
          <w:szCs w:val="24"/>
        </w:rPr>
      </w:pPr>
    </w:p>
    <w:p w:rsidRDefault="00E75E34" w:rsidP="00F108C3" w:rsidR="00F108C3">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U Šibeniku, 21</w:t>
      </w:r>
      <w:r w:rsidR="00F108C3">
        <w:rPr>
          <w:rFonts w:cs="Times New Roman" w:eastAsia="Calibri" w:hAnsi="Times New Roman" w:ascii="Times New Roman"/>
          <w:sz w:val="24"/>
          <w:szCs w:val="24"/>
        </w:rPr>
        <w:t>. Studenog 2016.g.</w:t>
      </w:r>
    </w:p>
    <w:p w:rsidRDefault="00F108C3" w:rsidP="00C75470" w:rsidR="00F108C3" w:rsidRPr="00F108C3">
      <w:pPr>
        <w:pStyle w:val="Bezproreda"/>
        <w:rPr>
          <w:rFonts w:cs="Times New Roman" w:hAnsi="Times New Roman" w:ascii="Times New Roman"/>
          <w:sz w:val="24"/>
          <w:szCs w:val="24"/>
        </w:rPr>
      </w:pPr>
    </w:p>
    <w:p w:rsidRDefault="00E4407A" w:rsidP="00C75470" w:rsidR="00C75470">
      <w:pPr>
        <w:jc w:val="right"/>
      </w:pPr>
      <w:r>
        <w:t>STEČAJNI SUDAC</w:t>
      </w:r>
    </w:p>
    <w:p w:rsidRDefault="00E4407A" w:rsidP="00C75470" w:rsidR="00E4407A">
      <w:pPr>
        <w:jc w:val="right"/>
      </w:pPr>
      <w:r>
        <w:t>Terezija Goreta</w:t>
      </w:r>
      <w:r w:rsidR="00E75E34">
        <w:t>, v.r.</w:t>
      </w:r>
    </w:p>
    <w:p w:rsidRDefault="00E4407A" w:rsidP="00E4407A" w:rsidR="00E4407A">
      <w:pPr>
        <w:jc w:val="right"/>
      </w:pPr>
    </w:p>
    <w:p w:rsidRDefault="00E4407A" w:rsidP="00E4407A" w:rsidR="00E4407A">
      <w:pPr>
        <w:jc w:val="both"/>
      </w:pPr>
      <w:r>
        <w:t>UPUTA O PRAVNOM LIJEKU:</w:t>
      </w:r>
    </w:p>
    <w:p w:rsidRDefault="00E4407A" w:rsidP="00E4407A" w:rsidR="00E4407A">
      <w:pPr>
        <w:jc w:val="both"/>
      </w:pPr>
      <w:r>
        <w:t>Protiv ovog rješenja može se izjaviti žalba u roku od 8 dana od dostave rješenja, a dostava se smatra obavljenom istokom osmog dana od dana objave pismena na mrežnoj stranici e-oglasna ploča suda. Žalba se podnosi ovom sudu, a o žalbi odlučuje Visoki trgovački sud RH.</w:t>
      </w:r>
    </w:p>
    <w:p w:rsidRDefault="00E4407A" w:rsidP="00E4407A" w:rsidR="00E4407A">
      <w:pPr>
        <w:jc w:val="both"/>
      </w:pPr>
    </w:p>
    <w:p w:rsidRDefault="00A936D4" w:rsidP="00E4407A" w:rsidR="00A936D4">
      <w:pPr>
        <w:jc w:val="both"/>
      </w:pPr>
    </w:p>
    <w:p w:rsidRDefault="00A936D4" w:rsidP="00E4407A" w:rsidR="00A936D4">
      <w:pPr>
        <w:jc w:val="both"/>
      </w:pPr>
    </w:p>
    <w:p w:rsidRDefault="00E4407A" w:rsidP="00E4407A" w:rsidR="00E4407A">
      <w:pPr>
        <w:jc w:val="both"/>
      </w:pPr>
      <w:r>
        <w:t>Dostaviti:</w:t>
      </w:r>
    </w:p>
    <w:p w:rsidRDefault="00E4407A" w:rsidP="00E4407A" w:rsidR="00E4407A">
      <w:pPr>
        <w:pStyle w:val="Odlomakpopisa"/>
        <w:numPr>
          <w:ilvl w:val="0"/>
          <w:numId w:val="2"/>
        </w:numPr>
        <w:jc w:val="both"/>
      </w:pPr>
      <w:r>
        <w:t>Stečajnom upravitelju</w:t>
      </w:r>
    </w:p>
    <w:p w:rsidRDefault="00E4407A" w:rsidP="00E4407A" w:rsidR="00E4407A">
      <w:pPr>
        <w:pStyle w:val="Odlomakpopisa"/>
        <w:numPr>
          <w:ilvl w:val="0"/>
          <w:numId w:val="2"/>
        </w:numPr>
        <w:jc w:val="both"/>
      </w:pPr>
      <w:r>
        <w:t xml:space="preserve">Računovodstvu Trgovačkog suda u Zadru, po pravomoćnosti putem pošte </w:t>
      </w:r>
    </w:p>
    <w:p w:rsidRDefault="005D2F9A" w:rsidP="00E4407A" w:rsidR="005D2F9A">
      <w:pPr>
        <w:pStyle w:val="Odlomakpopisa"/>
        <w:numPr>
          <w:ilvl w:val="0"/>
          <w:numId w:val="2"/>
        </w:numPr>
        <w:jc w:val="both"/>
      </w:pPr>
      <w:r>
        <w:t>E – oglasna ploča suda</w:t>
      </w:r>
    </w:p>
    <w:sectPr w:rsidR="005D2F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E5F95"/>
    <w:multiLevelType w:val="hybridMultilevel"/>
    <w:tmpl w:val="270E9D68"/>
    <w:lvl w:tplc="90406A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273331"/>
    <w:multiLevelType w:val="hybridMultilevel"/>
    <w:tmpl w:val="3CB2F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7E15"/>
    <w:rsid w:val="00136F48"/>
    <w:rsid w:val="00153B87"/>
    <w:rsid w:val="00597E15"/>
    <w:rsid w:val="005D2F9A"/>
    <w:rsid w:val="005F2902"/>
    <w:rsid w:val="00A936D4"/>
    <w:rsid w:val="00A97BCC"/>
    <w:rsid w:val="00C75470"/>
    <w:rsid w:val="00E4407A"/>
    <w:rsid w:val="00E75E34"/>
    <w:rsid w:val="00F108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C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108C3"/>
    <w:pPr>
      <w:spacing w:lineRule="auto" w:line="240" w:after="0"/>
    </w:pPr>
  </w:style>
  <w:style w:styleId="Odlomakpopisa" w:type="paragraph">
    <w:name w:val="List Paragraph"/>
    <w:basedOn w:val="Normal"/>
    <w:uiPriority w:val="34"/>
    <w:qFormat/>
    <w:rsid w:val="00E4407A"/>
    <w:pPr>
      <w:ind w:left="720"/>
      <w:contextualSpacing/>
    </w:pPr>
  </w:style>
  <w:style w:styleId="Tekstrezerviranogmjesta" w:type="character">
    <w:name w:val="Placeholder Text"/>
    <w:basedOn w:val="Zadanifontodlomka"/>
    <w:uiPriority w:val="99"/>
    <w:semiHidden/>
    <w:rsid w:val="00A97BCC"/>
    <w:rPr>
      <w:color w:val="808080"/>
      <w:bdr w:space="0" w:sz="0" w:color="auto" w:val="none"/>
      <w:shd w:fill="auto" w:color="auto" w:val="clear"/>
    </w:rPr>
  </w:style>
  <w:style w:customStyle="true" w:styleId="eSPISCCParagraphDefaultFont" w:type="character">
    <w:name w:val="eSPIS_CC_Paragraph Default Font"/>
    <w:basedOn w:val="Zadanifontodlomka"/>
    <w:rsid w:val="00A97B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7BCC"/>
    <w:rPr>
      <w:bdr w:space="0" w:sz="0" w:color="auto" w:val="none"/>
      <w:shd w:fill="FFFFCC" w:color="auto" w:val="clear"/>
      <w:lang w:val="hr-HR"/>
    </w:rPr>
  </w:style>
  <w:style w:customStyle="true" w:styleId="PozadinaSvijetloCrvena" w:type="character">
    <w:name w:val="Pozadina_SvijetloCrvena"/>
    <w:basedOn w:val="eSPISCCParagraphDefaultFont"/>
    <w:rsid w:val="00A97B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7B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C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108C3"/>
    <w:pPr>
      <w:spacing w:after="0" w:line="240" w:lineRule="auto"/>
    </w:pPr>
  </w:style>
  <w:style w:styleId="Odlomakpopisa" w:type="paragraph">
    <w:name w:val="List Paragraph"/>
    <w:basedOn w:val="Normal"/>
    <w:uiPriority w:val="34"/>
    <w:qFormat/>
    <w:rsid w:val="00E4407A"/>
    <w:pPr>
      <w:ind w:left="720"/>
      <w:contextualSpacing/>
    </w:pPr>
  </w:style>
  <w:style w:styleId="Tekstrezerviranogmjesta" w:type="character">
    <w:name w:val="Placeholder Text"/>
    <w:basedOn w:val="Zadanifontodlomka"/>
    <w:uiPriority w:val="99"/>
    <w:semiHidden/>
    <w:rsid w:val="00A97BCC"/>
    <w:rPr>
      <w:color w:val="808080"/>
      <w:bdr w:color="auto" w:space="0" w:sz="0" w:val="none"/>
      <w:shd w:color="auto" w:fill="auto" w:val="clear"/>
    </w:rPr>
  </w:style>
  <w:style w:customStyle="1" w:styleId="eSPISCCParagraphDefaultFont" w:type="character">
    <w:name w:val="eSPIS_CC_Paragraph Default Font"/>
    <w:basedOn w:val="Zadanifontodlomka"/>
    <w:rsid w:val="00A97B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7BCC"/>
    <w:rPr>
      <w:bdr w:color="auto" w:space="0" w:sz="0" w:val="none"/>
      <w:shd w:color="auto" w:fill="FFFFCC" w:val="clear"/>
      <w:lang w:val="hr-HR"/>
    </w:rPr>
  </w:style>
  <w:style w:customStyle="1" w:styleId="PozadinaSvijetloCrvena" w:type="character">
    <w:name w:val="Pozadina_SvijetloCrvena"/>
    <w:basedOn w:val="eSPISCCParagraphDefaultFont"/>
    <w:rsid w:val="00A97B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7B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7. ožujka 2016.</izvorni_sadrzaj>
    <derivirana_varijabla naziv="DomainObject.Predmet.DatumArhiviranja_1">7. ožujka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prosinca 2015.</izvorni_sadrzaj>
    <derivirana_varijabla naziv="DomainObject.Predmet.DatumRjesavanja_1">28. prosinca 2015.</derivirana_varijabla>
  </DomainObject.Predmet.DatumRjesavanja>
  <DomainObject.Predmet.DatumRokaCuvanja>
    <izvorni_sadrzaj>18. siječnja 2026.</izvorni_sadrzaj>
    <derivirana_varijabla naziv="DomainObject.Predmet.DatumRokaCuvanja_1">18. siječnja 2026.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7. ožujka 2016.</izvorni_sadrzaj>
    <derivirana_varijabla naziv="DomainObject.Predmet.DatumZatvaranja_1">7. ožujka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hr.ibm.icms.common.model.sluzbeneosobe.Referada@8270827[id=1000000397, dbStatus=null, naziv=Referada 9, oznaka=null, sudac=null] &lt;-hr.ibm.icms.common.model.sluzbeneosobe.Referada@8270827[status dodjele: =false]</izvorni_sadrzaj>
    <derivirana_varijabla naziv="DomainObject.Predmet.MjestoCuvanja_1">hr.ibm.icms.common.model.sluzbeneosobe.Referada@8270827[id=1000000397, dbStatus=null, naziv=Referada 9, oznaka=null, sudac=null] &lt;-hr.ibm.icms.common.model.sluzbeneosobe.Referada@8270827[status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St-397/2015</izvorni_sadrzaj>
    <derivirana_varijabla naziv="DomainObject.Predmet.OznakaBroj_1">St-397/2015</derivirana_varijabla>
  </DomainObject.Predmet.OznakaBroj>
  <DomainObject.Predmet.OznakaBrojOptuznogAkta>
    <izvorni_sadrzaj/>
    <derivirana_varijabla naziv="DomainObject.Predmet.OznakaBrojOptuznogAkta_1"/>
  </DomainObject.Predmet.OznakaBrojOptuznogAkta>
  <DomainObject.Predmet.PredmetRijesio.Ime>
    <izvorni_sadrzaj>Terezija</izvorni_sadrzaj>
    <derivirana_varijabla naziv="DomainObject.Predmet.PredmetRijesio.Ime_1">Terezija</derivirana_varijabla>
  </DomainObject.Predmet.PredmetRijesio.Ime>
  <DomainObject.Predmet.PredmetRijesio.Oib>
    <izvorni_sadrzaj>10486872833</izvorni_sadrzaj>
    <derivirana_varijabla naziv="DomainObject.Predmet.PredmetRijesio.Oib_1">10486872833</derivirana_varijabla>
  </DomainObject.Predmet.PredmetRijesio.Oib>
  <DomainObject.Predmet.PredmetRijesio.Prezime>
    <izvorni_sadrzaj>Goreta</izvorni_sadrzaj>
    <derivirana_varijabla naziv="DomainObject.Predmet.PredmetRijesio.Prezime_1">Goreta</derivirana_varijabla>
  </DomainObject.Predmet.PredmetRijesio.Prezime>
  <DomainObject.Predmet.PrimjedbaSuca>
    <izvorni_sadrzaj>a/a uvid 10.08.2016</izvorni_sadrzaj>
    <derivirana_varijabla naziv="DomainObject.Predmet.PrimjedbaSuca_1">a/a uvid 10.08.2016</derivirana_varijabla>
  </DomainObject.Predmet.PrimjedbaSuca>
  <DomainObject.Predmet.PrimjedbaUpisnicara>
    <izvorni_sadrzaj/>
    <derivirana_varijabla naziv="DomainObject.Predmet.PrimjedbaUpisnicara_1"/>
  </DomainObject.Predmet.PrimjedbaUpisnicara>
  <DomainObject.Predmet.ProtustrankaFormated>
    <izvorni_sadrzaj>  GLAMA, poljoprivredno zanatska zadruga zastupanog po punomoćniku Marjan Dučkić</izvorni_sadrzaj>
    <derivirana_varijabla naziv="DomainObject.Predmet.ProtustrankaFormated_1">  GLAMA, poljoprivredno zanatska zadruga zastupanog po punomoćniku Marjan Dučkić</derivirana_varijabla>
  </DomainObject.Predmet.ProtustrankaFormated>
  <DomainObject.Predmet.ProtustrankaFormatedOIB>
    <izvorni_sadrzaj>  GLAMA, poljoprivredno zanatska zadruga, OIB 54250521349 zastupanog po punomoćniku Marjan Dučkić</izvorni_sadrzaj>
    <derivirana_varijabla naziv="DomainObject.Predmet.ProtustrankaFormatedOIB_1">  GLAMA, poljoprivredno zanatska zadruga, OIB 54250521349 zastupanog po punomoćniku Marjan Dučkić</derivirana_varijabla>
  </DomainObject.Predmet.ProtustrankaFormatedOIB>
  <DomainObject.Predmet.ProtustrankaFormatedWithAdress>
    <izvorni_sadrzaj> GLAMA, poljoprivredno zanatska zadruga, Dr. Franje Tuđmana 43, 22300 Kistanje zastupanog po punomoćniku Marjan Dučkić</izvorni_sadrzaj>
    <derivirana_varijabla naziv="DomainObject.Predmet.ProtustrankaFormatedWithAdress_1"> GLAMA, poljoprivredno zanatska zadruga, Dr. Franje Tuđmana 43, 22300 Kistanje zastupanog po punomoćniku Marjan Dučkić</derivirana_varijabla>
  </DomainObject.Predmet.ProtustrankaFormatedWithAdress>
  <DomainObject.Predmet.ProtustrankaFormatedWithAdressOIB>
    <izvorni_sadrzaj> GLAMA, poljoprivredno zanatska zadruga, OIB 54250521349, Dr. Franje Tuđmana 43, 22300 Kistanje zastupanog po punomoćniku Marjan Dučkić</izvorni_sadrzaj>
    <derivirana_varijabla naziv="DomainObject.Predmet.ProtustrankaFormatedWithAdressOIB_1"> GLAMA, poljoprivredno zanatska zadruga, OIB 54250521349, Dr. Franje Tuđmana 43, 22300 Kistanje zastupanog po punomoćniku Marjan Dučkić</derivirana_varijabla>
  </DomainObject.Predmet.ProtustrankaFormatedWithAdressOIB>
  <DomainObject.Predmet.ProtustrankaWithAdress>
    <izvorni_sadrzaj>GLAMA, poljoprivredno zanatska zadruga Dr. Franje Tuđmana 43, 22300 Kistanje</izvorni_sadrzaj>
    <derivirana_varijabla naziv="DomainObject.Predmet.ProtustrankaWithAdress_1">GLAMA, poljoprivredno zanatska zadruga Dr. Franje Tuđmana 43, 22300 Kistanje</derivirana_varijabla>
  </DomainObject.Predmet.ProtustrankaWithAdress>
  <DomainObject.Predmet.ProtustrankaWithAdressOIB>
    <izvorni_sadrzaj>GLAMA, poljoprivredno zanatska zadruga, OIB 54250521349, Dr. Franje Tuđmana 43, 22300 Kistanje</izvorni_sadrzaj>
    <derivirana_varijabla naziv="DomainObject.Predmet.ProtustrankaWithAdressOIB_1">GLAMA, poljoprivredno zanatska zadruga, OIB 54250521349, Dr. Franje Tuđmana 43, 22300 Kistanje</derivirana_varijabla>
  </DomainObject.Predmet.ProtustrankaWithAdressOIB>
  <DomainObject.Predmet.ProtustrankaNazivFormated>
    <izvorni_sadrzaj>GLAMA, poljoprivredno zanatska zadruga</izvorni_sadrzaj>
    <derivirana_varijabla naziv="DomainObject.Predmet.ProtustrankaNazivFormated_1">GLAMA, poljoprivredno zanatska zadruga</derivirana_varijabla>
  </DomainObject.Predmet.ProtustrankaNazivFormated>
  <DomainObject.Predmet.ProtustrankaNazivFormatedOIB>
    <izvorni_sadrzaj>GLAMA, poljoprivredno zanatska zadruga, OIB 54250521349</izvorni_sadrzaj>
    <derivirana_varijabla naziv="DomainObject.Predmet.ProtustrankaNazivFormatedOIB_1">GLAMA, poljoprivredno zanatska zadruga, OIB 54250521349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GLAMA, poljoprivredno zanatska zadruga zastupanog po punomoćniku Marjan Dučkić</item>
    </izvorni_sadrzaj>
    <derivirana_varijabla naziv="DomainObject.Predmet.ProtuStrankaListFormated_1">
      <item>GLAMA, poljoprivredno zanatska zadruga zastupanog po punomoćniku Marjan Dučkić</item>
    </derivirana_varijabla>
  </DomainObject.Predmet.ProtuStrankaListFormated>
  <DomainObject.Predmet.ProtuStrankaListFormatedOIB>
    <izvorni_sadrzaj>
      <item>GLAMA, poljoprivredno zanatska zadruga, OIB 54250521349 zastupanog po punomoćniku Marjan Dučkić</item>
    </izvorni_sadrzaj>
    <derivirana_varijabla naziv="DomainObject.Predmet.ProtuStrankaListFormatedOIB_1">
      <item>GLAMA, poljoprivredno zanatska zadruga, OIB 54250521349 zastupanog po punomoćniku Marjan Dučkić</item>
    </derivirana_varijabla>
  </DomainObject.Predmet.ProtuStrankaListFormatedOIB>
  <DomainObject.Predmet.ProtuStrankaListFormatedWithAdress>
    <izvorni_sadrzaj>
      <item>GLAMA, poljoprivredno zanatska zadruga, Dr. Franje Tuđmana 43, 22300 Kistanje zastupanog po punomoćniku Marjan Dučkić</item>
    </izvorni_sadrzaj>
    <derivirana_varijabla naziv="DomainObject.Predmet.ProtuStrankaListFormatedWithAdress_1">
      <item>GLAMA, poljoprivredno zanatska zadruga, Dr. Franje Tuđmana 43, 22300 Kistanje zastupanog po punomoćniku Marjan Dučkić</item>
    </derivirana_varijabla>
  </DomainObject.Predmet.ProtuStrankaListFormatedWithAdress>
  <DomainObject.Predmet.ProtuStrankaListFormatedWithAdressOIB>
    <izvorni_sadrzaj>
      <item>GLAMA, poljoprivredno zanatska zadruga, OIB 54250521349, Dr. Franje Tuđmana 43, 22300 Kistanje zastupanog po punomoćniku Marjan Dučkić</item>
    </izvorni_sadrzaj>
    <derivirana_varijabla naziv="DomainObject.Predmet.ProtuStrankaListFormatedWithAdressOIB_1">
      <item>GLAMA, poljoprivredno zanatska zadruga, OIB 54250521349, Dr. Franje Tuđmana 43, 22300 Kistanje zastupanog po punomoćniku Marjan Dučkić</item>
    </derivirana_varijabla>
  </DomainObject.Predmet.ProtuStrankaListFormatedWithAdressOIB>
  <DomainObject.Predmet.ProtuStrankaListNazivFormated>
    <izvorni_sadrzaj>
      <item>GLAMA, poljoprivredno zanatska zadruga</item>
    </izvorni_sadrzaj>
    <derivirana_varijabla naziv="DomainObject.Predmet.ProtuStrankaListNazivFormated_1">
      <item>GLAMA, poljoprivredno zanatska zadruga</item>
    </derivirana_varijabla>
  </DomainObject.Predmet.ProtuStrankaListNazivFormated>
  <DomainObject.Predmet.ProtuStrankaListNazivFormatedOIB>
    <izvorni_sadrzaj>
      <item>GLAMA, poljoprivredno zanatska zadruga, OIB 54250521349</item>
    </izvorni_sadrzaj>
    <derivirana_varijabla naziv="DomainObject.Predmet.ProtuStrankaListNazivFormatedOIB_1">
      <item>GLAMA, poljoprivredno zanatska zadruga, OIB 54250521349</item>
    </derivirana_varijabla>
  </DomainObject.Predmet.ProtuStrankaListNazivFormatedOIB>
  <DomainObject.Predmet.OstaliListFormated>
    <izvorni_sadrzaj>
      <item>Marjan Dučkić punomoćnik sudionika u postupku GLAMA, poljoprivredno zanatska zadruga</item>
    </izvorni_sadrzaj>
    <derivirana_varijabla naziv="DomainObject.Predmet.OstaliListFormated_1">
      <item>Marjan Dučkić punomoćnik sudionika u postupku GLAMA, poljoprivredno zanatska zadruga</item>
    </derivirana_varijabla>
  </DomainObject.Predmet.OstaliListFormated>
  <DomainObject.Predmet.OstaliListFormatedOIB>
    <izvorni_sadrzaj>
      <item>Marjan Dučkić, OIB 76276189458 punomoćnik sudionika u postupku GLAMA, poljoprivredno zanatska zadruga</item>
    </izvorni_sadrzaj>
    <derivirana_varijabla naziv="DomainObject.Predmet.OstaliListFormatedOIB_1">
      <item>Marjan Dučkić, OIB 76276189458 punomoćnik sudionika u postupku GLAMA, poljoprivredno zanatska zadruga</item>
    </derivirana_varijabla>
  </DomainObject.Predmet.OstaliListFormatedOIB>
  <DomainObject.Predmet.OstaliListFormatedWithAdress>
    <izvorni_sadrzaj>
      <item>Marjan Dučkić, Ul.hrvatskih Branitelja 22, 22300 Kistanje punomoćnik sudionika u postupku GLAMA, poljoprivredno zanatska zadruga</item>
    </izvorni_sadrzaj>
    <derivirana_varijabla naziv="DomainObject.Predmet.OstaliListFormatedWithAdress_1">
      <item>Marjan Dučkić, Ul.hrvatskih Branitelja 22, 22300 Kistanje punomoćnik sudionika u postupku GLAMA, poljoprivredno zanatska zadruga</item>
    </derivirana_varijabla>
  </DomainObject.Predmet.OstaliListFormatedWithAdress>
  <DomainObject.Predmet.OstaliListFormatedWithAdressOIB>
    <izvorni_sadrzaj>
      <item>Marjan Dučkić, OIB 76276189458, Ul.hrvatskih Branitelja 22, 22300 Kistanje punomoćnik sudionika u postupku GLAMA, poljoprivredno zanatska zadruga</item>
    </izvorni_sadrzaj>
    <derivirana_varijabla naziv="DomainObject.Predmet.OstaliListFormatedWithAdressOIB_1">
      <item>Marjan Dučkić, OIB 76276189458, Ul.hrvatskih Branitelja 22, 22300 Kistanje punomoćnik sudionika u postupku GLAMA, poljoprivredno zanatska zadruga</item>
    </derivirana_varijabla>
  </DomainObject.Predmet.OstaliListFormatedWithAdressOIB>
  <DomainObject.Predmet.OstaliListNazivFormated>
    <izvorni_sadrzaj>
      <item>Marjan Dučkić</item>
    </izvorni_sadrzaj>
    <derivirana_varijabla naziv="DomainObject.Predmet.OstaliListNazivFormated_1">
      <item>Marjan Dučkić</item>
    </derivirana_varijabla>
  </DomainObject.Predmet.OstaliListNazivFormated>
  <DomainObject.Predmet.OstaliListNazivFormatedOIB>
    <izvorni_sadrzaj>
      <item>Marjan Dučkić, OIB 76276189458</item>
    </izvorni_sadrzaj>
    <derivirana_varijabla naziv="DomainObject.Predmet.OstaliListNazivFormatedOIB_1">
      <item>Marjan Dučkić, OIB 76276189458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GLAMA, poljoprivredno zanatska zadruga</izvorni_sadrzaj>
    <derivirana_varijabla naziv="DomainObject.Predmet.ProtustrankaIDrugi_1">GLAMA, poljoprivredno zanatska zadruga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GLAMA, poljoprivredno zanatska zadruga, OIB 54250521349, Dr. Franje Tuđmana 43, 22300 Kistanje</izvorni_sadrzaj>
    <derivirana_varijabla naziv="DomainObject.Predmet.ProtustrankaIDrugiAdressOIB_1">GLAMA, poljoprivredno zanatska zadruga, OIB 54250521349, Dr. Franje Tuđmana 43,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prosinca 2015.</izvorni_sadrzaj>
    <derivirana_varijabla naziv="DomainObject.Predmet.OdlukaRjesenje.DatumDonosenjaOdluke_1">28. prosinca 2015.</derivirana_varijabla>
  </DomainObject.Predmet.OdlukaRjesenje.DatumDonosenjaOdluke>
  <DomainObject.Predmet.OdlukaRjesenje.DatumPravomocnosti>
    <izvorni_sadrzaj>18. siječnja 2016.</izvorni_sadrzaj>
    <derivirana_varijabla naziv="DomainObject.Predmet.OdlukaRjesenje.DatumPravomocnosti_1">18. siječnja 2016.</derivirana_varijabla>
  </DomainObject.Predmet.OdlukaRjesenje.DatumPravomocnosti>
  <DomainObject.Predmet.OdlukaRjesenje.Oznaka>
    <izvorni_sadrzaj>St-397/2015-7</izvorni_sadrzaj>
    <derivirana_varijabla naziv="DomainObject.Predmet.OdlukaRjesenje.Oznaka_1">St-397/2015-7</derivirana_varijabla>
  </DomainObject.Predmet.OdlukaRjesenje.Oznaka>
  <DomainObject.Predmet.SudioniciListNaziv>
    <izvorni_sadrzaj>
      <item>FINA - RC Split</item>
      <item>GLAMA, poljoprivredno zanatska zadruga</item>
      <item>Marjan Dučkić</item>
    </izvorni_sadrzaj>
    <derivirana_varijabla naziv="DomainObject.Predmet.SudioniciListNaziv_1">
      <item>FINA - RC Split</item>
      <item>GLAMA, poljoprivredno zanatska zadruga</item>
      <item>Marjan Dučkić</item>
    </derivirana_varijabla>
  </DomainObject.Predmet.SudioniciListNaziv>
  <DomainObject.Predmet.SudioniciListAdressOIB>
    <izvorni_sadrzaj>
      <item>FINA - RC Split, OIB 85821130368, Mažuranićevo šetalište 24 b,21000 Split</item>
      <item>GLAMA, poljoprivredno zanatska zadruga, OIB 54250521349, Dr. Franje Tuđmana 43,22300 Kistanje</item>
      <item>Marjan Dučkić, OIB 76276189458, Ul.hrvatskih Branitelja 22,22300 Kistanje</item>
    </izvorni_sadrzaj>
    <derivirana_varijabla naziv="DomainObject.Predmet.SudioniciListAdressOIB_1">
      <item>FINA - RC Split, OIB 85821130368, Mažuranićevo šetalište 24 b,21000 Split</item>
      <item>GLAMA, poljoprivredno zanatska zadruga, OIB 54250521349, Dr. Franje Tuđmana 43,22300 Kistanje</item>
      <item>Marjan Dučkić, OIB 76276189458, Ul.hrvatskih Branitelja 22,22300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54250521349</item>
      <item>, OIB 76276189458</item>
    </izvorni_sadrzaj>
    <derivirana_varijabla naziv="DomainObject.Predmet.SudioniciListNazivOIB_1">
      <item>, OIB 85821130368</item>
      <item>, OIB 54250521349</item>
      <item>, OIB 76276189458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1868</properties:Characters>
  <properties:Lines>55</properties:Lines>
  <properties:Paragraphs>22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2016-11-21T09:54:00Z</dcterms:created>
  <dc:creator>Marina Gulin</dc:creator>
  <cp:lastModifiedBy>Marina Gulin</cp:lastModifiedBy>
  <cp:lastPrinted>2016-11-21T10:44:00Z</cp:lastPrinted>
  <dcterms:modified xmlns:xsi="http://www.w3.org/2001/XMLSchema-instance" xsi:type="dcterms:W3CDTF">2016-11-21T11:50:00Z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