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cc7a" w14:paraId="1b3cc7a" w:rsidRDefault="004039D6" w:rsidP="00910611" w:rsidR="004039D6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9D6" w:rsidP="00910611" w:rsidR="004039D6">
      <w:r>
        <w:rPr>
          <w:rFonts w:eastAsia="MS Mincho"/>
        </w:rPr>
        <w:t xml:space="preserve">  REPUBLIKA HRVATSKA</w:t>
      </w:r>
    </w:p>
    <w:p w:rsidRDefault="004039D6" w:rsidP="00910611" w:rsidR="004039D6">
      <w:r>
        <w:rPr>
          <w:rFonts w:eastAsia="MS Mincho"/>
        </w:rPr>
        <w:t>TRGOVAČKI SUD U RIJECI</w:t>
      </w:r>
    </w:p>
    <w:p w:rsidRDefault="004039D6" w:rsidR="004039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39D6" w:rsidP="00910611" w:rsidR="004039D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7B0F7A">
        <w:t>175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EB3EED">
        <w:rPr>
          <w:b/>
          <w:bCs/>
        </w:rPr>
        <w:t>VICTUS d.o.o. za prijevoz putnika i trgovinu, Rijeka, Zdravka Kučića 41, OIB 09125856495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EB3EED">
        <w:rPr>
          <w:b/>
        </w:rPr>
        <w:t>3.243,61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9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B0F7A">
      <w:t>175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39D6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9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9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9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9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9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9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9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9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St-175/2016-5</izvorni_sadrzaj>
    <derivirana_varijabla naziv="DomainObject.Oznaka_1">St-175/2016-5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d.o.o.</izvorni_sadrzaj>
    <derivirana_varijabla naziv="DomainObject.Predmet.ProtustrankaFormated_1">  VICTUS d.o.o.</derivirana_varijabla>
  </DomainObject.Predmet.ProtustrankaFormated>
  <DomainObject.Predmet.ProtustrankaFormatedOIB>
    <izvorni_sadrzaj>  VICTUS d.o.o., OIB 09125856495</izvorni_sadrzaj>
    <derivirana_varijabla naziv="DomainObject.Predmet.ProtustrankaFormatedOIB_1">  VICTUS d.o.o., OIB 09125856495</derivirana_varijabla>
  </DomainObject.Predmet.ProtustrankaFormatedOIB>
  <DomainObject.Predmet.ProtustrankaFormatedWithAdress>
    <izvorni_sadrzaj> VICTUS d.o.o., Zdravka Kučića 41, 51000 Rijeka</izvorni_sadrzaj>
    <derivirana_varijabla naziv="DomainObject.Predmet.ProtustrankaFormatedWithAdress_1"> VICTUS d.o.o., Zdravka Kučića 41, 51000 Rijeka</derivirana_varijabla>
  </DomainObject.Predmet.ProtustrankaFormatedWithAdress>
  <DomainObject.Predmet.ProtustrankaFormatedWithAdressOIB>
    <izvorni_sadrzaj> VICTUS d.o.o., OIB 09125856495, Zdravka Kučića 41, 51000 Rijeka</izvorni_sadrzaj>
    <derivirana_varijabla naziv="DomainObject.Predmet.ProtustrankaFormatedWithAdressOIB_1"> VICTUS d.o.o., OIB 09125856495, Zdravka Kučića 41, 51000 Rijeka</derivirana_varijabla>
  </DomainObject.Predmet.ProtustrankaFormatedWithAdressOIB>
  <DomainObject.Predmet.ProtustrankaWithAdress>
    <izvorni_sadrzaj>VICTUS d.o.o. Zdravka Kučića 41, 51000 Rijeka</izvorni_sadrzaj>
    <derivirana_varijabla naziv="DomainObject.Predmet.ProtustrankaWithAdress_1">VICTUS d.o.o. Zdravka Kučića 41, 51000 Rijeka</derivirana_varijabla>
  </DomainObject.Predmet.ProtustrankaWithAdress>
  <DomainObject.Predmet.ProtustrankaWithAdressOIB>
    <izvorni_sadrzaj>VICTUS d.o.o., OIB 09125856495, Zdravka Kučića 41, 51000 Rijeka</izvorni_sadrzaj>
    <derivirana_varijabla naziv="DomainObject.Predmet.ProtustrankaWithAdressOIB_1">VICTUS d.o.o., OIB 09125856495, Zdravka Kučića 41, 51000 Rijeka</derivirana_varijabla>
  </DomainObject.Predmet.ProtustrankaWithAdressOIB>
  <DomainObject.Predmet.ProtustrankaNazivFormated>
    <izvorni_sadrzaj>VICTUS d.o.o.</izvorni_sadrzaj>
    <derivirana_varijabla naziv="DomainObject.Predmet.ProtustrankaNazivFormated_1">VICTUS d.o.o.</derivirana_varijabla>
  </DomainObject.Predmet.ProtustrankaNazivFormated>
  <DomainObject.Predmet.ProtustrankaNazivFormatedOIB>
    <izvorni_sadrzaj>VICTUS d.o.o., OIB 09125856495</izvorni_sadrzaj>
    <derivirana_varijabla naziv="DomainObject.Predmet.ProtustrankaNazivFormatedOIB_1">VICTUS d.o.o., OIB 09125856495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VICTUS d.o.o.</item>
    </izvorni_sadrzaj>
    <derivirana_varijabla naziv="DomainObject.Predmet.ProtuStrankaListFormated_1">
      <item>VICTUS d.o.o.</item>
    </derivirana_varijabla>
  </DomainObject.Predmet.ProtuStrankaListFormated>
  <DomainObject.Predmet.ProtuStrankaListFormatedOIB>
    <izvorni_sadrzaj>
      <item>VICTUS d.o.o., OIB 09125856495</item>
    </izvorni_sadrzaj>
    <derivirana_varijabla naziv="DomainObject.Predmet.ProtuStrankaListFormatedOIB_1">
      <item>VICTUS d.o.o., OIB 09125856495</item>
    </derivirana_varijabla>
  </DomainObject.Predmet.ProtuStrankaListFormatedOIB>
  <DomainObject.Predmet.ProtuStrankaListFormatedWithAdress>
    <izvorni_sadrzaj>
      <item>VICTUS d.o.o., Zdravka Kučića 41, 51000 Rijeka</item>
    </izvorni_sadrzaj>
    <derivirana_varijabla naziv="DomainObject.Predmet.ProtuStrankaListFormatedWithAdress_1">
      <item>VICTUS d.o.o., Zdravka Kučića 41, 51000 Rijeka</item>
    </derivirana_varijabla>
  </DomainObject.Predmet.ProtuStrankaListFormatedWithAdress>
  <DomainObject.Predmet.ProtuStrankaListFormatedWithAdressOIB>
    <izvorni_sadrzaj>
      <item>VICTUS d.o.o., OIB 09125856495, Zdravka Kučića 41, 51000 Rijeka</item>
    </izvorni_sadrzaj>
    <derivirana_varijabla naziv="DomainObject.Predmet.ProtuStrankaListFormatedWithAdressOIB_1">
      <item>VICTUS d.o.o., OIB 09125856495, Zdravka Kučića 41, 51000 Rijeka</item>
    </derivirana_varijabla>
  </DomainObject.Predmet.ProtuStrankaListFormatedWithAdressOIB>
  <DomainObject.Predmet.ProtuStrankaListNazivFormated>
    <izvorni_sadrzaj>
      <item>VICTUS d.o.o.</item>
    </izvorni_sadrzaj>
    <derivirana_varijabla naziv="DomainObject.Predmet.ProtuStrankaListNazivFormated_1">
      <item>VICTUS d.o.o.</item>
    </derivirana_varijabla>
  </DomainObject.Predmet.ProtuStrankaListNazivFormated>
  <DomainObject.Predmet.ProtuStrankaListNazivFormatedOIB>
    <izvorni_sadrzaj>
      <item>VICTUS d.o.o., OIB 09125856495</item>
    </izvorni_sadrzaj>
    <derivirana_varijabla naziv="DomainObject.Predmet.ProtuStrankaListNazivFormatedOIB_1">
      <item>VICTUS d.o.o., OIB 09125856495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St-175/2016-5</izvorni_sadrzaj>
    <derivirana_varijabla naziv="DomainObject.PoslovniBrojDokumenta_1">St-175/2016-5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VICTUS d.o.o.</izvorni_sadrzaj>
    <derivirana_varijabla naziv="DomainObject.Predmet.ProtustrankaIDrugi_1">VICTUS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VICTUS d.o.o., OIB 09125856495, Zdravka Kučića 41, 51000 Rijeka</izvorni_sadrzaj>
    <derivirana_varijabla naziv="DomainObject.Predmet.ProtustrankaIDrugiAdressOIB_1">VICTUS d.o.o., OIB 09125856495, Zdravka Kučića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VICTUS d.o.o.</item>
    </izvorni_sadrzaj>
    <derivirana_varijabla naziv="DomainObject.Predmet.SudioniciListNaziv_1">
      <item>FINA  Rijeka</item>
      <item>VICTUS d.o.o.</item>
    </derivirana_varijabla>
  </DomainObject.Predmet.SudioniciListNaziv>
  <DomainObject.Predmet.SudioniciListAdressOIB>
    <izvorni_sadrzaj>
      <item>FINA  Rijeka, OIB 85821130368, Frana Kurelca 8,51000 Rijeka</item>
      <item>VICTUS d.o.o., OIB 09125856495, Zdravka Kučića 41,51000 Rijeka</item>
    </izvorni_sadrzaj>
    <derivirana_varijabla naziv="DomainObject.Predmet.SudioniciListAdressOIB_1">
      <item>FINA  Rijeka, OIB 85821130368, Frana Kurelca 8,51000 Rijeka</item>
      <item>VICTUS d.o.o., OIB 09125856495, Zdravka Kučića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09125856495</item>
    </izvorni_sadrzaj>
    <derivirana_varijabla naziv="DomainObject.Predmet.SudioniciListNazivOIB_1">
      <item>, OIB 85821130368</item>
      <item>, OIB 09125856495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1DB20-D8FC-4108-AE88-CA585A698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1434</properties:Characters>
  <properties:Lines>56</properties:Lines>
  <properties:Paragraphs>22</properties:Paragraphs>
  <properties:TotalTime>1659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2016-06-30T09:54:00Z</cp:lastPrinted>
  <dcterms:modified xmlns:xsi="http://www.w3.org/2001/XMLSchema-instance" xsi:type="dcterms:W3CDTF">2016-06-30T11:31:00Z</dcterms:modified>
  <cp:revision>249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