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b383" w14:paraId="43ab383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5E1B0C">
        <w:rPr>
          <w:b/>
          <w:sz w:val="22"/>
          <w:szCs w:val="22"/>
        </w:rPr>
        <w:t>810</w:t>
      </w:r>
      <w:r w:rsidR="00194F8A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EA4548" w:rsidR="00466230">
      <w:pPr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E1B0C">
        <w:rPr>
          <w:sz w:val="22"/>
          <w:szCs w:val="22"/>
        </w:rPr>
        <w:t xml:space="preserve"> LORENA  </w:t>
      </w:r>
      <w:r w:rsidR="00EA4548">
        <w:rPr>
          <w:sz w:val="22"/>
          <w:szCs w:val="22"/>
        </w:rPr>
        <w:t xml:space="preserve">d.o.o., Dubrovnik, </w:t>
      </w:r>
      <w:r w:rsidR="001D4050">
        <w:rPr>
          <w:sz w:val="22"/>
          <w:szCs w:val="22"/>
        </w:rPr>
        <w:t xml:space="preserve">Gabra </w:t>
      </w:r>
      <w:proofErr w:type="spellStart"/>
      <w:r w:rsidR="001D4050">
        <w:rPr>
          <w:sz w:val="22"/>
          <w:szCs w:val="22"/>
        </w:rPr>
        <w:t>Rajčevića</w:t>
      </w:r>
      <w:proofErr w:type="spellEnd"/>
      <w:r w:rsidR="001D4050">
        <w:rPr>
          <w:sz w:val="22"/>
          <w:szCs w:val="22"/>
        </w:rPr>
        <w:t xml:space="preserve"> 3, OIB: 68352311343,</w:t>
      </w:r>
      <w:r w:rsidR="005145C5">
        <w:rPr>
          <w:sz w:val="22"/>
          <w:szCs w:val="22"/>
        </w:rPr>
        <w:t xml:space="preserve">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EA4548">
        <w:rPr>
          <w:sz w:val="22"/>
          <w:szCs w:val="22"/>
        </w:rPr>
        <w:t xml:space="preserve"> </w:t>
      </w:r>
      <w:r w:rsidR="006B4B8C">
        <w:rPr>
          <w:sz w:val="22"/>
          <w:szCs w:val="22"/>
        </w:rPr>
        <w:t xml:space="preserve">12. listopada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EA4548" w:rsidP="00352686" w:rsidR="00EA4548">
      <w:pPr>
        <w:jc w:val="center"/>
        <w:rPr>
          <w:b/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1079" w:rsidP="00352686" w:rsidR="00351079">
      <w:pPr>
        <w:jc w:val="center"/>
        <w:rPr>
          <w:b/>
          <w:sz w:val="22"/>
          <w:szCs w:val="22"/>
        </w:rPr>
      </w:pP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AB5184" w:rsidRPr="00AB5184">
        <w:rPr>
          <w:sz w:val="22"/>
          <w:szCs w:val="22"/>
        </w:rPr>
        <w:t xml:space="preserve"> </w:t>
      </w:r>
      <w:r w:rsidR="00AB5184">
        <w:rPr>
          <w:sz w:val="22"/>
          <w:szCs w:val="22"/>
        </w:rPr>
        <w:t xml:space="preserve">LORENA  d.o.o., Dubrovnik, Gabra </w:t>
      </w:r>
      <w:proofErr w:type="spellStart"/>
      <w:r w:rsidR="00AB5184">
        <w:rPr>
          <w:sz w:val="22"/>
          <w:szCs w:val="22"/>
        </w:rPr>
        <w:t>Rajčevića</w:t>
      </w:r>
      <w:proofErr w:type="spellEnd"/>
      <w:r w:rsidR="00AB5184">
        <w:rPr>
          <w:sz w:val="22"/>
          <w:szCs w:val="22"/>
        </w:rPr>
        <w:t xml:space="preserve"> 3, OIB: 68352311343,</w:t>
      </w:r>
      <w:r w:rsidR="00351079" w:rsidRPr="00351079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09262E">
        <w:rPr>
          <w:sz w:val="22"/>
          <w:szCs w:val="22"/>
        </w:rPr>
        <w:t xml:space="preserve"> </w:t>
      </w:r>
      <w:r w:rsidR="00AB5184">
        <w:rPr>
          <w:sz w:val="22"/>
          <w:szCs w:val="22"/>
        </w:rPr>
        <w:t xml:space="preserve">LORENA  d.o.o., Dubrovnik, Gabra </w:t>
      </w:r>
      <w:proofErr w:type="spellStart"/>
      <w:r w:rsidR="00AB5184">
        <w:rPr>
          <w:sz w:val="22"/>
          <w:szCs w:val="22"/>
        </w:rPr>
        <w:t>Rajčevića</w:t>
      </w:r>
      <w:proofErr w:type="spellEnd"/>
      <w:r w:rsidR="00AB5184">
        <w:rPr>
          <w:sz w:val="22"/>
          <w:szCs w:val="22"/>
        </w:rPr>
        <w:t xml:space="preserve"> 3, OIB: 68352311343 </w:t>
      </w:r>
      <w:r w:rsidR="00351079">
        <w:rPr>
          <w:sz w:val="22"/>
          <w:szCs w:val="22"/>
        </w:rPr>
        <w:t>da</w:t>
      </w:r>
      <w:r w:rsidR="00B91AEB" w:rsidRPr="00B91AEB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351079" w:rsidP="00F07CF7" w:rsidR="0088007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  <w:r w:rsidR="00233391">
        <w:rPr>
          <w:sz w:val="22"/>
          <w:szCs w:val="22"/>
        </w:rPr>
        <w:t xml:space="preserve"> na dan</w:t>
      </w:r>
      <w:r w:rsidR="0009262E">
        <w:rPr>
          <w:sz w:val="22"/>
          <w:szCs w:val="22"/>
        </w:rPr>
        <w:t xml:space="preserve"> </w:t>
      </w:r>
      <w:r w:rsidR="00AB5184">
        <w:rPr>
          <w:sz w:val="22"/>
          <w:szCs w:val="22"/>
        </w:rPr>
        <w:t xml:space="preserve">16. kolovoza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AB5184">
        <w:rPr>
          <w:sz w:val="22"/>
          <w:szCs w:val="22"/>
        </w:rPr>
        <w:t>6.521,49</w:t>
      </w:r>
      <w:r w:rsidR="0009262E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FB501C">
        <w:rPr>
          <w:b/>
        </w:rPr>
        <w:t xml:space="preserve">12. kolovoza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44A2"/>
    <w:rsid w:val="0009262E"/>
    <w:rsid w:val="000A2583"/>
    <w:rsid w:val="000A42C5"/>
    <w:rsid w:val="00111F1F"/>
    <w:rsid w:val="00131542"/>
    <w:rsid w:val="001754E6"/>
    <w:rsid w:val="0019435B"/>
    <w:rsid w:val="00194F8A"/>
    <w:rsid w:val="001C1D84"/>
    <w:rsid w:val="001D154C"/>
    <w:rsid w:val="001D4050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1B0C"/>
    <w:rsid w:val="005E60F4"/>
    <w:rsid w:val="005F4C0E"/>
    <w:rsid w:val="006046E7"/>
    <w:rsid w:val="006373AA"/>
    <w:rsid w:val="00642867"/>
    <w:rsid w:val="006A704B"/>
    <w:rsid w:val="006B4B8C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B5184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66E"/>
    <w:rsid w:val="00D24FE1"/>
    <w:rsid w:val="00D3164A"/>
    <w:rsid w:val="00D33AC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548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B501C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24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66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66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66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66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24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66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66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66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66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 SZ-a</izvorni_sadrzaj>
    <derivirana_varijabla naziv="DomainObject.Predmet.Opis_1">čl. 429.st.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d.o.o. za frizerske i kozmetičarske usluge</izvorni_sadrzaj>
    <derivirana_varijabla naziv="DomainObject.Predmet.ProtustrankaFormated_1">  LORENA d.o.o. za frizerske i kozmetičarske usluge</derivirana_varijabla>
  </DomainObject.Predmet.ProtustrankaFormated>
  <DomainObject.Predmet.ProtustrankaFormatedOIB>
    <izvorni_sadrzaj>  LORENA d.o.o. za frizerske i kozmetičarske usluge, OIB 68352311343</izvorni_sadrzaj>
    <derivirana_varijabla naziv="DomainObject.Predmet.ProtustrankaFormatedOIB_1">  LORENA d.o.o. za frizerske i kozmetičarske usluge, OIB 68352311343</derivirana_varijabla>
  </DomainObject.Predmet.ProtustrankaFormatedOIB>
  <DomainObject.Predmet.ProtustrankaFormatedWithAdress>
    <izvorni_sadrzaj> LORENA d.o.o. za frizerske i kozmetičarske usluge, Gabra Rajčevića 3, 20000 Dubrovnik</izvorni_sadrzaj>
    <derivirana_varijabla naziv="DomainObject.Predmet.ProtustrankaFormatedWithAdress_1"> LORENA d.o.o. za frizerske i kozmetičarske usluge, Gabra Rajčevića 3, 20000 Dubrovnik</derivirana_varijabla>
  </DomainObject.Predmet.ProtustrankaFormatedWithAdress>
  <DomainObject.Predmet.ProtustrankaFormatedWithAdressOIB>
    <izvorni_sadrzaj> LORENA d.o.o. za frizerske i kozmetičarske usluge, OIB 68352311343, Gabra Rajčevića 3, 20000 Dubrovnik</izvorni_sadrzaj>
    <derivirana_varijabla naziv="DomainObject.Predmet.ProtustrankaFormatedWithAdressOIB_1"> LORENA d.o.o. za frizerske i kozmetičarske usluge, OIB 68352311343, Gabra Rajčevića 3, 20000 Dubrovnik</derivirana_varijabla>
  </DomainObject.Predmet.ProtustrankaFormatedWithAdressOIB>
  <DomainObject.Predmet.ProtustrankaWithAdress>
    <izvorni_sadrzaj>LORENA d.o.o. za frizerske i kozmetičarske usluge Gabra Rajčevića 3, 20000 Dubrovnik</izvorni_sadrzaj>
    <derivirana_varijabla naziv="DomainObject.Predmet.ProtustrankaWithAdress_1">LORENA d.o.o. za frizerske i kozmetičarske usluge Gabra Rajčevića 3, 20000 Dubrovnik</derivirana_varijabla>
  </DomainObject.Predmet.ProtustrankaWithAdress>
  <DomainObject.Predmet.ProtustrankaWithAdressOIB>
    <izvorni_sadrzaj>LORENA d.o.o. za frizerske i kozmetičarske usluge, OIB 68352311343, Gabra Rajčevića 3, 20000 Dubrovnik</izvorni_sadrzaj>
    <derivirana_varijabla naziv="DomainObject.Predmet.ProtustrankaWithAdressOIB_1">LORENA d.o.o. za frizerske i kozmetičarske usluge, OIB 68352311343, Gabra Rajčevića 3, 20000 Dubrovnik</derivirana_varijabla>
  </DomainObject.Predmet.ProtustrankaWithAdressOIB>
  <DomainObject.Predmet.ProtustrankaNazivFormated>
    <izvorni_sadrzaj>LORENA d.o.o. za frizerske i kozmetičarske usluge</izvorni_sadrzaj>
    <derivirana_varijabla naziv="DomainObject.Predmet.ProtustrankaNazivFormated_1">LORENA d.o.o. za frizerske i kozmetičarske usluge</derivirana_varijabla>
  </DomainObject.Predmet.ProtustrankaNazivFormated>
  <DomainObject.Predmet.ProtustrankaNazivFormatedOIB>
    <izvorni_sadrzaj>LORENA d.o.o. za frizerske i kozmetičarske usluge, OIB 68352311343</izvorni_sadrzaj>
    <derivirana_varijabla naziv="DomainObject.Predmet.ProtustrankaNazivFormatedOIB_1">LORENA d.o.o. za frizerske i kozmetičarske usluge, OIB 68352311343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6521.49</izvorni_sadrzaj>
    <derivirana_varijabla naziv="DomainObject.Predmet.TrenutnaVrijednost_1">6521.49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LORENA d.o.o. za frizerske i kozmetičarske usluge</item>
    </izvorni_sadrzaj>
    <derivirana_varijabla naziv="DomainObject.Predmet.ProtuStrankaListFormated_1">
      <item>LORENA d.o.o. za frizerske i kozmetičarske usluge</item>
    </derivirana_varijabla>
  </DomainObject.Predmet.ProtuStrankaListFormated>
  <DomainObject.Predmet.ProtuStrankaListFormatedOIB>
    <izvorni_sadrzaj>
      <item>LORENA d.o.o. za frizerske i kozmetičarske usluge, OIB 68352311343</item>
    </izvorni_sadrzaj>
    <derivirana_varijabla naziv="DomainObject.Predmet.ProtuStrankaListFormatedOIB_1">
      <item>LORENA d.o.o. za frizerske i kozmetičarske usluge, OIB 68352311343</item>
    </derivirana_varijabla>
  </DomainObject.Predmet.ProtuStrankaListFormatedOIB>
  <DomainObject.Predmet.ProtuStrankaListFormatedWithAdress>
    <izvorni_sadrzaj>
      <item>LORENA d.o.o. za frizerske i kozmetičarske usluge, Gabra Rajčevića 3, 20000 Dubrovnik</item>
    </izvorni_sadrzaj>
    <derivirana_varijabla naziv="DomainObject.Predmet.ProtuStrankaListFormatedWithAdress_1">
      <item>LORENA d.o.o. za frizerske i kozmetičarske usluge, Gabra Rajčevića 3, 20000 Dubrovnik</item>
    </derivirana_varijabla>
  </DomainObject.Predmet.ProtuStrankaListFormatedWithAdress>
  <DomainObject.Predmet.ProtuStrankaListFormatedWithAdressOIB>
    <izvorni_sadrzaj>
      <item>LORENA d.o.o. za frizerske i kozmetičarske usluge, OIB 68352311343, Gabra Rajčevića 3, 20000 Dubrovnik</item>
    </izvorni_sadrzaj>
    <derivirana_varijabla naziv="DomainObject.Predmet.ProtuStrankaListFormatedWithAdressOIB_1">
      <item>LORENA d.o.o. za frizerske i kozmetičarske usluge, OIB 68352311343, Gabra Rajčevića 3, 20000 Dubrovnik</item>
    </derivirana_varijabla>
  </DomainObject.Predmet.ProtuStrankaListFormatedWithAdressOIB>
  <DomainObject.Predmet.ProtuStrankaListNazivFormated>
    <izvorni_sadrzaj>
      <item>LORENA d.o.o. za frizerske i kozmetičarske usluge</item>
    </izvorni_sadrzaj>
    <derivirana_varijabla naziv="DomainObject.Predmet.ProtuStrankaListNazivFormated_1">
      <item>LORENA d.o.o. za frizerske i kozmetičarske usluge</item>
    </derivirana_varijabla>
  </DomainObject.Predmet.ProtuStrankaListNazivFormated>
  <DomainObject.Predmet.ProtuStrankaListNazivFormatedOIB>
    <izvorni_sadrzaj>
      <item>LORENA d.o.o. za frizerske i kozmetičarske usluge, OIB 68352311343</item>
    </izvorni_sadrzaj>
    <derivirana_varijabla naziv="DomainObject.Predmet.ProtuStrankaListNazivFormatedOIB_1">
      <item>LORENA d.o.o. za frizerske i kozmetičarske usluge, OIB 68352311343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LORENA d.o.o. za frizerske i kozmetičarske usluge</izvorni_sadrzaj>
    <derivirana_varijabla naziv="DomainObject.Predmet.ProtustrankaIDrugi_1">LORENA d.o.o. za frizerske i kozmetičarske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LORENA d.o.o. za frizerske i kozmetičarske usluge, OIB 68352311343, Gabra Rajčevića 3, 20000 Dubrovnik</izvorni_sadrzaj>
    <derivirana_varijabla naziv="DomainObject.Predmet.ProtustrankaIDrugiAdressOIB_1">LORENA d.o.o. za frizerske i kozmetičarske usluge, OIB 68352311343, Gabra Rajčevića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LORENA d.o.o. za frizerske i kozmetičarske usluge</item>
    </izvorni_sadrzaj>
    <derivirana_varijabla naziv="DomainObject.Predmet.SudioniciListNaziv_1">
      <item>FINA,RC Split,Podružnica Dubrovnik</item>
      <item>LORENA d.o.o. za frizerske i kozmetičarske usluge</item>
    </derivirana_varijabla>
  </DomainObject.Predmet.SudioniciListNaziv>
  <DomainObject.Predmet.SudioniciListAdressOIB>
    <izvorni_sadrzaj>
      <item>FINA,RC Split,Podružnica Dubrovnik, OIB 85821130368, Vukovarska 2,20000 Dubrovnik</item>
      <item>LORENA d.o.o. za frizerske i kozmetičarske usluge, OIB 68352311343, Gabra Rajčevića 3,20000 Dubrovnik</item>
    </izvorni_sadrzaj>
    <derivirana_varijabla naziv="DomainObject.Predmet.SudioniciListAdressOIB_1">
      <item>FINA,RC Split,Podružnica Dubrovnik, OIB 85821130368, Vukovarska 2,20000 Dubrovnik</item>
      <item>LORENA d.o.o. za frizerske i kozmetičarske usluge, OIB 68352311343, Gabra Rajčevića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68352311343</item>
    </izvorni_sadrzaj>
    <derivirana_varijabla naziv="DomainObject.Predmet.SudioniciListNazivOIB_1">
      <item>, OIB 85821130368</item>
      <item>, OIB 68352311343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94EC8-1AC9-4DFF-BC90-9B84136B2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2031</properties:Characters>
  <properties:Lines>52</properties:Lines>
  <properties:Paragraphs>18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2017-07-25T07:04:00Z</cp:lastPrinted>
  <dcterms:modified xmlns:xsi="http://www.w3.org/2001/XMLSchema-instance" xsi:type="dcterms:W3CDTF">2017-10-12T07:04:00Z</dcterms:modified>
  <cp:revision>33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