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f46f" w14:paraId="7d8f46f" w:rsidRDefault="0003442B" w:rsidR="002641C2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</w:r>
      <w:r w:rsidRPr="004575FB">
        <w:rPr>
          <w:sz w:val="22"/>
          <w:szCs w:val="22"/>
        </w:rPr>
        <w:tab/>
        <w:t xml:space="preserve">      </w:t>
      </w:r>
      <w:r w:rsidR="00FE4BFB" w:rsidRPr="004575FB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4575FB">
          <w:rPr>
            <w:b/>
            <w:sz w:val="22"/>
            <w:szCs w:val="22"/>
          </w:rPr>
          <w:t>7 St</w:t>
        </w:r>
      </w:smartTag>
      <w:r w:rsidR="002558C7" w:rsidRPr="004575FB">
        <w:rPr>
          <w:b/>
          <w:sz w:val="22"/>
          <w:szCs w:val="22"/>
        </w:rPr>
        <w:t xml:space="preserve">. </w:t>
      </w:r>
      <w:r w:rsidR="00384AC2" w:rsidRPr="004575FB">
        <w:rPr>
          <w:b/>
          <w:sz w:val="22"/>
          <w:szCs w:val="22"/>
        </w:rPr>
        <w:t>933/16</w:t>
      </w:r>
      <w:r w:rsidR="00F47553">
        <w:rPr>
          <w:b/>
          <w:sz w:val="22"/>
          <w:szCs w:val="22"/>
        </w:rPr>
        <w:t xml:space="preserve"> </w:t>
      </w:r>
    </w:p>
    <w:p w:rsidRDefault="00DE2974" w:rsidR="00DE2974" w:rsidRPr="004575FB">
      <w:pPr>
        <w:rPr>
          <w:b/>
          <w:sz w:val="22"/>
          <w:szCs w:val="22"/>
        </w:rPr>
      </w:pPr>
    </w:p>
    <w:p w:rsidRDefault="00F4377A" w:rsidR="00FE4BFB" w:rsidRPr="004575FB">
      <w:pPr>
        <w:ind w:firstLine="708"/>
        <w:rPr>
          <w:b/>
          <w:sz w:val="22"/>
          <w:szCs w:val="22"/>
        </w:rPr>
      </w:pPr>
      <w:r w:rsidRPr="004575FB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REPUBLIKA HRVATSKA</w:t>
      </w:r>
    </w:p>
    <w:p w:rsidRDefault="00FE4BFB" w:rsidR="00FE4BFB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TRGOVAČKI SUD U SPLITU</w:t>
      </w:r>
    </w:p>
    <w:p w:rsidRDefault="00FE4BFB" w:rsidR="00FE4BFB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STALNA SLUŽBA U DUBROVNIKU</w:t>
      </w:r>
    </w:p>
    <w:p w:rsidRDefault="00FE4BFB" w:rsidR="00FE4BFB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Dubrovnik, Dr. A. Starčevića 23</w:t>
      </w:r>
    </w:p>
    <w:p w:rsidRDefault="00FE4BFB" w:rsidP="00044B16" w:rsidR="00044B16" w:rsidRPr="004575FB">
      <w:pPr>
        <w:jc w:val="both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 xml:space="preserve"> </w:t>
      </w:r>
    </w:p>
    <w:p w:rsidRDefault="00553C1C" w:rsidP="00044B16" w:rsidR="00553C1C" w:rsidRPr="004575FB">
      <w:pPr>
        <w:jc w:val="both"/>
        <w:rPr>
          <w:b/>
          <w:sz w:val="22"/>
          <w:szCs w:val="22"/>
        </w:rPr>
      </w:pPr>
    </w:p>
    <w:p w:rsidRDefault="00553C1C" w:rsidP="00044B16" w:rsidR="00553C1C" w:rsidRPr="004575FB">
      <w:pPr>
        <w:jc w:val="both"/>
        <w:rPr>
          <w:b/>
          <w:sz w:val="22"/>
          <w:szCs w:val="22"/>
        </w:rPr>
      </w:pPr>
    </w:p>
    <w:p w:rsidRDefault="00AB6120" w:rsidP="00FE4BFB" w:rsidR="002641C2" w:rsidRPr="004575FB">
      <w:pPr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4575FB">
      <w:pPr>
        <w:jc w:val="center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4575FB">
      <w:pPr>
        <w:jc w:val="both"/>
        <w:rPr>
          <w:sz w:val="22"/>
          <w:szCs w:val="22"/>
        </w:rPr>
      </w:pPr>
    </w:p>
    <w:p w:rsidRDefault="00A833E4" w:rsidP="00384AC2" w:rsidR="00A833E4" w:rsidRPr="004575FB">
      <w:pPr>
        <w:ind w:firstLine="708"/>
        <w:jc w:val="both"/>
        <w:rPr>
          <w:sz w:val="22"/>
          <w:szCs w:val="22"/>
        </w:rPr>
      </w:pPr>
      <w:r w:rsidRPr="004575FB">
        <w:rPr>
          <w:sz w:val="22"/>
          <w:szCs w:val="22"/>
        </w:rPr>
        <w:t>Trgovački sud u Splitu, Stalna služba u Dubrovniku, po sucu toga suda Diani Butigan Granić, kao  stečajnom sucu u stečajnom postupku nad dužnikom</w:t>
      </w:r>
      <w:r w:rsidR="00384AC2" w:rsidRPr="004575FB">
        <w:rPr>
          <w:sz w:val="22"/>
          <w:szCs w:val="22"/>
        </w:rPr>
        <w:t xml:space="preserve"> LUXUS d.o.o. Dubrovnik, Komajska 9, OIB: 56023495809, kojeg zastupa stečajni upravitelj Bože Guvo, </w:t>
      </w:r>
      <w:r w:rsidRPr="004575FB">
        <w:rPr>
          <w:sz w:val="22"/>
          <w:szCs w:val="22"/>
        </w:rPr>
        <w:t>dana</w:t>
      </w:r>
      <w:r w:rsidR="003E39D3">
        <w:rPr>
          <w:sz w:val="22"/>
          <w:szCs w:val="22"/>
        </w:rPr>
        <w:t xml:space="preserve"> 19. svibnja </w:t>
      </w:r>
      <w:r w:rsidR="00CD703D" w:rsidRPr="004575FB">
        <w:rPr>
          <w:sz w:val="22"/>
          <w:szCs w:val="22"/>
        </w:rPr>
        <w:t>2017.</w:t>
      </w:r>
      <w:r w:rsidRPr="004575FB">
        <w:rPr>
          <w:sz w:val="22"/>
          <w:szCs w:val="22"/>
        </w:rPr>
        <w:t xml:space="preserve"> godine  </w:t>
      </w:r>
    </w:p>
    <w:p w:rsidRDefault="00A833E4" w:rsidP="00A833E4" w:rsidR="00A833E4" w:rsidRPr="004575FB">
      <w:pPr>
        <w:ind w:firstLine="708"/>
        <w:jc w:val="both"/>
        <w:rPr>
          <w:sz w:val="22"/>
          <w:szCs w:val="22"/>
        </w:rPr>
      </w:pPr>
    </w:p>
    <w:p w:rsidRDefault="00A833E4" w:rsidP="00A833E4" w:rsidR="00A833E4" w:rsidRPr="004575FB">
      <w:pPr>
        <w:jc w:val="center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r i j e š i o   j e</w:t>
      </w:r>
    </w:p>
    <w:p w:rsidRDefault="00A833E4" w:rsidP="00A833E4" w:rsidR="00A833E4" w:rsidRPr="004575FB">
      <w:pPr>
        <w:ind w:firstLine="708"/>
        <w:jc w:val="center"/>
        <w:rPr>
          <w:b/>
          <w:sz w:val="22"/>
          <w:szCs w:val="22"/>
        </w:rPr>
      </w:pPr>
    </w:p>
    <w:p w:rsidRDefault="00A833E4" w:rsidP="00A833E4" w:rsidR="00A833E4" w:rsidRPr="004575FB">
      <w:pPr>
        <w:jc w:val="both"/>
        <w:rPr>
          <w:sz w:val="22"/>
          <w:szCs w:val="22"/>
        </w:rPr>
      </w:pPr>
      <w:r w:rsidRPr="004575FB">
        <w:rPr>
          <w:sz w:val="22"/>
          <w:szCs w:val="22"/>
        </w:rPr>
        <w:tab/>
        <w:t xml:space="preserve">Skupština vjerovnika održat će se dana </w:t>
      </w:r>
      <w:r w:rsidR="003E39D3">
        <w:rPr>
          <w:sz w:val="22"/>
          <w:szCs w:val="22"/>
        </w:rPr>
        <w:t>7. lipnja  2017.g. u 9,00</w:t>
      </w:r>
      <w:r w:rsidR="00183C0F">
        <w:rPr>
          <w:sz w:val="22"/>
          <w:szCs w:val="22"/>
        </w:rPr>
        <w:t xml:space="preserve"> sati </w:t>
      </w:r>
      <w:r w:rsidRPr="004575FB">
        <w:rPr>
          <w:sz w:val="22"/>
          <w:szCs w:val="22"/>
        </w:rPr>
        <w:t xml:space="preserve">u prostorijama ovog suda, Dr. A. Starčevića  67, sudnica br. </w:t>
      </w:r>
      <w:r w:rsidR="003E39D3">
        <w:rPr>
          <w:sz w:val="22"/>
          <w:szCs w:val="22"/>
        </w:rPr>
        <w:t>1</w:t>
      </w:r>
      <w:r w:rsidRPr="004575FB">
        <w:rPr>
          <w:sz w:val="22"/>
          <w:szCs w:val="22"/>
        </w:rPr>
        <w:t>., sa sljedećim dnevnim redom:</w:t>
      </w:r>
    </w:p>
    <w:p w:rsidRDefault="00A833E4" w:rsidP="00A833E4" w:rsidR="00A833E4" w:rsidRPr="004575FB">
      <w:pPr>
        <w:jc w:val="both"/>
        <w:rPr>
          <w:sz w:val="22"/>
          <w:szCs w:val="22"/>
        </w:rPr>
      </w:pPr>
    </w:p>
    <w:p w:rsidRDefault="00384AC2" w:rsidP="00A833E4" w:rsidR="00384AC2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>Rasprava o rezultatima prodaje predmeta stečajne mase, do dana održavanja skupštine vjerovnika</w:t>
      </w:r>
      <w:r w:rsidR="004575FB" w:rsidRPr="004575FB">
        <w:rPr>
          <w:sz w:val="22"/>
          <w:szCs w:val="22"/>
        </w:rPr>
        <w:t>,</w:t>
      </w:r>
    </w:p>
    <w:p w:rsidRDefault="00384AC2" w:rsidP="00A833E4" w:rsidR="00A833E4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>Donošenje odluke o načinu i cijenama prodaje predmeta stečajne mase</w:t>
      </w:r>
      <w:r w:rsidR="004575FB" w:rsidRPr="004575FB">
        <w:rPr>
          <w:sz w:val="22"/>
          <w:szCs w:val="22"/>
        </w:rPr>
        <w:t>,</w:t>
      </w:r>
    </w:p>
    <w:p w:rsidRDefault="00A833E4" w:rsidP="00A833E4" w:rsidR="00A833E4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 xml:space="preserve">Donošenje odluke o </w:t>
      </w:r>
      <w:r w:rsidR="00384AC2" w:rsidRPr="004575FB">
        <w:rPr>
          <w:sz w:val="22"/>
          <w:szCs w:val="22"/>
        </w:rPr>
        <w:t>daljnjem tijeku stečajnog postupka</w:t>
      </w:r>
      <w:r w:rsidR="004575FB" w:rsidRPr="004575FB">
        <w:rPr>
          <w:sz w:val="22"/>
          <w:szCs w:val="22"/>
        </w:rPr>
        <w:t>,</w:t>
      </w:r>
    </w:p>
    <w:p w:rsidRDefault="00384AC2" w:rsidP="00A833E4" w:rsidR="00384AC2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>Rasprava o možebitnoj nagodbi sa Tatjanom d.o.o. o podmirenju duga stečajnom dužniku</w:t>
      </w:r>
      <w:r w:rsidR="004575FB" w:rsidRPr="004575FB">
        <w:rPr>
          <w:sz w:val="22"/>
          <w:szCs w:val="22"/>
        </w:rPr>
        <w:t>,</w:t>
      </w:r>
      <w:r w:rsidRPr="004575FB">
        <w:rPr>
          <w:sz w:val="22"/>
          <w:szCs w:val="22"/>
        </w:rPr>
        <w:t xml:space="preserve"> </w:t>
      </w:r>
    </w:p>
    <w:p w:rsidRDefault="00A833E4" w:rsidP="00A833E4" w:rsidR="00A833E4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 xml:space="preserve">Donošenje odluke o </w:t>
      </w:r>
      <w:r w:rsidR="00384AC2" w:rsidRPr="004575FB">
        <w:rPr>
          <w:sz w:val="22"/>
          <w:szCs w:val="22"/>
        </w:rPr>
        <w:t>nagodbi ili o radnjama koje proizlaze iz odluka donesenih na skupštini vjerovnika na izvještajnom ročištu</w:t>
      </w:r>
      <w:r w:rsidR="00CA1D85" w:rsidRPr="004575FB">
        <w:rPr>
          <w:sz w:val="22"/>
          <w:szCs w:val="22"/>
        </w:rPr>
        <w:t>,</w:t>
      </w:r>
    </w:p>
    <w:p w:rsidRDefault="006A1E44" w:rsidP="00A833E4" w:rsidR="00384AC2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Rasprava o utvrđenim razlikama</w:t>
      </w:r>
      <w:r w:rsidR="00384AC2" w:rsidRPr="004575FB">
        <w:rPr>
          <w:sz w:val="22"/>
          <w:szCs w:val="22"/>
        </w:rPr>
        <w:t xml:space="preserve"> između imovine u poslovnim knjigama stečajnog dužnika na dan otvaranja stečaja i stvarnog stanja zatečenog popisom imovine i obveza na dan otvaranja stečaja</w:t>
      </w:r>
      <w:r w:rsidR="004575FB" w:rsidRPr="004575FB">
        <w:rPr>
          <w:sz w:val="22"/>
          <w:szCs w:val="22"/>
        </w:rPr>
        <w:t>,</w:t>
      </w:r>
    </w:p>
    <w:p w:rsidRDefault="00384AC2" w:rsidP="00A833E4" w:rsidR="00384AC2" w:rsidRPr="004575FB">
      <w:pPr>
        <w:numPr>
          <w:ilvl w:val="0"/>
          <w:numId w:val="2"/>
        </w:numPr>
        <w:jc w:val="both"/>
        <w:rPr>
          <w:sz w:val="22"/>
          <w:szCs w:val="22"/>
        </w:rPr>
      </w:pPr>
      <w:r w:rsidRPr="004575FB">
        <w:rPr>
          <w:sz w:val="22"/>
          <w:szCs w:val="22"/>
        </w:rPr>
        <w:t xml:space="preserve">Donošenje odluke o potrebnim radnjama za rješavanja </w:t>
      </w:r>
      <w:r w:rsidR="006A1E44">
        <w:rPr>
          <w:sz w:val="22"/>
          <w:szCs w:val="22"/>
        </w:rPr>
        <w:t>pitanja oko utvrđenih razlika</w:t>
      </w:r>
      <w:r w:rsidRPr="004575FB">
        <w:rPr>
          <w:sz w:val="22"/>
          <w:szCs w:val="22"/>
        </w:rPr>
        <w:t xml:space="preserve"> između stanja u poslovnim knjigama i stvarnog stanje imovine stečajnog dužnika na dan otvaranja stečaja</w:t>
      </w:r>
      <w:r w:rsidR="004575FB" w:rsidRPr="004575FB">
        <w:rPr>
          <w:sz w:val="22"/>
          <w:szCs w:val="22"/>
        </w:rPr>
        <w:t>.</w:t>
      </w:r>
      <w:r w:rsidRPr="004575FB">
        <w:rPr>
          <w:sz w:val="22"/>
          <w:szCs w:val="22"/>
        </w:rPr>
        <w:t xml:space="preserve"> </w:t>
      </w:r>
    </w:p>
    <w:p w:rsidRDefault="00A833E4" w:rsidP="00A833E4" w:rsidR="00A833E4" w:rsidRPr="004575FB">
      <w:pPr>
        <w:jc w:val="center"/>
        <w:rPr>
          <w:sz w:val="22"/>
          <w:szCs w:val="22"/>
        </w:rPr>
      </w:pPr>
    </w:p>
    <w:p w:rsidRDefault="00384AC2" w:rsidP="00A833E4" w:rsidR="00384AC2" w:rsidRPr="004575FB">
      <w:pPr>
        <w:jc w:val="center"/>
        <w:rPr>
          <w:sz w:val="22"/>
          <w:szCs w:val="22"/>
        </w:rPr>
      </w:pPr>
    </w:p>
    <w:p w:rsidRDefault="00A833E4" w:rsidP="00A833E4" w:rsidR="00A833E4" w:rsidRPr="004575FB">
      <w:pPr>
        <w:rPr>
          <w:sz w:val="22"/>
          <w:szCs w:val="22"/>
        </w:rPr>
      </w:pPr>
    </w:p>
    <w:p w:rsidRDefault="00A833E4" w:rsidP="00A833E4" w:rsidR="00A833E4" w:rsidRPr="004575FB">
      <w:pPr>
        <w:jc w:val="center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U Dubrovniku,</w:t>
      </w:r>
      <w:r w:rsidR="00E816F4">
        <w:rPr>
          <w:b/>
          <w:sz w:val="22"/>
          <w:szCs w:val="22"/>
        </w:rPr>
        <w:t xml:space="preserve"> </w:t>
      </w:r>
      <w:r w:rsidR="003E39D3">
        <w:rPr>
          <w:b/>
          <w:sz w:val="22"/>
          <w:szCs w:val="22"/>
        </w:rPr>
        <w:t>1</w:t>
      </w:r>
      <w:r w:rsidR="00183C0F">
        <w:rPr>
          <w:b/>
          <w:sz w:val="22"/>
          <w:szCs w:val="22"/>
        </w:rPr>
        <w:t xml:space="preserve">9. </w:t>
      </w:r>
      <w:r w:rsidR="003E39D3">
        <w:rPr>
          <w:b/>
          <w:sz w:val="22"/>
          <w:szCs w:val="22"/>
        </w:rPr>
        <w:t xml:space="preserve">svibnja </w:t>
      </w:r>
      <w:r w:rsidR="00CD703D" w:rsidRPr="004575FB">
        <w:rPr>
          <w:b/>
          <w:sz w:val="22"/>
          <w:szCs w:val="22"/>
        </w:rPr>
        <w:t>2017</w:t>
      </w:r>
      <w:r w:rsidRPr="004575FB">
        <w:rPr>
          <w:b/>
          <w:sz w:val="22"/>
          <w:szCs w:val="22"/>
        </w:rPr>
        <w:t>. godine</w:t>
      </w:r>
    </w:p>
    <w:p w:rsidRDefault="00A833E4" w:rsidP="00A833E4" w:rsidR="00A833E4" w:rsidRPr="004575FB">
      <w:pPr>
        <w:jc w:val="both"/>
        <w:rPr>
          <w:b/>
          <w:sz w:val="22"/>
          <w:szCs w:val="22"/>
        </w:rPr>
      </w:pPr>
    </w:p>
    <w:p w:rsidRDefault="00CD703D" w:rsidP="00A833E4" w:rsidR="00CD703D" w:rsidRPr="004575FB">
      <w:pPr>
        <w:jc w:val="both"/>
        <w:rPr>
          <w:b/>
          <w:sz w:val="22"/>
          <w:szCs w:val="22"/>
        </w:rPr>
      </w:pPr>
    </w:p>
    <w:p w:rsidRDefault="00A833E4" w:rsidP="00A833E4" w:rsidR="00A833E4" w:rsidRPr="004575FB">
      <w:pPr>
        <w:jc w:val="both"/>
        <w:rPr>
          <w:b/>
          <w:sz w:val="22"/>
          <w:szCs w:val="22"/>
        </w:rPr>
      </w:pPr>
    </w:p>
    <w:p w:rsidRDefault="00A833E4" w:rsidP="00A833E4" w:rsidR="00A833E4" w:rsidRPr="004575FB">
      <w:pPr>
        <w:jc w:val="both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  <w:t>Stečajni sudac:</w:t>
      </w:r>
    </w:p>
    <w:p w:rsidRDefault="008F1316" w:rsidP="00A833E4" w:rsidR="008F1316" w:rsidRPr="004575FB">
      <w:pPr>
        <w:jc w:val="both"/>
        <w:rPr>
          <w:b/>
          <w:sz w:val="22"/>
          <w:szCs w:val="22"/>
        </w:rPr>
      </w:pPr>
    </w:p>
    <w:p w:rsidRDefault="00A833E4" w:rsidP="00A833E4" w:rsidR="00A833E4" w:rsidRPr="00183C0F">
      <w:pPr>
        <w:jc w:val="both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</w:r>
      <w:r w:rsidRPr="004575FB">
        <w:rPr>
          <w:b/>
          <w:sz w:val="22"/>
          <w:szCs w:val="22"/>
        </w:rPr>
        <w:tab/>
        <w:t>Diana Butigan Granić</w:t>
      </w:r>
    </w:p>
    <w:p w:rsidRDefault="00A309DA" w:rsidP="003F48DE" w:rsidR="00A309DA" w:rsidRPr="004575FB">
      <w:pPr>
        <w:jc w:val="both"/>
        <w:rPr>
          <w:b/>
          <w:sz w:val="22"/>
          <w:szCs w:val="22"/>
        </w:rPr>
      </w:pPr>
      <w:r w:rsidRPr="004575FB">
        <w:rPr>
          <w:b/>
          <w:sz w:val="22"/>
          <w:szCs w:val="22"/>
        </w:rPr>
        <w:t>DN-a:</w:t>
      </w:r>
    </w:p>
    <w:p w:rsidRDefault="00A309DA" w:rsidP="003F48DE" w:rsidR="00A309DA" w:rsidRPr="004575FB">
      <w:pPr>
        <w:jc w:val="both"/>
        <w:rPr>
          <w:sz w:val="22"/>
          <w:szCs w:val="22"/>
        </w:rPr>
      </w:pPr>
      <w:r w:rsidRPr="004575FB">
        <w:rPr>
          <w:sz w:val="22"/>
          <w:szCs w:val="22"/>
        </w:rPr>
        <w:t xml:space="preserve">- </w:t>
      </w:r>
      <w:r w:rsidR="007E1491" w:rsidRPr="004575FB">
        <w:rPr>
          <w:sz w:val="22"/>
          <w:szCs w:val="22"/>
        </w:rPr>
        <w:t>e-</w:t>
      </w:r>
      <w:r w:rsidRPr="004575FB">
        <w:rPr>
          <w:sz w:val="22"/>
          <w:szCs w:val="22"/>
        </w:rPr>
        <w:t>oglasna ploča suda</w:t>
      </w:r>
    </w:p>
    <w:p w:rsidRDefault="005B4706" w:rsidP="003F48DE" w:rsidR="005B4706" w:rsidRPr="004575FB">
      <w:pPr>
        <w:jc w:val="both"/>
        <w:rPr>
          <w:sz w:val="22"/>
          <w:szCs w:val="22"/>
        </w:rPr>
      </w:pPr>
    </w:p>
    <w:sectPr w:rsidSect="00384AC2" w:rsidR="005B4706" w:rsidRPr="004575FB">
      <w:pgSz w:h="16838" w:w="11906"/>
      <w:pgMar w:gutter="0" w:footer="709" w:header="709" w:left="1701" w:bottom="1440" w:right="1558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17AF"/>
    <w:rsid w:val="0003442B"/>
    <w:rsid w:val="00044B16"/>
    <w:rsid w:val="000574DE"/>
    <w:rsid w:val="000A5687"/>
    <w:rsid w:val="000C7916"/>
    <w:rsid w:val="00106846"/>
    <w:rsid w:val="00183C0F"/>
    <w:rsid w:val="00195207"/>
    <w:rsid w:val="001A4B35"/>
    <w:rsid w:val="001D1E61"/>
    <w:rsid w:val="002558C7"/>
    <w:rsid w:val="002641C2"/>
    <w:rsid w:val="00301CA6"/>
    <w:rsid w:val="00335CBC"/>
    <w:rsid w:val="00361B3A"/>
    <w:rsid w:val="00384AC2"/>
    <w:rsid w:val="003A1FD0"/>
    <w:rsid w:val="003B7049"/>
    <w:rsid w:val="003D2A81"/>
    <w:rsid w:val="003D62AA"/>
    <w:rsid w:val="003E39D3"/>
    <w:rsid w:val="003E3ED5"/>
    <w:rsid w:val="003E4A69"/>
    <w:rsid w:val="003E4D46"/>
    <w:rsid w:val="003F48DE"/>
    <w:rsid w:val="00420E1C"/>
    <w:rsid w:val="004405B0"/>
    <w:rsid w:val="004575FB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5F4FB3"/>
    <w:rsid w:val="006012B8"/>
    <w:rsid w:val="00631A19"/>
    <w:rsid w:val="006729F6"/>
    <w:rsid w:val="006A1E44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512AF"/>
    <w:rsid w:val="00C53922"/>
    <w:rsid w:val="00C71D43"/>
    <w:rsid w:val="00C91B65"/>
    <w:rsid w:val="00CA1D85"/>
    <w:rsid w:val="00CC4F10"/>
    <w:rsid w:val="00CD703D"/>
    <w:rsid w:val="00CE3168"/>
    <w:rsid w:val="00D04469"/>
    <w:rsid w:val="00D04C69"/>
    <w:rsid w:val="00D22868"/>
    <w:rsid w:val="00D24925"/>
    <w:rsid w:val="00D640DD"/>
    <w:rsid w:val="00DE2974"/>
    <w:rsid w:val="00E272C7"/>
    <w:rsid w:val="00E816F4"/>
    <w:rsid w:val="00E85544"/>
    <w:rsid w:val="00F15A46"/>
    <w:rsid w:val="00F16BD9"/>
    <w:rsid w:val="00F4377A"/>
    <w:rsid w:val="00F47553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1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2A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2A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2A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2A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1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2A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2A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2A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2A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HRVATSKE ŠUME društvo s ograničenom odgovornošću; AUTO SERVISNA OPREMA-PONOS društvo s ograničenom odgovornošću za trgovinu</izvorni_sadrzaj>
    <derivirana_varijabla naziv="DomainObject.Predmet.StrankaFormated_1">  FINA, RC Split, Podružnica Dubrovnik; HRVATSKE ŠUME društvo s ograničenom odgovornošću; AUTO SERVISNA OPREMA-PONOS društvo s ograničenom odgovornošću za trgovinu</derivirana_varijabla>
  </DomainObject.Predmet.StrankaFormated>
  <DomainObject.Predmet.StrankaFormatedOIB>
    <izvorni_sadrzaj>  FINA, RC Split, Podružnica Dubrovnik, OIB 85821130368; HRVATSKE ŠUME društvo s ograničenom odgovornošću, OIB 69693144506; AUTO SERVISNA OPREMA-PONOS društvo s ograničenom odgovornošću za trgovinu, OIB 20399132458</izvorni_sadrzaj>
    <derivirana_varijabla naziv="DomainObject.Predmet.StrankaFormatedOIB_1">  FINA, RC Split, Podružnica Dubrovnik, OIB 85821130368; HRVATSKE ŠUME društvo s ograničenom odgovornošću, OIB 69693144506; AUTO SERVISNA OPREMA-PONOS društvo s ograničenom odgovornošću za trgovinu, OIB 20399132458</derivirana_varijabla>
  </DomainObject.Predmet.StrankaFormatedOIB>
  <DomainObject.Predmet.StrankaFormatedWithAdress>
    <izvorni_sadrzaj> FINA, RC Split, Podružnica Dubrovnik, Vukovarska 2, 20000 Dubrovnik; HRVATSKE ŠUME društvo s ograničenom odgovornošću, Ul.Ljudevita Farkaša Vukotinovića 2, 10000 Zagreb; AUTO SERVISNA OPREMA-PONOS društvo s ograničenom odgovornošću za trgovinu, Ulica Frana Galovića 13A, 49000 Krapina</izvorni_sadrzaj>
    <derivirana_varijabla naziv="DomainObject.Predmet.StrankaFormatedWithAdress_1"> FINA, RC Split, Podružnica Dubrovnik, Vukovarska 2, 20000 Dubrovnik; HRVATSKE ŠUME društvo s ograničenom odgovornošću, Ul.Ljudevita Farkaša Vukotinovića 2, 10000 Zagreb; AUTO SERVISNA OPREMA-PONOS društvo s ograničenom odgovornošću za trgovinu, Ulica Frana Galovića 13A, 49000 Krapina</derivirana_varijabla>
  </DomainObject.Predmet.StrankaFormatedWithAdress>
  <DomainObject.Predmet.StrankaFormatedWithAdressOIB>
    <izvorni_sadrzaj> FINA, RC Split, Podružnica Dubrovnik, OIB 85821130368, Vukovarska 2, 20000 Dubrovnik; HRVATSKE ŠUME društvo s ograničenom odgovornošću, OIB 69693144506, Ul.Ljudevita Farkaša Vukotinovića 2, 10000 Zagreb; AUTO SERVISNA OPREMA-PONOS društvo s ograničenom odgovornošću za trgovinu, OIB 20399132458, Ulica Frana Galovića 13A, 49000 Krapina</izvorni_sadrzaj>
    <derivirana_varijabla naziv="DomainObject.Predmet.StrankaFormatedWithAdressOIB_1"> FINA, RC Split, Podružnica Dubrovnik, OIB 85821130368, Vukovarska 2, 20000 Dubrovnik; HRVATSKE ŠUME društvo s ograničenom odgovornošću, OIB 69693144506, Ul.Ljudevita Farkaša Vukotinovića 2, 10000 Zagreb; AUTO SERVISNA OPREMA-PONOS društvo s ograničenom odgovornošću za trgovinu, OIB 20399132458, Ulica Frana Galovića 13A, 49000 Krapina</derivirana_varijabla>
  </DomainObject.Predmet.StrankaFormatedWithAdressOIB>
  <DomainObject.Predmet.StrankaWithAdress>
    <izvorni_sadrzaj>FINA, RC Split, Podružnica Dubrovnik Vukovarska 2,20000 Dubrovnik,HRVATSKE ŠUME društvo s ograničenom odgovornošću Ul.Ljudevita Farkaša Vukotinovića 2,10000 Zagreb,AUTO SERVISNA OPREMA-PONOS društvo s ograničenom odgovornošću za trgovinu Ulica Frana Galovića 13A,49000 Krapina</izvorni_sadrzaj>
    <derivirana_varijabla naziv="DomainObject.Predmet.StrankaWithAdress_1">FINA, RC Split, Podružnica Dubrovnik Vukovarska 2,20000 Dubrovnik,HRVATSKE ŠUME društvo s ograničenom odgovornošću Ul.Ljudevita Farkaša Vukotinovića 2,10000 Zagreb,AUTO SERVISNA OPREMA-PONOS društvo s ograničenom odgovornošću za trgovinu Ulica Frana Galovića 13A,49000 Krapina</derivirana_varijabla>
  </DomainObject.Predmet.StrankaWithAdress>
  <DomainObject.Predmet.StrankaWithAdressOIB>
    <izvorni_sadrzaj>FINA, RC Split, Podružnica Dubrovnik, OIB 85821130368, Vukovarska 2,20000 Dubrovnik,HRVATSKE ŠUME društvo s ograničenom odgovornošću, OIB 69693144506, Ul.Ljudevita Farkaša Vukotinovića 2,10000 Zagreb,AUTO SERVISNA OPREMA-PONOS društvo s ograničenom odgovornošću za trgovinu, OIB 20399132458, Ulica Frana Galovića 13A,49000 Krapina</izvorni_sadrzaj>
    <derivirana_varijabla naziv="DomainObject.Predmet.StrankaWithAdressOIB_1">FINA, RC Split, Podružnica Dubrovnik, OIB 85821130368, Vukovarska 2,20000 Dubrovnik,HRVATSKE ŠUME društvo s ograničenom odgovornošću, OIB 69693144506, Ul.Ljudevita Farkaša Vukotinovića 2,10000 Zagreb,AUTO SERVISNA OPREMA-PONOS društvo s ograničenom odgovornošću za trgovinu, OIB 20399132458, Ulica Frana Galovića 13A,49000 Krapina</derivirana_varijabla>
  </DomainObject.Predmet.StrankaWithAdressOIB>
  <DomainObject.Predmet.StrankaNazivFormated>
    <izvorni_sadrzaj>FINA, RC Split, Podružnica Dubrovnik,HRVATSKE ŠUME društvo s ograničenom odgovornošću,AUTO SERVISNA OPREMA-PONOS društvo s ograničenom odgovornošću za trgovinu</izvorni_sadrzaj>
    <derivirana_varijabla naziv="DomainObject.Predmet.StrankaNazivFormated_1">FINA, RC Split, Podružnica Dubrovnik,HRVATSKE ŠUME društvo s ograničenom odgovornošću,AUTO SERVISNA OPREMA-PONOS društvo s ograničenom odgovornošću za trgovinu</derivirana_varijabla>
  </DomainObject.Predmet.StrankaNazivFormated>
  <DomainObject.Predmet.StrankaNazivFormatedOIB>
    <izvorni_sadrzaj>FINA, RC Split, Podružnica Dubrovnik, OIB 85821130368,HRVATSKE ŠUME društvo s ograničenom odgovornošću, OIB 69693144506,AUTO SERVISNA OPREMA-PONOS društvo s ograničenom odgovornošću za trgovinu, OIB 20399132458</izvorni_sadrzaj>
    <derivirana_varijabla naziv="DomainObject.Predmet.StrankaNazivFormatedOIB_1">FINA, RC Split, Podružnica Dubrovnik, OIB 85821130368,HRVATSKE ŠUME društvo s ograničenom odgovornošću, OIB 69693144506,AUTO SERVISNA OPREMA-PONOS društvo s ograničenom odgovornošću za trgovinu, OIB 20399132458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HRVATSKE ŠUME društvo s ograničenom odgovornošću</item>
      <item>AUTO SERVISNA OPREMA-PONOS društvo s ograničenom odgovornošću za trgovinu</item>
    </izvorni_sadrzaj>
    <derivirana_varijabla naziv="DomainObject.Predmet.StrankaListFormated_1">
      <item>FINA, RC Split, Podružnica Dubrovnik</item>
      <item>HRVATSKE ŠUME društvo s ograničenom odgovornošću</item>
      <item>AUTO SERVISNA OPREMA-PONOS društvo s ograničenom odgovornošću za trgovinu</item>
    </derivirana_varijabla>
  </DomainObject.Predmet.StrankaListFormated>
  <DomainObject.Predmet.StrankaListFormatedOIB>
    <izvorni_sadrzaj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izvorni_sadrzaj>
    <derivirana_varijabla naziv="DomainObject.Predmet.StrankaListFormatedOIB_1"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derivirana_varijabla>
  </DomainObject.Predmet.StrankaListFormatedOIB>
  <DomainObject.Predmet.StrankaListFormatedWithAdress>
    <izvorni_sadrzaj>
      <item>FINA, RC Split, Podružnica Dubrovnik, Vukovarska 2, 20000 Dubrovnik</item>
      <item>HRVATSKE ŠUME društvo s ograničenom odgovornošću, Ul.Ljudevita Farkaša Vukotinovića 2, 10000 Zagreb</item>
      <item>AUTO SERVISNA OPREMA-PONOS društvo s ograničenom odgovornošću za trgovinu, Ulica Frana Galovića 13A, 49000 Krapina</item>
    </izvorni_sadrzaj>
    <derivirana_varijabla naziv="DomainObject.Predmet.StrankaListFormatedWithAdress_1">
      <item>FINA, RC Split, Podružnica Dubrovnik, Vukovarska 2, 20000 Dubrovnik</item>
      <item>HRVATSKE ŠUME društvo s ograničenom odgovornošću, Ul.Ljudevita Farkaša Vukotinovića 2, 10000 Zagreb</item>
      <item>AUTO SERVISNA OPREMA-PONOS društvo s ograničenom odgovornošću za trgovinu, Ulica Frana Galovića 13A, 49000 Krapina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HRVATSKE ŠUME društvo s ograničenom odgovornošću, OIB 69693144506, Ul.Ljudevita Farkaša Vukotinovića 2, 10000 Zagreb</item>
      <item>AUTO SERVISNA OPREMA-PONOS društvo s ograničenom odgovornošću za trgovinu, OIB 20399132458, Ulica Frana Galovića 13A, 49000 Krapina</item>
    </izvorni_sadrzaj>
    <derivirana_varijabla naziv="DomainObject.Predmet.StrankaListFormatedWithAdressOIB_1">
      <item>FINA, RC Split, Podružnica Dubrovnik, OIB 85821130368, Vukovarska 2, 20000 Dubrovnik</item>
      <item>HRVATSKE ŠUME društvo s ograničenom odgovornošću, OIB 69693144506, Ul.Ljudevita Farkaša Vukotinovića 2, 10000 Zagreb</item>
      <item>AUTO SERVISNA OPREMA-PONOS društvo s ograničenom odgovornošću za trgovinu, OIB 20399132458, Ulica Frana Galovića 13A, 49000 Krapina</item>
    </derivirana_varijabla>
  </DomainObject.Predmet.StrankaListFormatedWithAdressOIB>
  <DomainObject.Predmet.StrankaListNazivFormated>
    <izvorni_sadrzaj>
      <item>FINA, RC Split, Podružnica Dubrovnik</item>
      <item>HRVATSKE ŠUME društvo s ograničenom odgovornošću</item>
      <item>AUTO SERVISNA OPREMA-PONOS društvo s ograničenom odgovornošću za trgovinu</item>
    </izvorni_sadrzaj>
    <derivirana_varijabla naziv="DomainObject.Predmet.StrankaListNazivFormated_1">
      <item>FINA, RC Split, Podružnica Dubrovnik</item>
      <item>HRVATSKE ŠUME društvo s ograničenom odgovornošću</item>
      <item>AUTO SERVISNA OPREMA-PONOS društvo s ograničenom odgovornošću za trgovinu</item>
    </derivirana_varijabla>
  </DomainObject.Predmet.StrankaListNazivFormated>
  <DomainObject.Predmet.StrankaListNazivFormatedOIB>
    <izvorni_sadrzaj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izvorni_sadrzaj>
    <derivirana_varijabla naziv="DomainObject.Predmet.StrankaListNazivFormatedOIB_1"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  <item>St.up. Srđana Morpurgo</item>
      <item>st.up. Ivan Šteko</item>
      <item>odv. Željana Kosović</item>
      <item>Tihan Hilje</item>
      <item>st.up. Bože Guvo</item>
      <item>Goran Vidović</item>
    </izvorni_sadrzaj>
    <derivirana_varijabla naziv="DomainObject.Predmet.OstaliListFormated_1">
      <item>odv. Peća Mihailovski</item>
      <item>St.up. Srđana Morpurgo</item>
      <item>st.up. Ivan Šteko</item>
      <item>odv. Željana Kosović</item>
      <item>Tihan Hilje</item>
      <item>st.up. Bože Guvo</item>
      <item>Goran Vidović</item>
    </derivirana_varijabla>
  </DomainObject.Predmet.OstaliListFormated>
  <DomainObject.Predmet.OstaliListFormatedOIB>
    <izvorni_sadrzaj>
      <item>odv. Peća Mihailovski</item>
      <item>St.up. Srđana Morpurgo</item>
      <item>st.up. Ivan Šteko</item>
      <item>odv. Željana Kosović</item>
      <item>Tihan Hilje</item>
      <item>st.up. Bože Guvo</item>
      <item>Goran Vidović</item>
    </izvorni_sadrzaj>
    <derivirana_varijabla naziv="DomainObject.Predmet.OstaliListFormatedOIB_1">
      <item>odv. Peća Mihailovski</item>
      <item>St.up. Srđana Morpurgo</item>
      <item>st.up. Ivan Šteko</item>
      <item>odv. Željana Kosović</item>
      <item>Tihan Hilje</item>
      <item>st.up. Bože Guvo</item>
      <item>Goran Vidović</item>
    </derivirana_varijabla>
  </DomainObject.Predmet.OstaliListFormatedOIB>
  <DomainObject.Predmet.OstaliListFormatedWithAdress>
    <izvorni_sadrzaj>
      <item>odv. Peća Mihailovski</item>
      <item>St.up. Srđana Morpurgo</item>
      <item>st.up. Ivan Šteko</item>
      <item>odv. Željana Kosović</item>
      <item>Tihan Hilje</item>
      <item>st.up. Bože Guvo</item>
      <item>Goran Vidović</item>
    </izvorni_sadrzaj>
    <derivirana_varijabla naziv="DomainObject.Predmet.OstaliListFormatedWithAdress_1">
      <item>odv. Peća Mihailovski</item>
      <item>St.up. Srđana Morpurgo</item>
      <item>st.up. Ivan Šteko</item>
      <item>odv. Željana Kosović</item>
      <item>Tihan Hilje</item>
      <item>st.up. Bože Guvo</item>
      <item>Goran Vidović</item>
    </derivirana_varijabla>
  </DomainObject.Predmet.OstaliListFormatedWithAdress>
  <DomainObject.Predmet.OstaliListFormatedWithAdressOIB>
    <izvorni_sadrzaj>
      <item>odv. Peća Mihailovski</item>
      <item>St.up. Srđana Morpurgo</item>
      <item>st.up. Ivan Šteko</item>
      <item>odv. Željana Kosović</item>
      <item>Tihan Hilje</item>
      <item>st.up. Bože Guvo</item>
      <item>Goran Vidović</item>
    </izvorni_sadrzaj>
    <derivirana_varijabla naziv="DomainObject.Predmet.OstaliListFormatedWithAdressOIB_1">
      <item>odv. Peća Mihailovski</item>
      <item>St.up. Srđana Morpurgo</item>
      <item>st.up. Ivan Šteko</item>
      <item>odv. Željana Kosović</item>
      <item>Tihan Hilje</item>
      <item>st.up. Bože Guvo</item>
      <item>Goran Vidović</item>
    </derivirana_varijabla>
  </DomainObject.Predmet.OstaliListFormatedWithAdressOIB>
  <DomainObject.Predmet.OstaliListNazivFormated>
    <izvorni_sadrzaj>
      <item>odv. Peća Mihailovski</item>
      <item>St.up. Srđana Morpurgo</item>
      <item>st.up. Ivan Šteko</item>
      <item>odv. Željana Kosović</item>
      <item>Tihan Hilje</item>
      <item>st.up. Bože Guvo</item>
      <item>Goran Vidović</item>
    </izvorni_sadrzaj>
    <derivirana_varijabla naziv="DomainObject.Predmet.OstaliListNazivFormated_1">
      <item>odv. Peća Mihailovski</item>
      <item>St.up. Srđana Morpurgo</item>
      <item>st.up. Ivan Šteko</item>
      <item>odv. Željana Kosović</item>
      <item>Tihan Hilje</item>
      <item>st.up. Bože Guvo</item>
      <item>Goran Vidović</item>
    </derivirana_varijabla>
  </DomainObject.Predmet.OstaliListNazivFormated>
  <DomainObject.Predmet.OstaliListNazivFormatedOIB>
    <izvorni_sadrzaj>
      <item>odv. Peća Mihailovski</item>
      <item>St.up. Srđana Morpurgo</item>
      <item>st.up. Ivan Šteko</item>
      <item>odv. Željana Kosović</item>
      <item>Tihan Hilje</item>
      <item>st.up. Bože Guvo</item>
      <item>Goran Vidović</item>
    </izvorni_sadrzaj>
    <derivirana_varijabla naziv="DomainObject.Predmet.OstaliListNazivFormatedOIB_1">
      <item>odv. Peća Mihailovski</item>
      <item>St.up. Srđana Morpurgo</item>
      <item>st.up. Ivan Šteko</item>
      <item>odv. Željana Kosović</item>
      <item>Tihan Hilje</item>
      <item>st.up. Bože Guvo</item>
      <item>Goran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st.up. Bože Guvo</item>
      <item>HRVATSKE ŠUME društvo s ograničenom odgovornošću</item>
      <item>AUTO SERVISNA OPREMA-PONOS društvo s ograničenom odgovornošću za trgovinu</item>
      <item>Goran Vidović</item>
    </izvorni_sadrzaj>
    <derivirana_varijabla naziv="DomainObject.Predmet.SudioniciListNaziv_1"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st.up. Bože Guvo</item>
      <item>HRVATSKE ŠUME društvo s ograničenom odgovornošću</item>
      <item>AUTO SERVISNA OPREMA-PONOS društvo s ograničenom odgovornošću za trgovinu</item>
      <item>Goran Vidović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st.up. Bože Guvo</item>
      <item>HRVATSKE ŠUME društvo s ograničenom odgovornošću, OIB 69693144506, Ul.Ljudevita Farkaša Vukotinovića 2,10000 Zagreb</item>
      <item>AUTO SERVISNA OPREMA-PONOS društvo s ograničenom odgovornošću za trgovinu, OIB 20399132458, Ulica Frana Galovića 13A,49000 Krapina</item>
      <item>Goran Vidović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st.up. Bože Guvo</item>
      <item>HRVATSKE ŠUME društvo s ograničenom odgovornošću, OIB 69693144506, Ul.Ljudevita Farkaša Vukotinovića 2,10000 Zagreb</item>
      <item>AUTO SERVISNA OPREMA-PONOS društvo s ograničenom odgovornošću za trgovinu, OIB 20399132458, Ulica Frana Galovića 13A,49000 Krapina</item>
      <item>Goran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  <item>, OIB null</item>
      <item>, OIB null</item>
      <item>, OIB null</item>
      <item>, OIB null</item>
      <item>, OIB null</item>
      <item>, OIB 69693144506</item>
      <item>, OIB 20399132458</item>
      <item>, OIB null</item>
    </izvorni_sadrzaj>
    <derivirana_varijabla naziv="DomainObject.Predmet.SudioniciListNazivOIB_1">
      <item>, OIB 85821130368</item>
      <item>, OIB 56023495809</item>
      <item>, OIB null</item>
      <item>, OIB null</item>
      <item>, OIB null</item>
      <item>, OIB null</item>
      <item>, OIB null</item>
      <item>, OIB null</item>
      <item>, OIB 69693144506</item>
      <item>, OIB 20399132458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3B17D-33FC-4DB1-BFA1-666879F77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257</properties:Words>
  <properties:Characters>1304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2017-05-19T09:27:00Z</dcterms:created>
  <dc:creator>RH-TDU</dc:creator>
  <cp:lastModifiedBy>Mara Marčinko</cp:lastModifiedBy>
  <cp:lastPrinted>2017-03-29T11:14:00Z</cp:lastPrinted>
  <dcterms:modified xmlns:xsi="http://www.w3.org/2001/XMLSchema-instance" xsi:type="dcterms:W3CDTF">2017-05-19T09:29:00Z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