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b87f" w14:paraId="8c7b87f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B4E32" w:rsidP="009B4E32" w:rsidR="00E13F9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43CE" w:rsidRPr="00EA06C8">
        <w:rPr>
          <w:szCs w:val="24"/>
        </w:rPr>
        <w:t>87. St-462/2019</w:t>
      </w:r>
    </w:p>
    <w:p w:rsidRDefault="003F0325" w:rsidP="003F0325" w:rsidR="00E13F99" w:rsidRPr="003F0325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 w:rsidRPr="00F35D8C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u stečajnom postupku nad dužnikom </w:t>
      </w:r>
      <w:r w:rsidR="009A43CE" w:rsidRPr="00EA06C8">
        <w:rPr>
          <w:szCs w:val="24"/>
        </w:rPr>
        <w:t xml:space="preserve">MODNI TREND </w:t>
      </w:r>
      <w:proofErr w:type="spellStart"/>
      <w:r w:rsidR="009A43CE" w:rsidRPr="00EA06C8">
        <w:rPr>
          <w:szCs w:val="24"/>
        </w:rPr>
        <w:t>j.d.o.o</w:t>
      </w:r>
      <w:proofErr w:type="spellEnd"/>
      <w:r w:rsidR="009A43CE" w:rsidRPr="00EA06C8">
        <w:rPr>
          <w:szCs w:val="24"/>
        </w:rPr>
        <w:t xml:space="preserve">. </w:t>
      </w:r>
      <w:r w:rsidR="009A43CE">
        <w:rPr>
          <w:szCs w:val="24"/>
        </w:rPr>
        <w:t xml:space="preserve">u stečaju, </w:t>
      </w:r>
      <w:proofErr w:type="spellStart"/>
      <w:r w:rsidR="009A43CE" w:rsidRPr="00EA06C8">
        <w:rPr>
          <w:szCs w:val="24"/>
        </w:rPr>
        <w:t>OIB</w:t>
      </w:r>
      <w:proofErr w:type="spellEnd"/>
      <w:r w:rsidR="009A43CE" w:rsidRPr="00EA06C8">
        <w:rPr>
          <w:szCs w:val="24"/>
        </w:rPr>
        <w:t xml:space="preserve"> 82970997899, Samobor, Grgura Ninskog 23</w:t>
      </w:r>
      <w:r w:rsidRPr="00E13F99">
        <w:t>,</w:t>
      </w:r>
      <w:r>
        <w:t xml:space="preserve"> </w:t>
      </w:r>
      <w:r w:rsidR="00DB1A61">
        <w:t>5. srpnja</w:t>
      </w:r>
      <w:r w:rsidRPr="00F35D8C">
        <w:t xml:space="preserve"> 2019.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177224" w:rsidP="00716A6B" w:rsidR="00942290">
      <w:pPr>
        <w:ind w:firstLine="708"/>
        <w:jc w:val="both"/>
        <w:rPr>
          <w:szCs w:val="24"/>
        </w:rPr>
      </w:pPr>
      <w:r>
        <w:rPr>
          <w:szCs w:val="24"/>
        </w:rPr>
        <w:t>Nalaže se Financijskoj agenciji u roku 8 dana naložiti banci prenijeti za</w:t>
      </w:r>
      <w:r w:rsidR="00DB1A61">
        <w:rPr>
          <w:szCs w:val="24"/>
        </w:rPr>
        <w:t xml:space="preserve">plijenjeni iznos predujma od </w:t>
      </w:r>
      <w:r w:rsidR="009A43CE">
        <w:rPr>
          <w:szCs w:val="24"/>
        </w:rPr>
        <w:t>5.000</w:t>
      </w:r>
      <w:r w:rsidR="008B17E0">
        <w:rPr>
          <w:szCs w:val="24"/>
        </w:rPr>
        <w:t>,00</w:t>
      </w:r>
      <w:r>
        <w:rPr>
          <w:szCs w:val="24"/>
        </w:rPr>
        <w:t xml:space="preserve"> kn </w:t>
      </w:r>
      <w:r w:rsidR="00942290">
        <w:rPr>
          <w:szCs w:val="24"/>
        </w:rPr>
        <w:t xml:space="preserve">u </w:t>
      </w:r>
      <w:r w:rsidR="00942290" w:rsidRPr="00D72C7F">
        <w:rPr>
          <w:szCs w:val="24"/>
        </w:rPr>
        <w:t xml:space="preserve">korist Fonda za namirenje troškova stečajnog postupka na račun Trgovačkog suda u Zagrebu broj </w:t>
      </w:r>
      <w:proofErr w:type="spellStart"/>
      <w:r w:rsidR="00942290" w:rsidRPr="00D72C7F">
        <w:rPr>
          <w:szCs w:val="24"/>
        </w:rPr>
        <w:t>IBAN</w:t>
      </w:r>
      <w:proofErr w:type="spellEnd"/>
      <w:r w:rsidR="00942290" w:rsidRPr="00D72C7F">
        <w:rPr>
          <w:szCs w:val="24"/>
        </w:rPr>
        <w:t xml:space="preserve"> </w:t>
      </w:r>
      <w:proofErr w:type="spellStart"/>
      <w:r w:rsidR="00942290" w:rsidRPr="00D72C7F">
        <w:rPr>
          <w:szCs w:val="24"/>
        </w:rPr>
        <w:t>HR9223900011300000460</w:t>
      </w:r>
      <w:proofErr w:type="spellEnd"/>
      <w:r w:rsidR="00942290" w:rsidRPr="00D72C7F">
        <w:rPr>
          <w:szCs w:val="24"/>
        </w:rPr>
        <w:t>, model 05, poziv na broj 2001</w:t>
      </w:r>
      <w:r w:rsidR="008B17E0">
        <w:rPr>
          <w:szCs w:val="24"/>
        </w:rPr>
        <w:t>-</w:t>
      </w:r>
      <w:r w:rsidR="009A43CE">
        <w:rPr>
          <w:szCs w:val="24"/>
        </w:rPr>
        <w:t>462-19</w:t>
      </w:r>
      <w:r w:rsidR="00942290">
        <w:rPr>
          <w:szCs w:val="24"/>
        </w:rPr>
        <w:t>.</w:t>
      </w:r>
    </w:p>
    <w:p w:rsidRDefault="00177224" w:rsidP="00942290" w:rsidR="00177224">
      <w:pPr>
        <w:jc w:val="both"/>
        <w:rPr>
          <w:szCs w:val="24"/>
        </w:rPr>
      </w:pPr>
    </w:p>
    <w:p w:rsidRDefault="00177224" w:rsidP="00177224" w:rsidR="00177224" w:rsidRPr="000B5A49">
      <w:pPr>
        <w:jc w:val="both"/>
        <w:rPr>
          <w:szCs w:val="24"/>
        </w:rPr>
      </w:pPr>
    </w:p>
    <w:p w:rsidRDefault="00177224" w:rsidP="00177224" w:rsidR="00177224" w:rsidRPr="000B5A49">
      <w:pPr>
        <w:jc w:val="center"/>
        <w:rPr>
          <w:szCs w:val="24"/>
        </w:rPr>
      </w:pPr>
      <w:r w:rsidRPr="000B5A49">
        <w:rPr>
          <w:szCs w:val="24"/>
        </w:rPr>
        <w:t>Obrazloženje</w:t>
      </w:r>
    </w:p>
    <w:p w:rsidRDefault="00177224" w:rsidP="00177224" w:rsidR="00177224" w:rsidRPr="000B5A49">
      <w:pPr>
        <w:jc w:val="center"/>
        <w:rPr>
          <w:szCs w:val="24"/>
        </w:rPr>
      </w:pPr>
    </w:p>
    <w:p w:rsidRDefault="00177224" w:rsidP="00177224" w:rsidR="00177224" w:rsidRPr="000B5A49">
      <w:pPr>
        <w:ind w:firstLine="720"/>
        <w:jc w:val="both"/>
        <w:rPr>
          <w:szCs w:val="24"/>
        </w:rPr>
      </w:pPr>
      <w:r>
        <w:rPr>
          <w:szCs w:val="24"/>
        </w:rPr>
        <w:t>Sud je u ovom stečajno</w:t>
      </w:r>
      <w:r w:rsidR="008654D3">
        <w:rPr>
          <w:szCs w:val="24"/>
        </w:rPr>
        <w:t xml:space="preserve">m postupku donio rješenje od </w:t>
      </w:r>
      <w:r w:rsidR="00CE0759">
        <w:rPr>
          <w:szCs w:val="24"/>
        </w:rPr>
        <w:t>29. travnja</w:t>
      </w:r>
      <w:r w:rsidR="008654D3">
        <w:rPr>
          <w:szCs w:val="24"/>
        </w:rPr>
        <w:t xml:space="preserve"> 2019.</w:t>
      </w:r>
      <w:r>
        <w:rPr>
          <w:szCs w:val="24"/>
        </w:rPr>
        <w:t xml:space="preserve"> kojim je nad dužnikom </w:t>
      </w:r>
      <w:r w:rsidR="00942290">
        <w:rPr>
          <w:szCs w:val="24"/>
        </w:rPr>
        <w:t>otvorio i zaključio stečajni postupak</w:t>
      </w:r>
      <w:r>
        <w:rPr>
          <w:szCs w:val="24"/>
        </w:rPr>
        <w:t>. Financijska agencija obavijestila je sud kako su zapli</w:t>
      </w:r>
      <w:r w:rsidR="00CE0759">
        <w:rPr>
          <w:szCs w:val="24"/>
        </w:rPr>
        <w:t>jenjena sredstva u iznosu od 5.000</w:t>
      </w:r>
      <w:r w:rsidR="008654D3">
        <w:rPr>
          <w:szCs w:val="24"/>
        </w:rPr>
        <w:t>,00</w:t>
      </w:r>
      <w:r>
        <w:rPr>
          <w:szCs w:val="24"/>
        </w:rPr>
        <w:t xml:space="preserve"> kn po osnovi predujma za namirenje troškova stečajnog postupka. S obzirom na to da je u ovom postupku nad dužnikom otvoren stečajni postupak, sud je </w:t>
      </w:r>
      <w:r w:rsidR="00AD7BC6">
        <w:rPr>
          <w:szCs w:val="24"/>
        </w:rPr>
        <w:t>sukladno odredbi</w:t>
      </w:r>
      <w:r>
        <w:rPr>
          <w:szCs w:val="24"/>
        </w:rPr>
        <w:t xml:space="preserve"> čl. 112. st. 6. Stečajnog zakona ("Narodne novine" broj 71/15 i 104/17</w:t>
      </w:r>
      <w:r w:rsidR="00AD7BC6">
        <w:rPr>
          <w:szCs w:val="24"/>
        </w:rPr>
        <w:t>; dalje: SZ</w:t>
      </w:r>
      <w:r>
        <w:rPr>
          <w:szCs w:val="24"/>
        </w:rPr>
        <w:t xml:space="preserve">) </w:t>
      </w:r>
      <w:r w:rsidR="00AD7BC6">
        <w:rPr>
          <w:szCs w:val="24"/>
        </w:rPr>
        <w:t>odlučio</w:t>
      </w:r>
      <w:r>
        <w:rPr>
          <w:szCs w:val="24"/>
        </w:rPr>
        <w:t xml:space="preserve"> kao u izreci.</w:t>
      </w:r>
    </w:p>
    <w:p w:rsidRDefault="00B123F7" w:rsidP="00E13F99" w:rsidR="00B123F7">
      <w:pPr>
        <w:jc w:val="both"/>
      </w:pPr>
    </w:p>
    <w:p w:rsidRDefault="009B4E32" w:rsidP="00B123F7" w:rsidR="00E13F99" w:rsidRPr="00F35D8C">
      <w:pPr>
        <w:jc w:val="center"/>
      </w:pPr>
      <w:r w:rsidRPr="00F35D8C">
        <w:t>Zagreb,</w:t>
      </w:r>
      <w:r w:rsidR="00E13F99" w:rsidRPr="00F35D8C">
        <w:t xml:space="preserve"> </w:t>
      </w:r>
      <w:r w:rsidR="00DB1A61">
        <w:t xml:space="preserve">5. srpnja </w:t>
      </w:r>
      <w:r w:rsidR="00E13F99" w:rsidRPr="00F35D8C">
        <w:t>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9B4E32" w:rsidR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B35560" w:rsidP="00B35560" w:rsidR="00B35560" w:rsidRPr="00EA4321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Cs w:val="24"/>
        </w:rPr>
      </w:pPr>
      <w:r>
        <w:rPr>
          <w:szCs w:val="24"/>
        </w:rPr>
        <w:t>e-oglasna ploča</w:t>
      </w:r>
    </w:p>
    <w:p w:rsidRDefault="00A24E67" w:rsidP="00E13F99" w:rsidR="00A24E67">
      <w:pPr>
        <w:jc w:val="both"/>
      </w:pPr>
    </w:p>
    <w:sectPr w:rsidR="00A24E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853EA"/>
    <w:rsid w:val="00177224"/>
    <w:rsid w:val="001E4977"/>
    <w:rsid w:val="00221035"/>
    <w:rsid w:val="00295334"/>
    <w:rsid w:val="00325B56"/>
    <w:rsid w:val="00350BBC"/>
    <w:rsid w:val="00371E92"/>
    <w:rsid w:val="003B1EA5"/>
    <w:rsid w:val="003F0325"/>
    <w:rsid w:val="005C4C7F"/>
    <w:rsid w:val="0068755D"/>
    <w:rsid w:val="00716A6B"/>
    <w:rsid w:val="008239EC"/>
    <w:rsid w:val="008654D3"/>
    <w:rsid w:val="008B17E0"/>
    <w:rsid w:val="00942290"/>
    <w:rsid w:val="009A43CE"/>
    <w:rsid w:val="009B4E32"/>
    <w:rsid w:val="00A108F3"/>
    <w:rsid w:val="00A24E67"/>
    <w:rsid w:val="00AD7BC6"/>
    <w:rsid w:val="00B123F7"/>
    <w:rsid w:val="00B2480F"/>
    <w:rsid w:val="00B35560"/>
    <w:rsid w:val="00B43929"/>
    <w:rsid w:val="00BC3073"/>
    <w:rsid w:val="00CE0759"/>
    <w:rsid w:val="00DB1A61"/>
    <w:rsid w:val="00E13F99"/>
    <w:rsid w:val="00EF19A3"/>
    <w:rsid w:val="00F274CB"/>
    <w:rsid w:val="00F35D8C"/>
    <w:rsid w:val="00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19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9A3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9A3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9A3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9A3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160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travnja 2019.</izvorni_sadrzaj>
    <derivirana_varijabla naziv="DomainObject.Predmet.DatumRjesavanja_1">29. travnja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St-462/2019</izvorni_sadrzaj>
    <derivirana_varijabla naziv="DomainObject.Predmet.OznakaBroj_1">St-462/2019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Bakula Vugrinec</izvorni_sadrzaj>
    <derivirana_varijabla naziv="DomainObject.Predmet.PredmetRijesio.Prezime_1">Bakula Vugrinec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MODNI TREND j.d.o.o. za proizvodnju, trgovinu i usluge zastupanog po punomoćniku Igor Bertović</izvorni_sadrzaj>
    <derivirana_varijabla naziv="DomainObject.Predmet.ProtustrankaFormated_1">  MODNI TREND j.d.o.o. za proizvodnju, trgovinu i usluge zastupanog po punomoćniku Igor Bertović</derivirana_varijabla>
  </DomainObject.Predmet.ProtustrankaFormated>
  <DomainObject.Predmet.ProtustrankaFormatedOIB>
    <izvorni_sadrzaj>  MODNI TREND j.d.o.o. za proizvodnju, trgovinu i usluge, OIB 82970997899 zastupanog po punomoćniku Igor Bertović</izvorni_sadrzaj>
    <derivirana_varijabla naziv="DomainObject.Predmet.ProtustrankaFormatedOIB_1">  MODNI TREND j.d.o.o. za proizvodnju, trgovinu i usluge, OIB 82970997899 zastupanog po punomoćniku Igor Bertović</derivirana_varijabla>
  </DomainObject.Predmet.ProtustrankaFormatedOIB>
  <DomainObject.Predmet.ProtustrankaFormatedWithAdress>
    <izvorni_sadrzaj> MODNI TREND j.d.o.o. za proizvodnju, trgovinu i usluge, Grgura Ninskog 23, 10430 Samobor zastupanog po punomoćniku Igor Bertović</izvorni_sadrzaj>
    <derivirana_varijabla naziv="DomainObject.Predmet.ProtustrankaFormatedWithAdress_1"> MODNI TREND j.d.o.o. za proizvodnju, trgovinu i usluge, Grgura Ninskog 23, 10430 Samobor zastupanog po punomoćniku Igor Bertović</derivirana_varijabla>
  </DomainObject.Predmet.ProtustrankaFormatedWithAdress>
  <DomainObject.Predmet.ProtustrankaFormatedWithAdressOIB>
    <izvorni_sadrzaj> MODNI TREND j.d.o.o. za proizvodnju, trgovinu i usluge, OIB 82970997899, Grgura Ninskog 23, 10430 Samobor zastupanog po punomoćniku Igor Bertović</izvorni_sadrzaj>
    <derivirana_varijabla naziv="DomainObject.Predmet.ProtustrankaFormatedWithAdressOIB_1"> MODNI TREND j.d.o.o. za proizvodnju, trgovinu i usluge, OIB 82970997899, Grgura Ninskog 23, 10430 Samobor zastupanog po punomoćniku Igor Bertović</derivirana_varijabla>
  </DomainObject.Predmet.ProtustrankaFormatedWithAdressOIB>
  <DomainObject.Predmet.ProtustrankaWithAdress>
    <izvorni_sadrzaj>MODNI TREND j.d.o.o. za proizvodnju, trgovinu i usluge Grgura Ninskog 23, 10430 Samobor</izvorni_sadrzaj>
    <derivirana_varijabla naziv="DomainObject.Predmet.ProtustrankaWithAdress_1">MODNI TREND j.d.o.o. za proizvodnju, trgovinu i usluge Grgura Ninskog 23, 10430 Samobor</derivirana_varijabla>
  </DomainObject.Predmet.ProtustrankaWithAdress>
  <DomainObject.Predmet.ProtustrankaWithAdressOIB>
    <izvorni_sadrzaj>MODNI TREND j.d.o.o. za proizvodnju, trgovinu i usluge, OIB 82970997899, Grgura Ninskog 23, 10430 Samobor</izvorni_sadrzaj>
    <derivirana_varijabla naziv="DomainObject.Predmet.ProtustrankaWithAdressOIB_1">MODNI TREND j.d.o.o. za proizvodnju, trgovinu i usluge, OIB 82970997899, Grgura Ninskog 23, 10430 Samobor</derivirana_varijabla>
  </DomainObject.Predmet.ProtustrankaWithAdressOIB>
  <DomainObject.Predmet.ProtustrankaNazivFormated>
    <izvorni_sadrzaj>MODNI TREND j.d.o.o. za proizvodnju, trgovinu i usluge</izvorni_sadrzaj>
    <derivirana_varijabla naziv="DomainObject.Predmet.ProtustrankaNazivFormated_1">MODNI TREND j.d.o.o. za proizvodnju, trgovinu i usluge</derivirana_varijabla>
  </DomainObject.Predmet.ProtustrankaNazivFormated>
  <DomainObject.Predmet.ProtustrankaNazivFormatedOIB>
    <izvorni_sadrzaj>MODNI TREND j.d.o.o. za proizvodnju, trgovinu i usluge, OIB 82970997899</izvorni_sadrzaj>
    <derivirana_varijabla naziv="DomainObject.Predmet.ProtustrankaNazivFormatedOIB_1">MODNI TREND j.d.o.o. za proizvodnju, trgovinu i usluge, OIB 82970997899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MODNI TREND j.d.o.o. za proizvodnju, trgovinu i usluge zastupanog po punomoćniku Igor Bertović</item>
    </izvorni_sadrzaj>
    <derivirana_varijabla naziv="DomainObject.Predmet.ProtuStrankaListFormated_1">
      <item>MODNI TREND j.d.o.o. za proizvodnju, trgovinu i usluge zastupanog po punomoćniku Igor Bertović</item>
    </derivirana_varijabla>
  </DomainObject.Predmet.ProtuStrankaListFormated>
  <DomainObject.Predmet.ProtuStrankaListFormatedOIB>
    <izvorni_sadrzaj>
      <item>MODNI TREND j.d.o.o. za proizvodnju, trgovinu i usluge, OIB 82970997899 zastupanog po punomoćniku Igor Bertović</item>
    </izvorni_sadrzaj>
    <derivirana_varijabla naziv="DomainObject.Predmet.ProtuStrankaListFormatedOIB_1">
      <item>MODNI TREND j.d.o.o. za proizvodnju, trgovinu i usluge, OIB 82970997899 zastupanog po punomoćniku Igor Bertović</item>
    </derivirana_varijabla>
  </DomainObject.Predmet.ProtuStrankaListFormatedOIB>
  <DomainObject.Predmet.ProtuStrankaListFormatedWithAdress>
    <izvorni_sadrzaj>
      <item>MODNI TREND j.d.o.o. za proizvodnju, trgovinu i usluge, Grgura Ninskog 23, 10430 Samobor zastupanog po punomoćniku Igor Bertović</item>
    </izvorni_sadrzaj>
    <derivirana_varijabla naziv="DomainObject.Predmet.ProtuStrankaListFormatedWithAdress_1">
      <item>MODNI TREND j.d.o.o. za proizvodnju, trgovinu i usluge, Grgura Ninskog 23, 10430 Samobor zastupanog po punomoćniku Igor Bertović</item>
    </derivirana_varijabla>
  </DomainObject.Predmet.ProtuStrankaListFormatedWithAdress>
  <DomainObject.Predmet.ProtuStrankaListFormatedWithAdressOIB>
    <izvorni_sadrzaj>
      <item>MODNI TREND j.d.o.o. za proizvodnju, trgovinu i usluge, OIB 82970997899, Grgura Ninskog 23, 10430 Samobor zastupanog po punomoćniku Igor Bertović</item>
    </izvorni_sadrzaj>
    <derivirana_varijabla naziv="DomainObject.Predmet.ProtuStrankaListFormatedWithAdressOIB_1">
      <item>MODNI TREND j.d.o.o. za proizvodnju, trgovinu i usluge, OIB 82970997899, Grgura Ninskog 23, 10430 Samobor zastupanog po punomoćniku Igor Bertović</item>
    </derivirana_varijabla>
  </DomainObject.Predmet.ProtuStrankaListFormatedWithAdressOIB>
  <DomainObject.Predmet.ProtuStrankaListNazivFormated>
    <izvorni_sadrzaj>
      <item>MODNI TREND j.d.o.o. za proizvodnju, trgovinu i usluge</item>
    </izvorni_sadrzaj>
    <derivirana_varijabla naziv="DomainObject.Predmet.ProtuStrankaListNazivFormated_1">
      <item>MODNI TREND j.d.o.o. za proizvodnju, trgovinu i usluge</item>
    </derivirana_varijabla>
  </DomainObject.Predmet.ProtuStrankaListNazivFormated>
  <DomainObject.Predmet.ProtuStrankaListNazivFormatedOIB>
    <izvorni_sadrzaj>
      <item>MODNI TREND j.d.o.o. za proizvodnju, trgovinu i usluge, OIB 82970997899</item>
    </izvorni_sadrzaj>
    <derivirana_varijabla naziv="DomainObject.Predmet.ProtuStrankaListNazivFormatedOIB_1">
      <item>MODNI TREND j.d.o.o. za proizvodnju, trgovinu i usluge, OIB 82970997899</item>
    </derivirana_varijabla>
  </DomainObject.Predmet.ProtuStrankaListNazivFormatedOIB>
  <DomainObject.Predmet.OstaliListFormated>
    <izvorni_sadrzaj>
      <item>Igor Bertović punomoćnik sudionika u postupku MODNI TREND j.d.o.o. za proizvodnju, trgovinu i usluge</item>
      <item>ZAGREBAČKA BANKA DIONIČKO DRUŠTVO</item>
    </izvorni_sadrzaj>
    <derivirana_varijabla naziv="DomainObject.Predmet.OstaliListFormated_1">
      <item>Igor Bertović punomoćnik sudionika u postupku MODNI TREND j.d.o.o. za proizvodnju, trgovinu i usluge</item>
      <item>ZAGREBAČKA BANKA DIONIČKO DRUŠTVO</item>
    </derivirana_varijabla>
  </DomainObject.Predmet.OstaliListFormated>
  <DomainObject.Predmet.OstaliListFormatedOIB>
    <izvorni_sadrzaj>
      <item>Igor Bertović, OIB 08169062509 punomoćnik sudionika u postupku MODNI TREND j.d.o.o. za proizvodnju, trgovinu i usluge</item>
      <item>ZAGREBAČKA BANKA DIONIČKO DRUŠTVO, OIB 92963223473</item>
    </izvorni_sadrzaj>
    <derivirana_varijabla naziv="DomainObject.Predmet.OstaliListFormatedOIB_1">
      <item>Igor Bertović, OIB 08169062509 punomoćnik sudionika u postupku MODNI TREND j.d.o.o. za proizvodnju, trgovinu i usluge</item>
      <item>ZAGREBAČKA BANKA DIONIČKO DRUŠTVO, OIB 92963223473</item>
    </derivirana_varijabla>
  </DomainObject.Predmet.OstaliListFormatedOIB>
  <DomainObject.Predmet.OstaliListFormatedWithAdress>
    <izvorni_sadrzaj>
      <item>Igor Bertović, Grgura Ninskog 23, 10430 Samobor punomoćnik sudionika u postupku MODNI TREND j.d.o.o. za proizvodnju, trgovinu i usluge</item>
      <item>ZAGREBAČKA BANKA DIONIČKO DRUŠTVO, Trg bana Josipa Jelačića 10, 10000 Zagreb</item>
    </izvorni_sadrzaj>
    <derivirana_varijabla naziv="DomainObject.Predmet.OstaliListFormatedWithAdress_1">
      <item>Igor Bertović, Grgura Ninskog 23, 10430 Samobor punomoćnik sudionika u postupku MODNI TREND j.d.o.o. za proizvodnju, trgovinu i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Igor Bertović, OIB 08169062509, Grgura Ninskog 23, 10430 Samobor punomoćnik sudionika u postupku MODNI TREND j.d.o.o. za proizvodnju, trgovinu i usluge</item>
      <item>ZAGREBAČKA BANKA DIONIČKO DRUŠTVO, OIB 92963223473, Trg bana Josipa Jelačića 10, 10000 Zagreb</item>
    </izvorni_sadrzaj>
    <derivirana_varijabla naziv="DomainObject.Predmet.OstaliListFormatedWithAdressOIB_1">
      <item>Igor Bertović, OIB 08169062509, Grgura Ninskog 23, 10430 Samobor punomoćnik sudionika u postupku MODNI TREND j.d.o.o. za proizvodnju, trgovinu i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Igor Bertović</item>
      <item>ZAGREBAČKA BANKA DIONIČKO DRUŠTVO</item>
    </izvorni_sadrzaj>
    <derivirana_varijabla naziv="DomainObject.Predmet.OstaliListNazivFormated_1">
      <item>Igor Bertović</item>
      <item>ZAGREBAČKA BANKA DIONIČKO DRUŠTVO</item>
    </derivirana_varijabla>
  </DomainObject.Predmet.OstaliListNazivFormated>
  <DomainObject.Predmet.OstaliListNazivFormatedOIB>
    <izvorni_sadrzaj>
      <item>Igor Bertović, OIB 08169062509</item>
      <item>ZAGREBAČKA BANKA DIONIČKO DRUŠTVO, OIB 92963223473</item>
    </izvorni_sadrzaj>
    <derivirana_varijabla naziv="DomainObject.Predmet.OstaliListNazivFormatedOIB_1">
      <item>Igor Bertović, OIB 08169062509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MODNI TREND j.d.o.o. za proizvodnju, trgovinu i usluge</izvorni_sadrzaj>
    <derivirana_varijabla naziv="DomainObject.Predmet.ProtustrankaIDrugi_1">MODNI TREND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MODNI TREND j.d.o.o. za proizvodnju, trgovinu i usluge, OIB 82970997899, Grgura Ninskog 23, 10430 Samobor</izvorni_sadrzaj>
    <derivirana_varijabla naziv="DomainObject.Predmet.ProtustrankaIDrugiAdressOIB_1">MODNI TREND j.d.o.o. za proizvodnju, trgovinu i usluge, OIB 82970997899, Grgura Ninskog 23,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travnja 2019.</izvorni_sadrzaj>
    <derivirana_varijabla naziv="DomainObject.Predmet.OdlukaRjesenje.DatumDonosenjaOdluke_1">29. travnja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St-462/2019-11</izvorni_sadrzaj>
    <derivirana_varijabla naziv="DomainObject.Predmet.OdlukaRjesenje.Oznaka_1">St-462/2019-11</derivirana_varijabla>
  </DomainObject.Predmet.OdlukaRjesenje.Oznaka>
  <DomainObject.Predmet.SudioniciListNaziv>
    <izvorni_sadrzaj>
      <item>FINA Regionalni centar Zagreb</item>
      <item>MODNI TREND j.d.o.o. za proizvodnju, trgovinu i usluge</item>
      <item>Igor Bertović</item>
      <item>ZAGREBAČKA BANKA DIONIČKO DRUŠTVO</item>
    </izvorni_sadrzaj>
    <derivirana_varijabla naziv="DomainObject.Predmet.SudioniciListNaziv_1">
      <item>FINA Regionalni centar Zagreb</item>
      <item>MODNI TREND j.d.o.o. za proizvodnju, trgovinu i usluge</item>
      <item>Igor Bertović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MODNI TREND j.d.o.o. za proizvodnju, trgovinu i usluge, OIB 82970997899, Grgura Ninskog 23,10430 Samobor</item>
      <item>Igor Bertović, OIB 08169062509, Grgura Ninskog 23,10430 Samobor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MODNI TREND j.d.o.o. za proizvodnju, trgovinu i usluge, OIB 82970997899, Grgura Ninskog 23,10430 Samobor</item>
      <item>Igor Bertović, OIB 08169062509, Grgura Ninskog 23,10430 Samobor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82970997899</item>
      <item>, OIB 08169062509</item>
      <item>, OIB 92963223473</item>
    </izvorni_sadrzaj>
    <derivirana_varijabla naziv="DomainObject.Predmet.SudioniciListNazivOIB_1">
      <item>, OIB 85821130368</item>
      <item>, OIB 82970997899</item>
      <item>, OIB 08169062509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ožujka 2019.</izvorni_sadrzaj>
    <derivirana_varijabla naziv="DomainObject.Predmet.DatumZadnjeOdrzaneSudskeRadnje_1">29. ožujka 2019.</derivirana_varijabla>
  </DomainObject.Predmet.DatumZadnjeOdrzaneSudskeRadnje>
  <DomainObject.PredzadnjaOdlukaIzPredmeta.DatumDonosenjaOdluke>
    <izvorni_sadrzaj>29. ožujka 2019.</izvorni_sadrzaj>
    <derivirana_varijabla naziv="DomainObject.PredzadnjaOdlukaIzPredmeta.DatumDonosenjaOdluke_1">29. ožujka 2019.</derivirana_varijabla>
  </DomainObject.PredzadnjaOdlukaIzPredmeta.DatumDonosenjaOdluke>
  <DomainObject.PredzadnjaOdlukaIzPredmeta.Oznaka>
    <izvorni_sadrzaj>St-462/2019-9</izvorni_sadrzaj>
    <derivirana_varijabla naziv="DomainObject.PredzadnjaOdlukaIzPredmeta.Oznaka_1">St-462/2019-9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221</properties:Words>
  <properties:Characters>1068</properties:Characters>
  <properties:Lines>44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2019-03-26T10:38:00Z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2019-07-05T12:09:00Z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FINA - nalog prenijeti zaplijenjena sredstva u korist Fonda - otvoren i zaključen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