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ddb5" w14:paraId="b9addb5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0F2395">
        <w:rPr>
          <w:lang w:val="hr-HR"/>
        </w:rPr>
        <w:t>4</w:t>
      </w:r>
      <w:r w:rsidR="00611FB8">
        <w:rPr>
          <w:lang w:val="hr-HR"/>
        </w:rPr>
        <w:t>4</w:t>
      </w:r>
      <w:r w:rsidR="000F2395">
        <w:rPr>
          <w:lang w:val="hr-HR"/>
        </w:rPr>
        <w:t>1</w:t>
      </w:r>
      <w:r w:rsidR="00B72960">
        <w:rPr>
          <w:lang w:val="hr-HR"/>
        </w:rPr>
        <w:t>/1</w:t>
      </w:r>
      <w:r w:rsidR="00611FB8">
        <w:rPr>
          <w:lang w:val="hr-HR"/>
        </w:rPr>
        <w:t>6</w:t>
      </w:r>
      <w:r w:rsidR="00DD681E" w:rsidRPr="00DD681E">
        <w:rPr>
          <w:lang w:val="hr-HR"/>
        </w:rPr>
        <w:t>-</w:t>
      </w:r>
      <w:r w:rsidR="00611FB8">
        <w:rPr>
          <w:lang w:val="hr-HR"/>
        </w:rPr>
        <w:t>82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611FB8">
        <w:rPr>
          <w:rFonts w:cs="Times New Roman" w:hAnsi="Times New Roman" w:ascii="Times New Roman"/>
          <w:sz w:val="24"/>
        </w:rPr>
        <w:t>4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611FB8">
        <w:rPr>
          <w:rFonts w:cs="Times New Roman" w:hAnsi="Times New Roman" w:ascii="Times New Roman"/>
          <w:sz w:val="24"/>
        </w:rPr>
        <w:t>rujna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D75539" w:rsidRPr="00D75539">
        <w:rPr>
          <w:rFonts w:cs="Times New Roman" w:hAnsi="Times New Roman" w:ascii="Times New Roman"/>
          <w:sz w:val="24"/>
          <w:lang w:val="en-GB"/>
        </w:rPr>
        <w:t>BABA DELICIJE d.o.o., Drniš, Kralja Zvonimira 4/3, OIB: 02199274127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D75539">
        <w:rPr>
          <w:lang w:val="hr-HR"/>
        </w:rPr>
        <w:t>11</w:t>
      </w:r>
      <w:r w:rsidR="00DD681E" w:rsidRPr="00DD681E">
        <w:rPr>
          <w:lang w:val="hr-HR"/>
        </w:rPr>
        <w:t>,</w:t>
      </w:r>
      <w:r w:rsidR="00D03771">
        <w:rPr>
          <w:lang w:val="hr-HR"/>
        </w:rPr>
        <w:t>30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D75539">
        <w:rPr>
          <w:lang w:val="hr-HR"/>
        </w:rPr>
        <w:t>a</w:t>
      </w:r>
      <w:r w:rsidRPr="00DD681E">
        <w:rPr>
          <w:lang w:val="hr-HR"/>
        </w:rPr>
        <w:t xml:space="preserve"> upravitelj</w:t>
      </w:r>
      <w:r w:rsidR="00D75539">
        <w:rPr>
          <w:lang w:val="hr-HR"/>
        </w:rPr>
        <w:t>ica</w:t>
      </w:r>
      <w:r w:rsidRPr="00DD681E">
        <w:rPr>
          <w:lang w:val="hr-HR"/>
        </w:rPr>
        <w:t xml:space="preserve"> </w:t>
      </w:r>
      <w:r w:rsidR="00D75539">
        <w:rPr>
          <w:lang w:val="hr-HR"/>
        </w:rPr>
        <w:t>Marica Nekić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656D35" w:rsidRPr="00611FB8">
      <w:pPr>
        <w:numPr>
          <w:ilvl w:val="0"/>
          <w:numId w:val="4"/>
        </w:numPr>
        <w:rPr>
          <w:lang w:val="hr-HR"/>
        </w:rPr>
      </w:pPr>
      <w:r w:rsidRPr="00611FB8">
        <w:rPr>
          <w:lang w:val="hr-HR"/>
        </w:rPr>
        <w:t>za razlučne vjerovnike:</w:t>
      </w:r>
    </w:p>
    <w:p w:rsidRDefault="00D03771" w:rsidP="00D17CD1" w:rsidR="00DD681E">
      <w:pPr>
        <w:numPr>
          <w:ilvl w:val="0"/>
          <w:numId w:val="4"/>
        </w:numPr>
        <w:rPr>
          <w:lang w:val="hr-HR"/>
        </w:rPr>
      </w:pPr>
      <w:r>
        <w:rPr>
          <w:lang w:val="hr-HR"/>
        </w:rPr>
        <w:t>nitko</w:t>
      </w:r>
    </w:p>
    <w:p w:rsidRDefault="00D03771" w:rsidP="00D03771" w:rsidR="00D03771">
      <w:pPr>
        <w:rPr>
          <w:lang w:val="hr-HR"/>
        </w:rPr>
      </w:pPr>
    </w:p>
    <w:p w:rsidRDefault="00D03771" w:rsidP="00D03771" w:rsidR="00D03771" w:rsidRPr="00611FB8">
      <w:pPr>
        <w:rPr>
          <w:lang w:val="hr-HR"/>
        </w:rPr>
      </w:pPr>
      <w:r>
        <w:rPr>
          <w:lang w:val="hr-HR"/>
        </w:rPr>
        <w:t>Utvrđuje se da je razlučni vjerovnik u spis dostavio podnesak od 28. kolovoza 2018. iz kojeg proizlazi da je suglasan s prijedlogom stečajne upraviteljice.</w:t>
      </w:r>
    </w:p>
    <w:p w:rsidRDefault="00506CCB" w:rsidR="00506CCB" w:rsidRPr="00D75539">
      <w:pPr>
        <w:jc w:val="both"/>
        <w:rPr>
          <w:lang w:val="hr-HR"/>
        </w:rPr>
      </w:pPr>
    </w:p>
    <w:p w:rsidRDefault="007107B0" w:rsidP="00D75539" w:rsidR="00462D70" w:rsidRPr="00D75539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D75539">
        <w:rPr>
          <w:lang w:val="hr-HR"/>
        </w:rPr>
        <w:t>Predmet današnjeg ročišta je dioba kupovnine ostvarene prodajom</w:t>
      </w:r>
      <w:r w:rsidR="00AC4A78" w:rsidRPr="00D75539">
        <w:rPr>
          <w:lang w:val="hr-HR"/>
        </w:rPr>
        <w:t xml:space="preserve"> </w:t>
      </w:r>
      <w:r w:rsidR="00506CCB" w:rsidRPr="00D75539">
        <w:rPr>
          <w:lang w:val="hr-HR"/>
        </w:rPr>
        <w:t>nekretnin</w:t>
      </w:r>
      <w:r w:rsidR="006A31BA" w:rsidRPr="00D75539">
        <w:rPr>
          <w:lang w:val="hr-HR"/>
        </w:rPr>
        <w:t>a</w:t>
      </w:r>
      <w:r w:rsidR="00506CCB" w:rsidRPr="00D75539">
        <w:rPr>
          <w:lang w:val="hr-HR"/>
        </w:rPr>
        <w:t xml:space="preserve"> i </w:t>
      </w:r>
      <w:r w:rsidR="00D75539" w:rsidRPr="00D75539">
        <w:rPr>
          <w:lang w:val="hr-HR"/>
        </w:rPr>
        <w:t xml:space="preserve">k.č. br. 745/4, k.o. Pakovo selo, zk. ul. 700, površine 4870 m2, u naravi poslovna građevina – pršutana i dvorište </w:t>
      </w:r>
      <w:r w:rsidR="00506CCB" w:rsidRPr="00D75539">
        <w:rPr>
          <w:lang w:val="hr-HR"/>
        </w:rPr>
        <w:t>u vlasništvu stečajnog dužnika.</w:t>
      </w:r>
    </w:p>
    <w:p w:rsidRDefault="00506CCB" w:rsidR="00506CCB" w:rsidRPr="009F2F35">
      <w:pPr>
        <w:jc w:val="both"/>
        <w:rPr>
          <w:lang w:val="hr-HR"/>
        </w:rPr>
      </w:pPr>
    </w:p>
    <w:p w:rsidRDefault="00D75539" w:rsidP="00611FB8" w:rsidR="004E0FE9" w:rsidRPr="004E0FE9">
      <w:pPr>
        <w:jc w:val="both"/>
        <w:rPr>
          <w:lang w:val="hr-HR"/>
        </w:rPr>
      </w:pPr>
      <w:r>
        <w:rPr>
          <w:lang w:val="hr-HR"/>
        </w:rPr>
        <w:t>Poziva se stečajna</w:t>
      </w:r>
      <w:r w:rsidR="009D32E5" w:rsidRPr="00DD681E">
        <w:rPr>
          <w:lang w:val="hr-HR"/>
        </w:rPr>
        <w:t xml:space="preserve"> upravitelj</w:t>
      </w:r>
      <w:r>
        <w:rPr>
          <w:lang w:val="hr-HR"/>
        </w:rPr>
        <w:t>ica</w:t>
      </w:r>
      <w:r w:rsidR="009D32E5" w:rsidRPr="00DD681E">
        <w:rPr>
          <w:lang w:val="hr-HR"/>
        </w:rPr>
        <w:t xml:space="preserve"> izložiti činjenično stanje u odnosu na ostvarenu prodaju.  </w:t>
      </w:r>
      <w:r w:rsidR="009D32E5">
        <w:rPr>
          <w:lang w:val="hr-HR"/>
        </w:rPr>
        <w:t xml:space="preserve">Pa navodi da </w:t>
      </w:r>
      <w:r w:rsidR="00D03771">
        <w:rPr>
          <w:lang w:val="hr-HR"/>
        </w:rPr>
        <w:t>je imovina unovčena za iznos od 1.208.201,23 kune. Predlaže da se iz istog iznosa podmire troškovi u iznosu od 128.697,58 kuna koji se odnose na troškove javne dražbe u iznosu od 2.100,00 kuna, nagrade stečajne upraviteljice 114.574,09 kuna, troškove stečajne upraviteljice u iznosu od 3.191,90 kuna i ostale obveze stečajne mase koji se tiču doprinosa za zdravstvo 8.832,39 kuna.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D03771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11,39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FB8" w:rsidRPr="00611FB8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A26B03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48455B"/>
    <w:multiLevelType w:val="hybridMultilevel"/>
    <w:tmpl w:val="A80C5D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419C8"/>
    <w:rsid w:val="0025149D"/>
    <w:rsid w:val="00260FA0"/>
    <w:rsid w:val="0027384D"/>
    <w:rsid w:val="0027487C"/>
    <w:rsid w:val="002A3B38"/>
    <w:rsid w:val="002E2E84"/>
    <w:rsid w:val="002F6D5B"/>
    <w:rsid w:val="002F74AE"/>
    <w:rsid w:val="00336135"/>
    <w:rsid w:val="00340D66"/>
    <w:rsid w:val="0039347A"/>
    <w:rsid w:val="00414243"/>
    <w:rsid w:val="00416215"/>
    <w:rsid w:val="004212E0"/>
    <w:rsid w:val="00421500"/>
    <w:rsid w:val="00462D70"/>
    <w:rsid w:val="004700B3"/>
    <w:rsid w:val="004C03FA"/>
    <w:rsid w:val="004C1D13"/>
    <w:rsid w:val="004E0FE9"/>
    <w:rsid w:val="00506CCB"/>
    <w:rsid w:val="005262B6"/>
    <w:rsid w:val="00533842"/>
    <w:rsid w:val="00536E17"/>
    <w:rsid w:val="00551B54"/>
    <w:rsid w:val="005831CC"/>
    <w:rsid w:val="00593CDE"/>
    <w:rsid w:val="005A58C3"/>
    <w:rsid w:val="005C4387"/>
    <w:rsid w:val="005D4811"/>
    <w:rsid w:val="00601582"/>
    <w:rsid w:val="00611FB8"/>
    <w:rsid w:val="0063179B"/>
    <w:rsid w:val="0065436B"/>
    <w:rsid w:val="00654A51"/>
    <w:rsid w:val="00656D35"/>
    <w:rsid w:val="006A31BA"/>
    <w:rsid w:val="006C59C5"/>
    <w:rsid w:val="006E2E41"/>
    <w:rsid w:val="006F0E16"/>
    <w:rsid w:val="007107B0"/>
    <w:rsid w:val="00710A51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A6B4F"/>
    <w:rsid w:val="009D32E5"/>
    <w:rsid w:val="009F2F35"/>
    <w:rsid w:val="009F4F6B"/>
    <w:rsid w:val="00A26B03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03771"/>
    <w:rsid w:val="00D17CD1"/>
    <w:rsid w:val="00D47C34"/>
    <w:rsid w:val="00D7460B"/>
    <w:rsid w:val="00D75539"/>
    <w:rsid w:val="00D95E4C"/>
    <w:rsid w:val="00DB2EC8"/>
    <w:rsid w:val="00DD3D8D"/>
    <w:rsid w:val="00DD681E"/>
    <w:rsid w:val="00DF66D4"/>
    <w:rsid w:val="00E07ECB"/>
    <w:rsid w:val="00E42C37"/>
    <w:rsid w:val="00E71980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B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B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B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B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B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B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B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B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11:39</izvorni_sadrzaj>
    <derivirana_varijabla naziv="DomainObject.StvarniZavrsetakVrijeme_1">11:39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2018.</izvorni_sadrzaj>
    <derivirana_varijabla naziv="DomainObject.Zapisnik.DatumKreiranja_1">5.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St-707/2016-73</izvorni_sadrzaj>
    <derivirana_varijabla naziv="DomainObject.Zapisnik.Oznaka_1">St-707/2016-73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U SSŠI - poslano poštom u ZD
 Kopija dijela spisa po žalbi na VTS-u!</izvorni_sadrzaj>
    <derivirana_varijabla naziv="DomainObject.Predmet.PrimjedbaSuca_1">- 10.10.16. - ZAPRIMLJENA ŽALBA DUŽNIKA
                    U SSŠI - poslano poštom u ZD
 Kopija dijela spisa po žalbi na VTS-u!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St-707/2016-73</izvorni_sadrzaj>
    <derivirana_varijabla naziv="DomainObject.PoslovniBrojDokumenta_1">St-707/2016-73</derivirana_varijabla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DD8B3-D32F-4831-9504-200D096CC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1275</properties:Characters>
  <properties:Lines>45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2018-09-04T05:58:00Z</dcterms:created>
  <dc:creator>Ardena Bajlo</dc:creator>
  <cp:lastModifiedBy>Ante Rubelj</cp:lastModifiedBy>
  <cp:lastPrinted>2018-09-04T09:39:00Z</cp:lastPrinted>
  <dcterms:modified xmlns:xsi="http://www.w3.org/2001/XMLSchema-instance" xsi:type="dcterms:W3CDTF">2018-09-05T12:42:00Z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St-707/2016-73 / Zapisnik - Ročište za diobu kupovnine (st-707-16 - dioba kupovnine-nekretnine 754-4- BABA DELICIJE 4.9.2018.docx)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