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7e8b" w14:paraId="3ac7e8b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D35684">
        <w:t>1080/2016-131</w:t>
      </w: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7C0FCB" w:rsidR="00F546B4" w:rsidRPr="007C0FCB">
      <w:pPr>
        <w:ind w:firstLine="708"/>
        <w:jc w:val="both"/>
      </w:pPr>
      <w:r w:rsidRPr="007C0FCB">
        <w:t xml:space="preserve">Trgovački sud u Pazinu, po stečajnom sucu </w:t>
      </w:r>
      <w:r w:rsidR="00381586" w:rsidRPr="007C0FCB">
        <w:t>Damiru Rabaru</w:t>
      </w:r>
      <w:r w:rsidRPr="007C0FCB">
        <w:t xml:space="preserve">, u stečajnom </w:t>
      </w:r>
      <w:r w:rsidR="001A1123" w:rsidRPr="007C0FCB">
        <w:t xml:space="preserve">postupku nad stečajnim dužnikom </w:t>
      </w:r>
      <w:r w:rsidR="00D35684">
        <w:t>FIORELA d.o.o. u stečaju, Rovinj, Vladimira Švalbe 19,</w:t>
      </w:r>
      <w:r w:rsidR="00D35684" w:rsidRPr="00BD3A85">
        <w:t xml:space="preserve"> OIB: </w:t>
      </w:r>
      <w:r w:rsidR="00D35684" w:rsidRPr="007D7DF3">
        <w:t>04337519316</w:t>
      </w:r>
      <w:r w:rsidR="00C360F2" w:rsidRPr="007C0FCB">
        <w:t>,</w:t>
      </w:r>
      <w:r w:rsidR="00057DD4" w:rsidRPr="007C0FCB">
        <w:t xml:space="preserve"> </w:t>
      </w:r>
      <w:r w:rsidR="00620B62" w:rsidRPr="007C0FCB">
        <w:t xml:space="preserve">na održanom ispitnom ročištu dana </w:t>
      </w:r>
      <w:r w:rsidR="00D35684">
        <w:t>6. lipnja</w:t>
      </w:r>
      <w:r w:rsidR="00B935F4" w:rsidRPr="007C0FCB">
        <w:t xml:space="preserve"> </w:t>
      </w:r>
      <w:r w:rsidR="00620B62" w:rsidRPr="007C0FCB">
        <w:t>201</w:t>
      </w:r>
      <w:r w:rsidR="00B935F4" w:rsidRPr="007C0FCB">
        <w:t>9</w:t>
      </w:r>
      <w:r w:rsidRPr="007C0FCB">
        <w:t>.</w:t>
      </w:r>
      <w:r w:rsidR="00620B62" w:rsidRPr="007C0FCB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832731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D35684">
        <w:t>FIORELA d.o.o. u stečaju, Rovinj, Vladimira Švalbe 19,</w:t>
      </w:r>
      <w:r w:rsidR="00D35684" w:rsidRPr="00BD3A85">
        <w:t xml:space="preserve"> OIB: </w:t>
      </w:r>
      <w:r w:rsidR="00D35684" w:rsidRPr="007D7DF3">
        <w:t>04337519316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D35684">
        <w:t xml:space="preserve"> </w:t>
      </w:r>
      <w:r w:rsidR="00712213" w:rsidRPr="00B935F4">
        <w:t xml:space="preserve">tražbine </w:t>
      </w:r>
      <w:r w:rsidR="00D35684">
        <w:t>nižeg</w:t>
      </w:r>
      <w:r w:rsidR="00712213" w:rsidRPr="00B935F4">
        <w:t xml:space="preserve"> isplatnog reda:</w:t>
      </w:r>
    </w:p>
    <w:p w:rsidRDefault="009C6CB9" w:rsidP="00712213" w:rsidR="009C6CB9" w:rsidRPr="00B935F4">
      <w:pPr>
        <w:jc w:val="both"/>
      </w:pPr>
    </w:p>
    <w:p w:rsidRDefault="00D35684" w:rsidP="00425E9C" w:rsidR="00260835">
      <w:pPr>
        <w:pStyle w:val="Odlomakpopisa"/>
        <w:numPr>
          <w:ilvl w:val="0"/>
          <w:numId w:val="5"/>
        </w:numPr>
        <w:jc w:val="both"/>
      </w:pPr>
      <w:r>
        <w:t xml:space="preserve">REPUBLIKA HRVATSKA, Ministarstvo financija, Porezna uprava, </w:t>
      </w:r>
      <w:r w:rsidRPr="00BD3A85">
        <w:t xml:space="preserve">OIB: </w:t>
      </w:r>
      <w:r>
        <w:t>52634238587</w:t>
      </w:r>
      <w:r w:rsidRPr="00BD3A85">
        <w:t>,</w:t>
      </w:r>
      <w:r>
        <w:t xml:space="preserve"> zastupana po Županijskom državnom odvjetništvu u Puli, </w:t>
      </w:r>
      <w:r w:rsidRPr="00BD3A85">
        <w:t xml:space="preserve">u iznosu od </w:t>
      </w:r>
      <w:r>
        <w:t>1.572,62</w:t>
      </w:r>
      <w:r w:rsidRPr="00BD3A85">
        <w:t xml:space="preserve"> kn</w:t>
      </w:r>
      <w:r w:rsidR="004B53A1" w:rsidRPr="00B935F4">
        <w:t>.</w:t>
      </w:r>
    </w:p>
    <w:p w:rsidRDefault="00D35684" w:rsidP="00425E9C" w:rsidR="00D35684">
      <w:pPr>
        <w:pStyle w:val="Odlomakpopisa"/>
        <w:numPr>
          <w:ilvl w:val="0"/>
          <w:numId w:val="5"/>
        </w:numPr>
        <w:jc w:val="both"/>
      </w:pPr>
      <w:r>
        <w:t xml:space="preserve">REPUBLIKA HRVATSKA, Ministarstvo financija, Porezna uprava, </w:t>
      </w:r>
      <w:r w:rsidRPr="00BD3A85">
        <w:t xml:space="preserve">OIB: </w:t>
      </w:r>
      <w:r>
        <w:t>52634238587</w:t>
      </w:r>
      <w:r w:rsidRPr="00BD3A85">
        <w:t>,</w:t>
      </w:r>
      <w:r>
        <w:t xml:space="preserve"> zastupana po Županijskom državnom odvjetništvu u Puli, </w:t>
      </w:r>
      <w:r w:rsidRPr="00BD3A85">
        <w:t xml:space="preserve">u iznosu od </w:t>
      </w:r>
      <w:r>
        <w:t>5.000,00</w:t>
      </w:r>
      <w:r w:rsidRPr="00BD3A85">
        <w:t xml:space="preserve"> kn</w:t>
      </w:r>
      <w:r>
        <w:t>.</w:t>
      </w:r>
    </w:p>
    <w:p w:rsidRDefault="004B53A1" w:rsidP="00260835" w:rsidR="004B53A1" w:rsidRPr="00B935F4">
      <w:pPr>
        <w:ind w:firstLine="708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D35684">
        <w:t>6. lipnja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B935F4">
      <w:pPr>
        <w:jc w:val="both"/>
      </w:pPr>
      <w:r w:rsidRPr="00B935F4">
        <w:tab/>
        <w:t>Tražbin</w:t>
      </w:r>
      <w:r w:rsidR="00F92FCF" w:rsidRPr="00B935F4">
        <w:t>e</w:t>
      </w:r>
      <w:r w:rsidRPr="00B935F4">
        <w:t xml:space="preserve"> </w:t>
      </w:r>
      <w:r w:rsidR="00D35684">
        <w:t>nižeg</w:t>
      </w:r>
      <w:r w:rsidRPr="00B935F4">
        <w:t xml:space="preserve"> isplatnog reda označen</w:t>
      </w:r>
      <w:r w:rsidR="00D35684">
        <w:t>e</w:t>
      </w:r>
      <w:r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AC61BE" w:rsidR="00AC61BE" w:rsidRPr="00B935F4">
      <w:pPr>
        <w:jc w:val="both"/>
      </w:pPr>
      <w:r w:rsidRPr="00B935F4">
        <w:tab/>
      </w:r>
      <w:r w:rsidR="00804F40"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="00832731">
        <w:t>,</w:t>
      </w:r>
      <w:r w:rsidRPr="00B935F4">
        <w:t xml:space="preserve"> </w:t>
      </w:r>
      <w:r w:rsidR="00D35684">
        <w:t>6. lipnja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C62E55">
        <w:t>, v.r.</w:t>
      </w:r>
    </w:p>
    <w:p w:rsidRDefault="00976A31" w:rsidP="00F546B4" w:rsidR="00976A31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lastRenderedPageBreak/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32731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C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</w:t>
    </w:r>
    <w:r w:rsidR="00D35684">
      <w:t>1080/2016-131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36A57"/>
    <w:rsid w:val="00352465"/>
    <w:rsid w:val="003613FF"/>
    <w:rsid w:val="00381586"/>
    <w:rsid w:val="00385459"/>
    <w:rsid w:val="003A5DF1"/>
    <w:rsid w:val="003B29B3"/>
    <w:rsid w:val="003C0A0A"/>
    <w:rsid w:val="003D419E"/>
    <w:rsid w:val="003F4F09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502CC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B0C3B"/>
    <w:rsid w:val="007C0FC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2731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76A31"/>
    <w:rsid w:val="00985388"/>
    <w:rsid w:val="0098701B"/>
    <w:rsid w:val="009C6CB9"/>
    <w:rsid w:val="009D201C"/>
    <w:rsid w:val="009E5785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177F8"/>
    <w:rsid w:val="00C360F2"/>
    <w:rsid w:val="00C524EC"/>
    <w:rsid w:val="00C62E55"/>
    <w:rsid w:val="00C72755"/>
    <w:rsid w:val="00C77D96"/>
    <w:rsid w:val="00C82780"/>
    <w:rsid w:val="00CB1F89"/>
    <w:rsid w:val="00CC04F5"/>
    <w:rsid w:val="00CF688D"/>
    <w:rsid w:val="00CF7408"/>
    <w:rsid w:val="00D35684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0DD2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1567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2019-06-06T07:14:00Z</dcterms:created>
  <dc:creator>Jasmina Matika</dc:creator>
  <cp:lastModifiedBy>Lorena Paris Aničić</cp:lastModifiedBy>
  <cp:lastPrinted>2019-06-06T07:17:00Z</cp:lastPrinted>
  <dcterms:modified xmlns:xsi="http://www.w3.org/2001/XMLSchema-instance" xsi:type="dcterms:W3CDTF">2019-06-06T07:40:00Z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I OSPORENE TRAŽBINE od 6.6.2019..docx)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