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5cfd" w14:paraId="ab95cfd" w:rsidRDefault="00011F2C" w:rsidP="008615FD" w:rsidR="00011F2C" w:rsidRPr="00DF5C8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F5C8F">
      <w:r w:rsidRPr="00DF5C8F">
        <w:rPr>
          <w:rStyle w:val="Naglaeno"/>
        </w:rPr>
        <w:t xml:space="preserve">             </w:t>
      </w:r>
      <w:r w:rsidR="00574060" w:rsidRPr="00DF5C8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F5C8F"/>
    <w:p w:rsidRDefault="008615FD" w:rsidP="008615FD" w:rsidR="008615FD" w:rsidRPr="00DF5C8F">
      <w:pPr>
        <w:ind w:hanging="720" w:left="360"/>
        <w:rPr>
          <w:b/>
        </w:rPr>
      </w:pPr>
      <w:r w:rsidRPr="00DF5C8F">
        <w:rPr>
          <w:b/>
        </w:rPr>
        <w:t xml:space="preserve">     </w:t>
      </w:r>
      <w:r w:rsidR="00A8162D" w:rsidRPr="00DF5C8F">
        <w:rPr>
          <w:b/>
        </w:rPr>
        <w:t xml:space="preserve">   </w:t>
      </w:r>
      <w:r w:rsidRPr="00DF5C8F">
        <w:rPr>
          <w:b/>
        </w:rPr>
        <w:t>REPUBLIKA HRVATSKA</w:t>
      </w:r>
    </w:p>
    <w:p w:rsidRDefault="008615FD" w:rsidP="00D61455" w:rsidR="00614EE3" w:rsidRPr="00DF5C8F">
      <w:pPr>
        <w:ind w:hanging="720" w:left="360"/>
      </w:pPr>
      <w:r w:rsidRPr="00DF5C8F">
        <w:t xml:space="preserve">     TRGOVAČKI SUD U OSIJEKU</w:t>
      </w:r>
    </w:p>
    <w:p w:rsidRDefault="00D27785" w:rsidP="008615FD" w:rsidR="00D27785" w:rsidRPr="00DF5C8F"/>
    <w:p w:rsidRDefault="00614EE3" w:rsidP="00614EE3" w:rsidR="00614EE3" w:rsidRPr="00DF5C8F">
      <w:pPr>
        <w:jc w:val="center"/>
      </w:pPr>
      <w:r w:rsidRPr="00DF5C8F">
        <w:rPr>
          <w:color w:val="000000"/>
        </w:rPr>
        <w:t>REPUBLIKA HRVATSKA</w:t>
      </w:r>
    </w:p>
    <w:p w:rsidRDefault="00614EE3" w:rsidP="00614EE3" w:rsidR="00614EE3" w:rsidRPr="00DF5C8F">
      <w:pPr>
        <w:jc w:val="center"/>
        <w:rPr>
          <w:color w:val="000000"/>
        </w:rPr>
      </w:pPr>
      <w:r w:rsidRPr="00DF5C8F">
        <w:rPr>
          <w:color w:val="000000"/>
        </w:rPr>
        <w:t>R J E Š E N J E</w:t>
      </w:r>
    </w:p>
    <w:p w:rsidRDefault="00C758CA" w:rsidP="00614EE3" w:rsidR="00C758CA" w:rsidRPr="00DF5C8F">
      <w:pPr>
        <w:jc w:val="center"/>
        <w:rPr>
          <w:color w:val="000000"/>
        </w:rPr>
      </w:pPr>
    </w:p>
    <w:p w:rsidRDefault="00C758CA" w:rsidP="00614EE3" w:rsidR="00C758CA" w:rsidRPr="00DF5C8F">
      <w:pPr>
        <w:jc w:val="center"/>
      </w:pPr>
    </w:p>
    <w:p w:rsidRDefault="00B846E8" w:rsidP="00B846E8" w:rsidR="00B846E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BREKA USLUGE j.d.o.o., Sesvete, Ulica Antuna Branka Šimića 4, MBS: 081025301, OIB: 26566857623</w:t>
      </w:r>
      <w:r w:rsidRPr="00E87E7B">
        <w:t xml:space="preserve">, dana </w:t>
      </w:r>
      <w:r>
        <w:t>12. travnja</w:t>
      </w:r>
      <w:r w:rsidRPr="00E87E7B">
        <w:t xml:space="preserve"> 2018.</w:t>
      </w:r>
    </w:p>
    <w:p w:rsidRDefault="009642D8" w:rsidP="009642D8" w:rsidR="009642D8" w:rsidRPr="00DF5C8F">
      <w:pPr>
        <w:autoSpaceDE w:val="false"/>
        <w:autoSpaceDN w:val="false"/>
        <w:adjustRightInd w:val="false"/>
        <w:jc w:val="both"/>
      </w:pPr>
    </w:p>
    <w:p w:rsidRDefault="00C758CA" w:rsidP="009642D8" w:rsidR="00C758CA" w:rsidRPr="00DF5C8F">
      <w:pPr>
        <w:autoSpaceDE w:val="false"/>
        <w:autoSpaceDN w:val="false"/>
        <w:adjustRightInd w:val="false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r i j e š i o  j 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numPr>
          <w:ilvl w:val="0"/>
          <w:numId w:val="13"/>
        </w:numPr>
        <w:jc w:val="both"/>
      </w:pPr>
      <w:r w:rsidRPr="00DF5C8F">
        <w:t>Privremeno</w:t>
      </w:r>
      <w:r w:rsidR="00D44B59" w:rsidRPr="00DF5C8F">
        <w:t>j</w:t>
      </w:r>
      <w:r w:rsidRPr="00DF5C8F">
        <w:t xml:space="preserve"> stečajno</w:t>
      </w:r>
      <w:r w:rsidR="00D44B59" w:rsidRPr="00DF5C8F">
        <w:t>j upraviteljici</w:t>
      </w:r>
      <w:r w:rsidRPr="00DF5C8F">
        <w:t xml:space="preserve"> </w:t>
      </w:r>
      <w:r w:rsidR="00C758CA" w:rsidRPr="00DF5C8F">
        <w:t xml:space="preserve">Blanki </w:t>
      </w:r>
      <w:proofErr w:type="spellStart"/>
      <w:r w:rsidR="00C758CA" w:rsidRPr="00DF5C8F">
        <w:t>Gambiraža</w:t>
      </w:r>
      <w:proofErr w:type="spellEnd"/>
      <w:r w:rsidR="00C758CA" w:rsidRPr="00DF5C8F">
        <w:t xml:space="preserve"> OIB: 81085118009, sa sjedištem i poslovnom adresom u Osijeku, </w:t>
      </w:r>
      <w:proofErr w:type="spellStart"/>
      <w:r w:rsidR="00C758CA" w:rsidRPr="00DF5C8F">
        <w:t>Šamačka</w:t>
      </w:r>
      <w:proofErr w:type="spellEnd"/>
      <w:r w:rsidR="00C758CA" w:rsidRPr="00DF5C8F">
        <w:t xml:space="preserve"> 9/I i adresom prebivališta u Osijeku, Bakarska 42, </w:t>
      </w:r>
      <w:r w:rsidRPr="00DF5C8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F5C8F">
      <w:pPr>
        <w:ind w:left="360"/>
        <w:jc w:val="both"/>
      </w:pPr>
    </w:p>
    <w:p w:rsidRDefault="009642D8" w:rsidP="009642D8" w:rsidR="009642D8" w:rsidRPr="003539A1">
      <w:pPr>
        <w:numPr>
          <w:ilvl w:val="0"/>
          <w:numId w:val="13"/>
        </w:numPr>
        <w:jc w:val="both"/>
        <w:rPr>
          <w:lang w:eastAsia="x-none" w:val="x-none"/>
        </w:rPr>
      </w:pPr>
      <w:r w:rsidRPr="00DF5C8F">
        <w:rPr>
          <w:lang w:eastAsia="x-none" w:val="x-none"/>
        </w:rPr>
        <w:t>Nalaže se računovodstvu ovoga suda da</w:t>
      </w:r>
      <w:r w:rsidR="00B846E8">
        <w:rPr>
          <w:lang w:eastAsia="x-none"/>
        </w:rPr>
        <w:t xml:space="preserve"> sa</w:t>
      </w:r>
      <w:r w:rsidRPr="00DF5C8F">
        <w:rPr>
          <w:lang w:eastAsia="x-none" w:val="x-none"/>
        </w:rPr>
        <w:t xml:space="preserve"> </w:t>
      </w:r>
      <w:r w:rsidR="00B846E8">
        <w:t>kartice predmeta broj</w:t>
      </w:r>
      <w:r w:rsidR="00B846E8">
        <w:rPr>
          <w:lang w:eastAsia="x-none" w:val="x-none"/>
        </w:rPr>
        <w:t xml:space="preserve"> </w:t>
      </w:r>
      <w:r w:rsidR="00B846E8">
        <w:t xml:space="preserve">St-1310/17(7) izvrši isplatu iznosa od 3.500,00 kn a isplatu razlike iznosa izvrši </w:t>
      </w:r>
      <w:r w:rsidR="00B846E8">
        <w:rPr>
          <w:lang w:eastAsia="x-none" w:val="x-none"/>
        </w:rPr>
        <w:t xml:space="preserve">iz Fonda za namirenje troškova stečajnog postupka </w:t>
      </w:r>
      <w:r w:rsidRPr="00DF5C8F">
        <w:rPr>
          <w:lang w:eastAsia="x-none" w:val="x-none"/>
        </w:rPr>
        <w:t>privremeno</w:t>
      </w:r>
      <w:r w:rsidR="002E038D" w:rsidRPr="00DF5C8F">
        <w:rPr>
          <w:lang w:eastAsia="x-none"/>
        </w:rPr>
        <w:t>j</w:t>
      </w:r>
      <w:r w:rsidRPr="00DF5C8F">
        <w:rPr>
          <w:lang w:eastAsia="x-none" w:val="x-none"/>
        </w:rPr>
        <w:t xml:space="preserve"> stečajno</w:t>
      </w:r>
      <w:r w:rsidR="002E038D" w:rsidRPr="00DF5C8F">
        <w:rPr>
          <w:lang w:eastAsia="x-none"/>
        </w:rPr>
        <w:t>j</w:t>
      </w:r>
      <w:r w:rsidRPr="00DF5C8F">
        <w:rPr>
          <w:lang w:eastAsia="x-none" w:val="x-none"/>
        </w:rPr>
        <w:t xml:space="preserve"> upravitelj</w:t>
      </w:r>
      <w:r w:rsidR="002E038D" w:rsidRPr="00DF5C8F">
        <w:rPr>
          <w:lang w:eastAsia="x-none"/>
        </w:rPr>
        <w:t>ici</w:t>
      </w:r>
      <w:r w:rsidRPr="00DF5C8F">
        <w:rPr>
          <w:lang w:eastAsia="x-none" w:val="x-none"/>
        </w:rPr>
        <w:t xml:space="preserve"> na nje</w:t>
      </w:r>
      <w:r w:rsidR="002E038D" w:rsidRPr="00DF5C8F">
        <w:rPr>
          <w:lang w:eastAsia="x-none"/>
        </w:rPr>
        <w:t>n</w:t>
      </w:r>
      <w:r w:rsidRPr="00DF5C8F">
        <w:rPr>
          <w:lang w:eastAsia="x-none" w:val="x-none"/>
        </w:rPr>
        <w:t xml:space="preserve"> žiro-račun broj </w:t>
      </w:r>
      <w:r w:rsidR="00371C36" w:rsidRPr="00DF5C8F">
        <w:rPr>
          <w:lang w:eastAsia="x-none"/>
        </w:rPr>
        <w:t>HR252500009310315086</w:t>
      </w:r>
      <w:r w:rsidR="00A72BF7" w:rsidRPr="00DF5C8F">
        <w:rPr>
          <w:lang w:eastAsia="x-none"/>
        </w:rPr>
        <w:t xml:space="preserve">0 kod </w:t>
      </w:r>
      <w:proofErr w:type="spellStart"/>
      <w:r w:rsidR="00A72BF7" w:rsidRPr="00DF5C8F">
        <w:rPr>
          <w:lang w:eastAsia="x-none"/>
        </w:rPr>
        <w:t>Addiko</w:t>
      </w:r>
      <w:proofErr w:type="spellEnd"/>
      <w:r w:rsidR="00A72BF7" w:rsidRPr="00DF5C8F">
        <w:rPr>
          <w:lang w:eastAsia="x-none"/>
        </w:rPr>
        <w:t xml:space="preserve"> Bank d.d.</w:t>
      </w:r>
      <w:r w:rsidR="00730828" w:rsidRPr="00DF5C8F">
        <w:rPr>
          <w:lang w:eastAsia="x-none"/>
        </w:rPr>
        <w:t xml:space="preserve"> </w:t>
      </w:r>
      <w:r w:rsidRPr="00DF5C8F">
        <w:rPr>
          <w:lang w:eastAsia="x-none" w:val="x-none"/>
        </w:rPr>
        <w:t>a pripadajuće poreze i doprinose na odgovarajuće žiro-račune.</w:t>
      </w:r>
    </w:p>
    <w:p w:rsidRDefault="003539A1" w:rsidP="003539A1" w:rsidR="003539A1">
      <w:pPr>
        <w:pStyle w:val="Odlomakpopisa"/>
        <w:rPr>
          <w:lang w:eastAsia="x-none" w:val="x-none"/>
        </w:rPr>
      </w:pPr>
    </w:p>
    <w:p w:rsidRDefault="003539A1" w:rsidP="003539A1" w:rsidR="003539A1" w:rsidRPr="003539A1">
      <w:pPr>
        <w:numPr>
          <w:ilvl w:val="0"/>
          <w:numId w:val="13"/>
        </w:numPr>
        <w:jc w:val="both"/>
      </w:pPr>
      <w:r>
        <w:t xml:space="preserve">Privremenom stečajnom upravitelju </w:t>
      </w:r>
      <w:r w:rsidRPr="00DF5C8F">
        <w:t xml:space="preserve">Blanki </w:t>
      </w:r>
      <w:proofErr w:type="spellStart"/>
      <w:r w:rsidRPr="00DF5C8F">
        <w:t>Gambiraža</w:t>
      </w:r>
      <w:proofErr w:type="spellEnd"/>
      <w:r w:rsidRPr="00DF5C8F">
        <w:t xml:space="preserve"> OIB: 81085118009, sa sjedištem i poslovnom adresom u Osijeku, </w:t>
      </w:r>
      <w:proofErr w:type="spellStart"/>
      <w:r w:rsidRPr="00DF5C8F">
        <w:t>Šamačka</w:t>
      </w:r>
      <w:proofErr w:type="spellEnd"/>
      <w:r w:rsidRPr="00DF5C8F">
        <w:t xml:space="preserve"> 9/I i adresom prebivališta u Osijeku, Bakarska 42</w:t>
      </w:r>
      <w:r>
        <w:t xml:space="preserve"> određuje se naknada troškova učinjenih u prethodnom postupku u iznosu od 90,00 kn neto. </w:t>
      </w:r>
    </w:p>
    <w:p w:rsidRDefault="009642D8" w:rsidP="009642D8" w:rsidR="009642D8" w:rsidRPr="00DF5C8F">
      <w:pPr>
        <w:ind w:left="708"/>
      </w:pPr>
    </w:p>
    <w:p w:rsidRDefault="009642D8" w:rsidP="009642D8" w:rsidR="009642D8" w:rsidRPr="00DF5C8F">
      <w:pPr>
        <w:numPr>
          <w:ilvl w:val="0"/>
          <w:numId w:val="13"/>
        </w:numPr>
      </w:pPr>
      <w:r w:rsidRPr="00DF5C8F">
        <w:t>Ovo rješenje objaviti će se na mrežnoj stranici e-Oglasna ploča sudova.</w:t>
      </w:r>
    </w:p>
    <w:p w:rsidRDefault="009642D8" w:rsidP="009642D8" w:rsidR="009642D8" w:rsidRPr="00DF5C8F">
      <w:pPr>
        <w:ind w:left="1065"/>
        <w:jc w:val="both"/>
        <w:rPr>
          <w:lang w:eastAsia="x-none" w:val="x-none"/>
        </w:rPr>
      </w:pPr>
    </w:p>
    <w:p w:rsidRDefault="009642D8" w:rsidP="009642D8" w:rsidR="009642D8" w:rsidRPr="00DF5C8F">
      <w:pPr>
        <w:ind w:firstLine="1418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Obrazloženje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pStyle w:val="Tijeloteksta"/>
        <w:rPr>
          <w:sz w:val="24"/>
        </w:rPr>
      </w:pPr>
      <w:r w:rsidRPr="00DF5C8F">
        <w:rPr>
          <w:bCs/>
          <w:sz w:val="24"/>
        </w:rPr>
        <w:tab/>
      </w:r>
      <w:r w:rsidRPr="00DF5C8F">
        <w:rPr>
          <w:sz w:val="24"/>
        </w:rPr>
        <w:t xml:space="preserve">Rješenjem ovoga suda broj </w:t>
      </w:r>
      <w:r w:rsidR="002C000F" w:rsidRPr="00DF5C8F">
        <w:rPr>
          <w:sz w:val="24"/>
        </w:rPr>
        <w:t>7 St-</w:t>
      </w:r>
      <w:r w:rsidR="00B846E8">
        <w:rPr>
          <w:sz w:val="24"/>
        </w:rPr>
        <w:t>1310</w:t>
      </w:r>
      <w:r w:rsidR="002C000F" w:rsidRPr="00DF5C8F">
        <w:rPr>
          <w:sz w:val="24"/>
        </w:rPr>
        <w:t>/1</w:t>
      </w:r>
      <w:r w:rsidR="00C758CA" w:rsidRPr="00DF5C8F">
        <w:rPr>
          <w:sz w:val="24"/>
        </w:rPr>
        <w:t>7</w:t>
      </w:r>
      <w:r w:rsidR="002C000F" w:rsidRPr="00DF5C8F">
        <w:rPr>
          <w:sz w:val="24"/>
        </w:rPr>
        <w:t>-</w:t>
      </w:r>
      <w:r w:rsidR="00C758CA" w:rsidRPr="00DF5C8F">
        <w:rPr>
          <w:sz w:val="24"/>
        </w:rPr>
        <w:t>4</w:t>
      </w:r>
      <w:r w:rsidRPr="00DF5C8F">
        <w:rPr>
          <w:sz w:val="24"/>
        </w:rPr>
        <w:t xml:space="preserve"> od </w:t>
      </w:r>
      <w:r w:rsidR="00B846E8">
        <w:rPr>
          <w:sz w:val="24"/>
        </w:rPr>
        <w:t>15</w:t>
      </w:r>
      <w:r w:rsidR="00C758CA" w:rsidRPr="00DF5C8F">
        <w:rPr>
          <w:sz w:val="24"/>
        </w:rPr>
        <w:t>. siječnja 2018</w:t>
      </w:r>
      <w:r w:rsidR="002C000F" w:rsidRPr="00DF5C8F">
        <w:rPr>
          <w:sz w:val="24"/>
        </w:rPr>
        <w:t>. godine</w:t>
      </w:r>
      <w:r w:rsidRPr="00DF5C8F">
        <w:rPr>
          <w:sz w:val="24"/>
        </w:rPr>
        <w:t xml:space="preserve"> pokrenut je prethodni postupak nad dužnikom </w:t>
      </w:r>
      <w:r w:rsidR="00B846E8">
        <w:t xml:space="preserve">BREKA USLUGE j.d.o.o., Sesvete, Ulica Antuna Branka </w:t>
      </w:r>
      <w:r w:rsidR="00B846E8">
        <w:lastRenderedPageBreak/>
        <w:t>Šimića 4, MBS: 081025301, OIB: 26566857623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i imenovan</w:t>
      </w:r>
      <w:r w:rsidR="002A5F22" w:rsidRPr="00DF5C8F">
        <w:rPr>
          <w:sz w:val="24"/>
        </w:rPr>
        <w:t>a</w:t>
      </w:r>
      <w:r w:rsidRPr="00DF5C8F">
        <w:rPr>
          <w:sz w:val="24"/>
        </w:rPr>
        <w:t xml:space="preserve"> je </w:t>
      </w:r>
      <w:r w:rsidR="00C758CA" w:rsidRPr="00DF5C8F">
        <w:rPr>
          <w:sz w:val="24"/>
        </w:rPr>
        <w:t xml:space="preserve">Blanka </w:t>
      </w:r>
      <w:proofErr w:type="spellStart"/>
      <w:r w:rsidR="00C758CA" w:rsidRPr="00DF5C8F">
        <w:rPr>
          <w:sz w:val="24"/>
        </w:rPr>
        <w:t>Gambiraža</w:t>
      </w:r>
      <w:proofErr w:type="spellEnd"/>
      <w:r w:rsidR="00C758CA" w:rsidRPr="00DF5C8F">
        <w:rPr>
          <w:sz w:val="24"/>
        </w:rPr>
        <w:t xml:space="preserve"> OIB: 81085118009, sa sjedištem i poslovnom adresom u Osijeku, </w:t>
      </w:r>
      <w:proofErr w:type="spellStart"/>
      <w:r w:rsidR="00C758CA" w:rsidRPr="00DF5C8F">
        <w:rPr>
          <w:sz w:val="24"/>
        </w:rPr>
        <w:t>Šamačka</w:t>
      </w:r>
      <w:proofErr w:type="spellEnd"/>
      <w:r w:rsidR="00C758CA" w:rsidRPr="00DF5C8F">
        <w:rPr>
          <w:sz w:val="24"/>
        </w:rPr>
        <w:t xml:space="preserve"> 9/I i adresom prebivališta u Osijeku, Bakarska 42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za privremen</w:t>
      </w:r>
      <w:r w:rsidR="002A5F22" w:rsidRPr="00DF5C8F">
        <w:rPr>
          <w:sz w:val="24"/>
        </w:rPr>
        <w:t xml:space="preserve">u </w:t>
      </w:r>
      <w:r w:rsidRPr="00DF5C8F">
        <w:rPr>
          <w:sz w:val="24"/>
        </w:rPr>
        <w:t>stečajn</w:t>
      </w:r>
      <w:r w:rsidR="002A5F22" w:rsidRPr="00DF5C8F">
        <w:rPr>
          <w:sz w:val="24"/>
        </w:rPr>
        <w:t xml:space="preserve">u </w:t>
      </w:r>
      <w:r w:rsidRPr="00DF5C8F">
        <w:rPr>
          <w:sz w:val="24"/>
        </w:rPr>
        <w:t>upravitelj</w:t>
      </w:r>
      <w:r w:rsidR="002A5F22" w:rsidRPr="00DF5C8F">
        <w:rPr>
          <w:sz w:val="24"/>
        </w:rPr>
        <w:t>icu</w:t>
      </w:r>
      <w:r w:rsidR="00C94EF3" w:rsidRPr="00DF5C8F">
        <w:rPr>
          <w:sz w:val="24"/>
        </w:rPr>
        <w:t>, sa zadatkom da u roku 15 dana</w:t>
      </w:r>
      <w:r w:rsidR="00750581" w:rsidRPr="00DF5C8F">
        <w:rPr>
          <w:sz w:val="24"/>
        </w:rPr>
        <w:t xml:space="preserve"> </w:t>
      </w:r>
      <w:r w:rsidRPr="00DF5C8F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DF5C8F">
        <w:rPr>
          <w:sz w:val="24"/>
        </w:rPr>
        <w:t xml:space="preserve"> </w:t>
      </w:r>
    </w:p>
    <w:p w:rsidRDefault="009642D8" w:rsidP="009642D8" w:rsidR="009642D8" w:rsidRPr="00DF5C8F">
      <w:pPr>
        <w:pStyle w:val="Tijeloteksta"/>
        <w:rPr>
          <w:sz w:val="24"/>
        </w:rPr>
      </w:pPr>
    </w:p>
    <w:p w:rsidRDefault="009642D8" w:rsidP="00B44A26" w:rsidR="009642D8">
      <w:pPr>
        <w:pStyle w:val="Tijeloteksta"/>
        <w:ind w:firstLine="708"/>
        <w:rPr>
          <w:sz w:val="24"/>
        </w:rPr>
      </w:pPr>
      <w:r w:rsidRPr="00DF5C8F">
        <w:rPr>
          <w:sz w:val="24"/>
        </w:rPr>
        <w:t>Privremen</w:t>
      </w:r>
      <w:r w:rsidR="00DD584A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DD584A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DD584A" w:rsidRPr="00DF5C8F">
        <w:rPr>
          <w:sz w:val="24"/>
        </w:rPr>
        <w:t>ica</w:t>
      </w:r>
      <w:r w:rsidRPr="00DF5C8F">
        <w:rPr>
          <w:sz w:val="24"/>
        </w:rPr>
        <w:t xml:space="preserve"> obavi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je sve potrebne radnje, te je sastavi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i dostavi</w:t>
      </w:r>
      <w:r w:rsidR="00DD584A" w:rsidRPr="00DF5C8F">
        <w:rPr>
          <w:sz w:val="24"/>
        </w:rPr>
        <w:t>la</w:t>
      </w:r>
      <w:r w:rsidR="00064D26" w:rsidRPr="00DF5C8F">
        <w:rPr>
          <w:sz w:val="24"/>
        </w:rPr>
        <w:t xml:space="preserve"> </w:t>
      </w:r>
      <w:r w:rsidRPr="00DF5C8F">
        <w:rPr>
          <w:sz w:val="24"/>
        </w:rPr>
        <w:t>svoje pisano izvješće i sudjelova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DF5C8F">
        <w:rPr>
          <w:sz w:val="24"/>
        </w:rPr>
        <w:t>la</w:t>
      </w:r>
      <w:r w:rsidRPr="00DF5C8F">
        <w:rPr>
          <w:sz w:val="24"/>
        </w:rPr>
        <w:t xml:space="preserve"> privremen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2A34A6" w:rsidRPr="00DF5C8F">
        <w:rPr>
          <w:sz w:val="24"/>
        </w:rPr>
        <w:t>ica</w:t>
      </w:r>
      <w:r w:rsidRPr="00DF5C8F">
        <w:rPr>
          <w:sz w:val="24"/>
        </w:rPr>
        <w:t>, odluč</w:t>
      </w:r>
      <w:r w:rsidR="00B27451" w:rsidRPr="00DF5C8F">
        <w:rPr>
          <w:sz w:val="24"/>
        </w:rPr>
        <w:t>i</w:t>
      </w:r>
      <w:r w:rsidRPr="00DF5C8F">
        <w:rPr>
          <w:sz w:val="24"/>
        </w:rPr>
        <w:t xml:space="preserve">o kao u izreci temeljem čl. 119. st. 6. u vezi s čl. 94. </w:t>
      </w:r>
      <w:r w:rsidR="0003471E" w:rsidRPr="00DF5C8F">
        <w:rPr>
          <w:sz w:val="24"/>
        </w:rPr>
        <w:t>Stečajnog zakona („Narodne novine“ broj 71/15 i 104/17)</w:t>
      </w:r>
      <w:r w:rsidRPr="00DF5C8F">
        <w:rPr>
          <w:sz w:val="24"/>
        </w:rPr>
        <w:t xml:space="preserve"> </w:t>
      </w:r>
      <w:r w:rsidR="00B27451" w:rsidRPr="00DF5C8F">
        <w:rPr>
          <w:sz w:val="24"/>
        </w:rPr>
        <w:t>te</w:t>
      </w:r>
      <w:r w:rsidRPr="00DF5C8F">
        <w:rPr>
          <w:sz w:val="24"/>
        </w:rPr>
        <w:t xml:space="preserve"> čl. 2.,</w:t>
      </w:r>
      <w:r w:rsidR="00B27451" w:rsidRPr="00DF5C8F">
        <w:rPr>
          <w:sz w:val="24"/>
        </w:rPr>
        <w:t xml:space="preserve"> čl. </w:t>
      </w:r>
      <w:r w:rsidRPr="00DF5C8F">
        <w:rPr>
          <w:sz w:val="24"/>
        </w:rPr>
        <w:t xml:space="preserve">4. i </w:t>
      </w:r>
      <w:r w:rsidR="00B27451" w:rsidRPr="00DF5C8F">
        <w:rPr>
          <w:sz w:val="24"/>
        </w:rPr>
        <w:t xml:space="preserve">čl. </w:t>
      </w:r>
      <w:r w:rsidRPr="00DF5C8F">
        <w:rPr>
          <w:sz w:val="24"/>
        </w:rPr>
        <w:t>15. Uredbe o kriterijima i načinu obračuna i plaćanja nagrade stečajnim upraviteljima (NN 105/15).</w:t>
      </w:r>
    </w:p>
    <w:p w:rsidRDefault="006D6A3E" w:rsidP="00B44A26" w:rsidR="006D6A3E">
      <w:pPr>
        <w:pStyle w:val="Tijeloteksta"/>
        <w:ind w:firstLine="708"/>
        <w:rPr>
          <w:sz w:val="24"/>
        </w:rPr>
      </w:pPr>
    </w:p>
    <w:p w:rsidRDefault="006D6A3E" w:rsidP="006011C8" w:rsidR="006D6A3E">
      <w:pPr>
        <w:ind w:firstLine="708"/>
        <w:jc w:val="both"/>
      </w:pPr>
      <w:r w:rsidRPr="00296A5A">
        <w:t xml:space="preserve">Pri tome je privremenom stečajnom upravitelju priznato </w:t>
      </w:r>
      <w:r w:rsidR="001240E5">
        <w:t>90,00</w:t>
      </w:r>
      <w:r w:rsidRPr="00296A5A">
        <w:t xml:space="preserve"> kn naknade troškova na temelju pisanoga, obrazloženoga i dokumentiranoga izvješća privremenog stečajnog upravitelja, pri čemu se od navedenog iznosa </w:t>
      </w:r>
      <w:r w:rsidR="006011C8">
        <w:t>52</w:t>
      </w:r>
      <w:r w:rsidRPr="00296A5A">
        <w:t xml:space="preserve">,00 kn </w:t>
      </w:r>
      <w:r w:rsidR="006011C8">
        <w:t>plaćenu naknadu FINA-i za Potvrdu o blokadi i Očevidnik</w:t>
      </w:r>
      <w:r w:rsidRPr="00296A5A">
        <w:t xml:space="preserve">, </w:t>
      </w:r>
      <w:r w:rsidR="006011C8">
        <w:t>20,00</w:t>
      </w:r>
      <w:r w:rsidRPr="00296A5A">
        <w:t xml:space="preserve"> kn </w:t>
      </w:r>
      <w:r w:rsidR="006011C8">
        <w:t>za sudsku pristojbu za potvrdu iz zemljišnih knjiga i 18,00 kn upravne pristojbe za uvjerenje o vozilima iz CVH</w:t>
      </w:r>
      <w:r w:rsidRPr="00296A5A">
        <w:t xml:space="preserve">, a u skladu s čl. 94. st. 3. </w:t>
      </w:r>
      <w:r w:rsidR="006011C8">
        <w:t>SZ-a</w:t>
      </w:r>
      <w:r w:rsidRPr="00296A5A">
        <w:t>.</w:t>
      </w:r>
      <w:r>
        <w:t xml:space="preserve"> </w:t>
      </w:r>
    </w:p>
    <w:p w:rsidRDefault="006D6A3E" w:rsidP="00B44A26" w:rsidR="006D6A3E" w:rsidRPr="00DF5C8F">
      <w:pPr>
        <w:pStyle w:val="Tijeloteksta"/>
        <w:ind w:firstLine="708"/>
        <w:rPr>
          <w:sz w:val="24"/>
        </w:rPr>
      </w:pPr>
    </w:p>
    <w:p w:rsidRDefault="00A4057E" w:rsidP="00FE3F69" w:rsidR="00A4057E" w:rsidRPr="00DF5C8F">
      <w:pPr>
        <w:jc w:val="both"/>
      </w:pPr>
    </w:p>
    <w:p w:rsidRDefault="009B4A86" w:rsidP="00F37FD9" w:rsidR="009B4A86" w:rsidRPr="00DF5C8F">
      <w:pPr>
        <w:jc w:val="center"/>
        <w:rPr>
          <w:bCs/>
        </w:rPr>
      </w:pPr>
      <w:r w:rsidRPr="00DF5C8F">
        <w:rPr>
          <w:bCs/>
        </w:rPr>
        <w:t xml:space="preserve">U Osijeku </w:t>
      </w:r>
      <w:r w:rsidR="00301449">
        <w:rPr>
          <w:bCs/>
        </w:rPr>
        <w:t>12. travnja</w:t>
      </w:r>
      <w:r w:rsidR="0003471E" w:rsidRPr="00DF5C8F">
        <w:rPr>
          <w:bCs/>
        </w:rPr>
        <w:t xml:space="preserve"> 2018.</w:t>
      </w:r>
    </w:p>
    <w:p w:rsidRDefault="009B4A86" w:rsidP="009B4A86" w:rsidR="009B4A86" w:rsidRPr="00DF5C8F">
      <w:pPr>
        <w:jc w:val="center"/>
        <w:rPr>
          <w:bCs/>
        </w:rPr>
      </w:pPr>
    </w:p>
    <w:p w:rsidRDefault="00D30FEE" w:rsidP="009B4A86" w:rsidR="009B4A86" w:rsidRPr="00DF5C8F">
      <w:pPr>
        <w:ind w:left="5580"/>
        <w:jc w:val="center"/>
      </w:pPr>
      <w:r w:rsidRPr="00DF5C8F">
        <w:rPr>
          <w:bCs/>
        </w:rPr>
        <w:t>STEČAJNI SUDAC</w:t>
      </w:r>
    </w:p>
    <w:p w:rsidRDefault="009B4A86" w:rsidP="00FE3F69" w:rsidR="00CD7F07" w:rsidRPr="00DF5C8F">
      <w:pPr>
        <w:ind w:left="5580"/>
        <w:jc w:val="center"/>
      </w:pPr>
      <w:r w:rsidRPr="00DF5C8F">
        <w:t>mr.</w:t>
      </w:r>
      <w:r w:rsidR="00FE3F69" w:rsidRPr="00DF5C8F">
        <w:t xml:space="preserve"> </w:t>
      </w:r>
      <w:r w:rsidRPr="00DF5C8F">
        <w:t>sc. Boris Vuković</w:t>
      </w:r>
    </w:p>
    <w:p w:rsidRDefault="001A3183" w:rsidP="00FE3F69" w:rsidR="001A3183" w:rsidRPr="00DF5C8F">
      <w:pPr>
        <w:ind w:left="5580"/>
        <w:jc w:val="center"/>
      </w:pPr>
    </w:p>
    <w:p w:rsidRDefault="00B47E69" w:rsidP="00FE3F69" w:rsidR="00B47E69" w:rsidRPr="00DF5C8F">
      <w:pPr>
        <w:ind w:left="5580"/>
        <w:jc w:val="center"/>
      </w:pPr>
    </w:p>
    <w:p w:rsidRDefault="00E40682" w:rsidP="00FE3F69" w:rsidR="00E40682" w:rsidRPr="00DF5C8F">
      <w:pPr>
        <w:ind w:left="5580"/>
        <w:jc w:val="center"/>
      </w:pPr>
    </w:p>
    <w:p w:rsidRDefault="00482511" w:rsidP="00E91C27" w:rsidR="00482511" w:rsidRPr="00DF5C8F"/>
    <w:p w:rsidRDefault="00CD7F07" w:rsidP="00CD7F07" w:rsidR="00CD7F07" w:rsidRPr="00DF5C8F">
      <w:r w:rsidRPr="00DF5C8F">
        <w:t>Zapisničar Danijela Špeletić</w:t>
      </w:r>
    </w:p>
    <w:p w:rsidRDefault="00476AA5" w:rsidP="00FE3F69" w:rsidR="00476AA5" w:rsidRPr="00DF5C8F"/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UPUTA O PRAVNOM LIJEKU:</w:t>
      </w:r>
    </w:p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F5C8F">
      <w:pPr>
        <w:pStyle w:val="Tijeloteksta"/>
        <w:rPr>
          <w:sz w:val="24"/>
        </w:rPr>
      </w:pPr>
    </w:p>
    <w:p w:rsidRDefault="009B4A86" w:rsidP="00D1116B" w:rsidR="009B4A86" w:rsidRPr="00DF5C8F">
      <w:pPr>
        <w:rPr>
          <w:bCs/>
        </w:rPr>
      </w:pPr>
    </w:p>
    <w:p w:rsidRDefault="00E21329" w:rsidP="00E21329" w:rsidR="00E21329" w:rsidRPr="00DF5C8F">
      <w:pPr>
        <w:pStyle w:val="Tijeloteksta"/>
        <w:rPr>
          <w:sz w:val="24"/>
        </w:rPr>
      </w:pPr>
      <w:r w:rsidRPr="00DF5C8F">
        <w:rPr>
          <w:sz w:val="24"/>
        </w:rPr>
        <w:t>D N A :</w:t>
      </w:r>
    </w:p>
    <w:p w:rsidRDefault="00E21329" w:rsidP="00E21329" w:rsidR="000B66E1" w:rsidRPr="00DF5C8F">
      <w:pPr>
        <w:pStyle w:val="Tijeloteksta"/>
        <w:numPr>
          <w:ilvl w:val="0"/>
          <w:numId w:val="14"/>
        </w:numPr>
        <w:rPr>
          <w:sz w:val="24"/>
        </w:rPr>
      </w:pPr>
      <w:r w:rsidRPr="00DF5C8F">
        <w:rPr>
          <w:sz w:val="24"/>
        </w:rPr>
        <w:t>privremen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2A34A6" w:rsidRPr="00DF5C8F">
        <w:rPr>
          <w:sz w:val="24"/>
        </w:rPr>
        <w:t>ica</w:t>
      </w:r>
      <w:r w:rsidRPr="00DF5C8F">
        <w:rPr>
          <w:sz w:val="24"/>
        </w:rPr>
        <w:t xml:space="preserve"> </w:t>
      </w:r>
      <w:r w:rsidR="000B66E1" w:rsidRPr="00DF5C8F">
        <w:rPr>
          <w:sz w:val="24"/>
        </w:rPr>
        <w:t xml:space="preserve">Blanka </w:t>
      </w:r>
      <w:proofErr w:type="spellStart"/>
      <w:r w:rsidR="000B66E1" w:rsidRPr="00DF5C8F">
        <w:rPr>
          <w:sz w:val="24"/>
        </w:rPr>
        <w:t>Gambiraža</w:t>
      </w:r>
      <w:proofErr w:type="spellEnd"/>
      <w:r w:rsidR="000B66E1" w:rsidRPr="00DF5C8F">
        <w:rPr>
          <w:sz w:val="24"/>
        </w:rPr>
        <w:t xml:space="preserve">, Osijek, </w:t>
      </w:r>
      <w:proofErr w:type="spellStart"/>
      <w:r w:rsidR="000B66E1" w:rsidRPr="00DF5C8F">
        <w:rPr>
          <w:sz w:val="24"/>
        </w:rPr>
        <w:t>Šamačka</w:t>
      </w:r>
      <w:proofErr w:type="spellEnd"/>
      <w:r w:rsidR="000B66E1" w:rsidRPr="00DF5C8F">
        <w:rPr>
          <w:sz w:val="24"/>
        </w:rPr>
        <w:t xml:space="preserve"> 9/I </w:t>
      </w:r>
    </w:p>
    <w:p w:rsidRDefault="00683705" w:rsidP="00E21329" w:rsidR="00683705" w:rsidRPr="00DF5C8F">
      <w:pPr>
        <w:pStyle w:val="Tijeloteksta"/>
        <w:numPr>
          <w:ilvl w:val="0"/>
          <w:numId w:val="14"/>
        </w:numPr>
        <w:rPr>
          <w:sz w:val="24"/>
        </w:rPr>
      </w:pPr>
      <w:r w:rsidRPr="00DF5C8F">
        <w:rPr>
          <w:sz w:val="24"/>
        </w:rPr>
        <w:t xml:space="preserve">Računovodstvo </w:t>
      </w:r>
    </w:p>
    <w:p w:rsidRDefault="00E21329" w:rsidP="00E21329" w:rsidR="00E21329" w:rsidRPr="00DF5C8F">
      <w:pPr>
        <w:numPr>
          <w:ilvl w:val="0"/>
          <w:numId w:val="14"/>
        </w:numPr>
        <w:jc w:val="both"/>
      </w:pPr>
      <w:r w:rsidRPr="00DF5C8F">
        <w:t xml:space="preserve">mrežna stranica e-Oglasna ploča sudova </w:t>
      </w:r>
    </w:p>
    <w:p w:rsidRDefault="004627C8" w:rsidP="004627C8" w:rsidR="004627C8">
      <w:pPr>
        <w:pStyle w:val="Odlomakpopisa"/>
        <w:numPr>
          <w:ilvl w:val="0"/>
          <w:numId w:val="14"/>
        </w:numPr>
        <w:jc w:val="both"/>
      </w:pPr>
      <w:r>
        <w:t>kal. 25.05.2018.</w:t>
      </w:r>
    </w:p>
    <w:p w:rsidRDefault="001F4920" w:rsidP="001F4920" w:rsidR="001F4920" w:rsidRPr="00DF5C8F">
      <w:pPr>
        <w:jc w:val="both"/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/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</w:t>
      </w:r>
      <w:r w:rsidRPr="00DF5C8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 xml:space="preserve">                                                                                                                                </w:t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  </w:t>
      </w:r>
      <w:r w:rsidRPr="00DF5C8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6D3C3F" w:rsidP="008615FD" w:rsidR="006D3C3F" w:rsidRPr="00DF5C8F"/>
    <w:sectPr w:rsidSect="00606835" w:rsidR="006D3C3F" w:rsidRPr="00DF5C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B45" w:rsidR="006B1B45">
      <w:r>
        <w:separator/>
      </w:r>
    </w:p>
  </w:endnote>
  <w:endnote w:id="0" w:type="continuationSeparator">
    <w:p w:rsidRDefault="006B1B45" w:rsidR="006B1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B45" w:rsidR="006B1B45">
      <w:r>
        <w:separator/>
      </w:r>
    </w:p>
  </w:footnote>
  <w:footnote w:id="0" w:type="continuationSeparator">
    <w:p w:rsidRDefault="006B1B45" w:rsidR="006B1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53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848CA" w:rsidR="00F848C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848CA">
      <w:t>7 St-1310/17-</w:t>
    </w:r>
    <w:proofErr w:type="spellStart"/>
    <w:r w:rsidR="00F848CA">
      <w:t>17</w:t>
    </w:r>
    <w:proofErr w:type="spellEnd"/>
  </w:p>
  <w:p w:rsidRDefault="00AA75B4" w:rsidP="00AA75B4" w:rsidR="00AA75B4">
    <w:pPr>
      <w:jc w:val="right"/>
    </w:pPr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74068" w:rsidR="0057406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74068">
      <w:t>7 St-</w:t>
    </w:r>
    <w:r w:rsidR="00F848CA">
      <w:t>1310</w:t>
    </w:r>
    <w:r w:rsidR="00574068">
      <w:t>/17-</w:t>
    </w:r>
    <w:proofErr w:type="spellStart"/>
    <w:r w:rsidR="00574068">
      <w:t>1</w:t>
    </w:r>
    <w:r w:rsidR="00F848CA">
      <w:t>7</w:t>
    </w:r>
    <w:proofErr w:type="spellEnd"/>
  </w:p>
  <w:p w:rsidRDefault="00B74FDD" w:rsidP="00B74FDD" w:rsidR="00B74FDD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471E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0E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449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39A1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27C8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538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4068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1C8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1254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1B45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3E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6186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A75B4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26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05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46E8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8CA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01F1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5C8F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48CA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48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35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A35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35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5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5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48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35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A35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35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5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5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5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5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53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47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2018.</izvorni_sadrzaj>
    <derivirana_varijabla naziv="DomainObject.Predmet.DatumRjesavanja_1">12.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St-1310/2017</izvorni_sadrzaj>
    <derivirana_varijabla naziv="DomainObject.Predmet.OznakaBroj_1">St-1310/2017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BREKA USLUGE j.d.o.o.</izvorni_sadrzaj>
    <derivirana_varijabla naziv="DomainObject.Predmet.ProtustrankaFormated_1">  BREKA USLUGE j.d.o.o.</derivirana_varijabla>
  </DomainObject.Predmet.ProtustrankaFormated>
  <DomainObject.Predmet.ProtustrankaFormatedOIB>
    <izvorni_sadrzaj>  BREKA USLUGE j.d.o.o., OIB 26566857623</izvorni_sadrzaj>
    <derivirana_varijabla naziv="DomainObject.Predmet.ProtustrankaFormatedOIB_1">  BREKA USLUGE j.d.o.o., OIB 26566857623</derivirana_varijabla>
  </DomainObject.Predmet.ProtustrankaFormatedOIB>
  <DomainObject.Predmet.ProtustrankaFormatedWithAdress>
    <izvorni_sadrzaj> BREKA USLUGE j.d.o.o., Ulica Antuna Branka Šimića 4, 10360 Sesvete</izvorni_sadrzaj>
    <derivirana_varijabla naziv="DomainObject.Predmet.ProtustrankaFormatedWithAdress_1"> BREKA USLUGE j.d.o.o., Ulica Antuna Branka Šimića 4, 10360 Sesvete</derivirana_varijabla>
  </DomainObject.Predmet.ProtustrankaFormatedWithAdress>
  <DomainObject.Predmet.ProtustrankaFormatedWithAdressOIB>
    <izvorni_sadrzaj> BREKA USLUGE j.d.o.o., OIB 26566857623, Ulica Antuna Branka Šimića 4, 10360 Sesvete</izvorni_sadrzaj>
    <derivirana_varijabla naziv="DomainObject.Predmet.ProtustrankaFormatedWithAdressOIB_1"> BREKA USLUGE j.d.o.o., OIB 26566857623, Ulica Antuna Branka Šimića 4, 10360 Sesvete</derivirana_varijabla>
  </DomainObject.Predmet.ProtustrankaFormatedWithAdressOIB>
  <DomainObject.Predmet.ProtustrankaWithAdress>
    <izvorni_sadrzaj>BREKA USLUGE j.d.o.o. Ulica Antuna Branka Šimića 4, 10360 Sesvete</izvorni_sadrzaj>
    <derivirana_varijabla naziv="DomainObject.Predmet.ProtustrankaWithAdress_1">BREKA USLUGE j.d.o.o. Ulica Antuna Branka Šimića 4, 10360 Sesvete</derivirana_varijabla>
  </DomainObject.Predmet.ProtustrankaWithAdress>
  <DomainObject.Predmet.ProtustrankaWithAdressOIB>
    <izvorni_sadrzaj>BREKA USLUGE j.d.o.o., OIB 26566857623, Ulica Antuna Branka Šimića 4, 10360 Sesvete</izvorni_sadrzaj>
    <derivirana_varijabla naziv="DomainObject.Predmet.ProtustrankaWithAdressOIB_1">BREKA USLUGE j.d.o.o., OIB 26566857623, Ulica Antuna Branka Šimića 4, 10360 Sesvete</derivirana_varijabla>
  </DomainObject.Predmet.ProtustrankaWithAdressOIB>
  <DomainObject.Predmet.ProtustrankaNazivFormated>
    <izvorni_sadrzaj>BREKA USLUGE j.d.o.o.</izvorni_sadrzaj>
    <derivirana_varijabla naziv="DomainObject.Predmet.ProtustrankaNazivFormated_1">BREKA USLUGE j.d.o.o.</derivirana_varijabla>
  </DomainObject.Predmet.ProtustrankaNazivFormated>
  <DomainObject.Predmet.ProtustrankaNazivFormatedOIB>
    <izvorni_sadrzaj>BREKA USLUGE j.d.o.o., OIB 26566857623</izvorni_sadrzaj>
    <derivirana_varijabla naziv="DomainObject.Predmet.ProtustrankaNazivFormatedOIB_1">BREKA USLUGE j.d.o.o., OIB 26566857623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 USLUGE j.d.o.o.</item>
    </izvorni_sadrzaj>
    <derivirana_varijabla naziv="DomainObject.Predmet.ProtuStrankaListFormated_1">
      <item>BREKA USLUGE j.d.o.o.</item>
    </derivirana_varijabla>
  </DomainObject.Predmet.ProtuStrankaListFormated>
  <DomainObject.Predmet.ProtuStrankaListFormatedOIB>
    <izvorni_sadrzaj>
      <item>BREKA USLUGE j.d.o.o., OIB 26566857623</item>
    </izvorni_sadrzaj>
    <derivirana_varijabla naziv="DomainObject.Predmet.ProtuStrankaListFormatedOIB_1">
      <item>BREKA USLUGE j.d.o.o., OIB 26566857623</item>
    </derivirana_varijabla>
  </DomainObject.Predmet.ProtuStrankaListFormatedOIB>
  <DomainObject.Predmet.ProtuStrankaListFormatedWithAdress>
    <izvorni_sadrzaj>
      <item>BREKA USLUGE j.d.o.o., Ulica Antuna Branka Šimića 4, 10360 Sesvete</item>
    </izvorni_sadrzaj>
    <derivirana_varijabla naziv="DomainObject.Predmet.ProtuStrankaListFormatedWithAdress_1">
      <item>BREKA USLUGE j.d.o.o., Ulica Antuna Branka Šimića 4, 10360 Sesvete</item>
    </derivirana_varijabla>
  </DomainObject.Predmet.ProtuStrankaListFormatedWithAdress>
  <DomainObject.Predmet.ProtuStrankaListFormatedWithAdressOIB>
    <izvorni_sadrzaj>
      <item>BREKA USLUGE j.d.o.o., OIB 26566857623, Ulica Antuna Branka Šimića 4, 10360 Sesvete</item>
    </izvorni_sadrzaj>
    <derivirana_varijabla naziv="DomainObject.Predmet.ProtuStrankaListFormatedWithAdressOIB_1">
      <item>BREKA USLUGE j.d.o.o., OIB 26566857623, Ulica Antuna Branka Šimića 4, 10360 Sesvete</item>
    </derivirana_varijabla>
  </DomainObject.Predmet.ProtuStrankaListFormatedWithAdressOIB>
  <DomainObject.Predmet.ProtuStrankaListNazivFormated>
    <izvorni_sadrzaj>
      <item>BREKA USLUGE j.d.o.o.</item>
    </izvorni_sadrzaj>
    <derivirana_varijabla naziv="DomainObject.Predmet.ProtuStrankaListNazivFormated_1">
      <item>BREKA USLUGE j.d.o.o.</item>
    </derivirana_varijabla>
  </DomainObject.Predmet.ProtuStrankaListNazivFormated>
  <DomainObject.Predmet.ProtuStrankaListNazivFormatedOIB>
    <izvorni_sadrzaj>
      <item>BREKA USLUGE j.d.o.o., OIB 26566857623</item>
    </izvorni_sadrzaj>
    <derivirana_varijabla naziv="DomainObject.Predmet.ProtuStrankaListNazivFormatedOIB_1">
      <item>BREKA USLUGE j.d.o.o., OIB 26566857623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 USLUGE j.d.o.o.</izvorni_sadrzaj>
    <derivirana_varijabla naziv="DomainObject.Predmet.ProtustrankaIDrugi_1">BREKA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BREKA USLUGE j.d.o.o., OIB 26566857623, Ulica Antuna Branka Šimića 4, 10360 Sesvete</izvorni_sadrzaj>
    <derivirana_varijabla naziv="DomainObject.Predmet.ProtustrankaIDrugiAdressOIB_1">BREKA USLUGE j.d.o.o., OIB 26566857623, Ulica Antuna Branka Šimića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2018.</izvorni_sadrzaj>
    <derivirana_varijabla naziv="DomainObject.Predmet.OdlukaRjesenje.DatumDonosenjaOdluke_1">12.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St-1310/2017-16</izvorni_sadrzaj>
    <derivirana_varijabla naziv="DomainObject.Predmet.OdlukaRjesenje.Oznaka_1">St-1310/2017-16</derivirana_varijabla>
  </DomainObject.Predmet.OdlukaRjesenje.Oznaka>
  <DomainObject.Predmet.SudioniciListNaziv>
    <izvorni_sadrzaj>
      <item>BREKA USLUGE j.d.o.o.</item>
      <item>FINA Regionalni centar Zagreb</item>
    </izvorni_sadrzaj>
    <derivirana_varijabla naziv="DomainObject.Predmet.SudioniciListNaziv_1">
      <item>BREKA USLUGE j.d.o.o.</item>
      <item>FINA Regionalni centar Zagreb</item>
    </derivirana_varijabla>
  </DomainObject.Predmet.SudioniciListNaziv>
  <DomainObject.Predmet.SudioniciListAdressOIB>
    <izvorni_sadrzaj>
      <item>BREKA USLUGE j.d.o.o., OIB 26566857623, Ulica Antuna Branka Šimića 4,10360 Sesvete</item>
      <item>FINA Regionalni centar Zagreb, OIB 85821130368, Trg svibanjskih žrtava 1995. 1,10000 Zagreb</item>
    </izvorni_sadrzaj>
    <derivirana_varijabla naziv="DomainObject.Predmet.SudioniciListAdressOIB_1">
      <item>BREKA USLUGE j.d.o.o., OIB 26566857623, Ulica Antuna Branka Šimića 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26566857623</item>
      <item>, OIB 85821130368</item>
    </izvorni_sadrzaj>
    <derivirana_varijabla naziv="DomainObject.Predmet.SudioniciListNazivOIB_1">
      <item>, OIB 26566857623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6AD2C-5C30-4D3A-8E62-071B25AAD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579</properties:Words>
  <properties:Characters>3223</properties:Characters>
  <properties:Lines>156</properties:Lines>
  <properties:Paragraphs>25</properties:Paragraphs>
  <properties:TotalTime>620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2018-04-13T06:22:00Z</dcterms:modified>
  <cp:revision>488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(1310-17 (-17).docx)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