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40b31" w14:paraId="c440b31" w:rsidRDefault="0020780E" w:rsidP="00910611" w:rsidR="0020780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780E" w:rsidP="00910611" w:rsidR="0020780E">
      <w:r>
        <w:rPr>
          <w:rFonts w:eastAsia="MS Mincho"/>
        </w:rPr>
        <w:t xml:space="preserve">   REPUBLIKA HRVATSKA</w:t>
      </w:r>
    </w:p>
    <w:p w:rsidRDefault="0020780E" w:rsidP="00910611" w:rsidR="0020780E">
      <w:r>
        <w:rPr>
          <w:rFonts w:eastAsia="MS Mincho"/>
        </w:rPr>
        <w:t>TRGOVAČKI SUD U RIJECI</w:t>
      </w:r>
    </w:p>
    <w:p w:rsidRDefault="0020780E" w:rsidR="0020780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B01FE" w:rsidR="004B01FE" w:rsidRPr="002B7D48">
      <w:pPr>
        <w:jc w:val="center"/>
        <w:rPr>
          <w:b/>
          <w:bCs/>
          <w:lang w:val="hr-HR"/>
        </w:rPr>
      </w:pPr>
    </w:p>
    <w:p w:rsidRDefault="002B7D48" w:rsidR="00886C06" w:rsidRPr="002B7D48">
      <w:pPr>
        <w:jc w:val="center"/>
        <w:rPr>
          <w:b/>
          <w:bCs/>
          <w:lang w:val="hr-HR"/>
        </w:rPr>
      </w:pPr>
      <w:r w:rsidRPr="002B7D48">
        <w:rPr>
          <w:b/>
          <w:bCs/>
          <w:lang w:val="hr-HR"/>
        </w:rPr>
        <w:t xml:space="preserve">R E P U B L I K A    H R V A T S K A </w:t>
      </w:r>
    </w:p>
    <w:p w:rsidRDefault="002B7D48" w:rsidR="002B7D48" w:rsidRPr="002B7D48">
      <w:pPr>
        <w:jc w:val="center"/>
        <w:rPr>
          <w:b/>
          <w:bCs/>
          <w:lang w:val="hr-HR"/>
        </w:rPr>
      </w:pPr>
    </w:p>
    <w:p w:rsidRDefault="000B2BBF" w:rsidR="000B2BBF" w:rsidRPr="002B7D48">
      <w:pPr>
        <w:jc w:val="center"/>
        <w:rPr>
          <w:b/>
          <w:bCs/>
          <w:lang w:val="hr-HR"/>
        </w:rPr>
      </w:pPr>
      <w:r w:rsidRPr="002B7D48">
        <w:rPr>
          <w:b/>
          <w:bCs/>
          <w:lang w:val="hr-HR"/>
        </w:rPr>
        <w:t>R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J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Š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N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J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</w:p>
    <w:p w:rsidRDefault="000B2BBF" w:rsidR="000B2BBF" w:rsidRPr="002B7D48">
      <w:pPr>
        <w:jc w:val="center"/>
        <w:rPr>
          <w:lang w:val="hr-HR"/>
        </w:rPr>
      </w:pP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ab/>
        <w:t xml:space="preserve">Trgovački sud u Rijeci, po sucu </w:t>
      </w:r>
      <w:r w:rsidR="00991D25">
        <w:rPr>
          <w:lang w:val="hr-HR"/>
        </w:rPr>
        <w:t xml:space="preserve">pojedincu </w:t>
      </w:r>
      <w:r w:rsidRPr="002B7D48">
        <w:rPr>
          <w:lang w:val="hr-HR"/>
        </w:rPr>
        <w:t xml:space="preserve">Danieli Korlević, odlučujući o prijedlogu </w:t>
      </w:r>
      <w:r w:rsidR="00991D25">
        <w:rPr>
          <w:lang w:val="hr-HR"/>
        </w:rPr>
        <w:t>vjerovnika Zagrebačke banke d.d. Zagreb, Trg bana Josipa Jelačića 10,</w:t>
      </w:r>
      <w:r w:rsidR="004B01FE" w:rsidRPr="002B7D48">
        <w:rPr>
          <w:lang w:val="hr-HR"/>
        </w:rPr>
        <w:t xml:space="preserve"> </w:t>
      </w:r>
      <w:r w:rsidRPr="002B7D48">
        <w:rPr>
          <w:lang w:val="hr-HR"/>
        </w:rPr>
        <w:t xml:space="preserve">za nastavak postupka radi naknadne diobe </w:t>
      </w:r>
      <w:r w:rsidR="00991D25">
        <w:rPr>
          <w:b/>
          <w:lang w:val="hr-HR"/>
        </w:rPr>
        <w:t>S</w:t>
      </w:r>
      <w:r w:rsidRPr="002B7D48">
        <w:rPr>
          <w:b/>
          <w:lang w:val="hr-HR"/>
        </w:rPr>
        <w:t>tečajne mase dužnika</w:t>
      </w:r>
      <w:r w:rsidR="00694C15" w:rsidRPr="002B7D48">
        <w:rPr>
          <w:lang w:val="hr-HR"/>
        </w:rPr>
        <w:t xml:space="preserve"> </w:t>
      </w:r>
      <w:r w:rsidR="00991D25" w:rsidRPr="00991D25">
        <w:rPr>
          <w:b/>
          <w:lang w:val="hr-HR"/>
        </w:rPr>
        <w:t>CASTELLUM d.o.o. Rijeka, Korzo 77/c</w:t>
      </w:r>
      <w:r w:rsidR="00991D25">
        <w:rPr>
          <w:lang w:val="hr-HR"/>
        </w:rPr>
        <w:t>,</w:t>
      </w:r>
      <w:r w:rsidR="004B01FE" w:rsidRPr="002B7D48">
        <w:rPr>
          <w:lang w:val="hr-HR"/>
        </w:rPr>
        <w:t xml:space="preserve"> </w:t>
      </w:r>
      <w:r w:rsidRPr="002B7D48">
        <w:rPr>
          <w:lang w:val="hr-HR"/>
        </w:rPr>
        <w:t>dana</w:t>
      </w:r>
      <w:r w:rsidR="004B01FE" w:rsidRPr="002B7D48">
        <w:rPr>
          <w:lang w:val="hr-HR"/>
        </w:rPr>
        <w:t xml:space="preserve"> </w:t>
      </w:r>
      <w:r w:rsidR="00991D25">
        <w:rPr>
          <w:lang w:val="hr-HR"/>
        </w:rPr>
        <w:t>20. prosinca</w:t>
      </w:r>
      <w:r w:rsidR="004B01FE" w:rsidRPr="002B7D48">
        <w:rPr>
          <w:lang w:val="hr-HR"/>
        </w:rPr>
        <w:t xml:space="preserve"> 201</w:t>
      </w:r>
      <w:r w:rsidR="00991D25">
        <w:rPr>
          <w:lang w:val="hr-HR"/>
        </w:rPr>
        <w:t>6</w:t>
      </w:r>
      <w:r w:rsidR="00694C15" w:rsidRPr="002B7D48">
        <w:rPr>
          <w:lang w:val="hr-HR"/>
        </w:rPr>
        <w:t>. godine</w:t>
      </w:r>
    </w:p>
    <w:p w:rsidRDefault="004B01FE" w:rsidR="004B01FE" w:rsidRPr="002B7D48">
      <w:pPr>
        <w:jc w:val="both"/>
        <w:rPr>
          <w:lang w:val="hr-HR"/>
        </w:rPr>
      </w:pPr>
    </w:p>
    <w:p w:rsidRDefault="000B2BBF" w:rsidP="002B7D48" w:rsidR="002B7D48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r i j e š i o</w:t>
      </w:r>
      <w:r w:rsidR="004B01FE" w:rsidRPr="002B7D48">
        <w:rPr>
          <w:b/>
          <w:lang w:val="hr-HR"/>
        </w:rPr>
        <w:t xml:space="preserve">  </w:t>
      </w:r>
      <w:r w:rsidRPr="002B7D48">
        <w:rPr>
          <w:b/>
          <w:lang w:val="hr-HR"/>
        </w:rPr>
        <w:t xml:space="preserve">  j e</w:t>
      </w:r>
    </w:p>
    <w:p w:rsidRDefault="002B7D48" w:rsidP="002B7D48" w:rsidR="002B7D48" w:rsidRPr="002B7D48">
      <w:pPr>
        <w:jc w:val="center"/>
        <w:rPr>
          <w:b/>
          <w:lang w:val="hr-HR"/>
        </w:rPr>
      </w:pPr>
    </w:p>
    <w:p w:rsidRDefault="000B2BBF" w:rsidP="002B7D48" w:rsidR="000B2BBF" w:rsidRPr="00991D25">
      <w:pPr>
        <w:jc w:val="both"/>
        <w:rPr>
          <w:b/>
          <w:lang w:val="hr-HR"/>
        </w:rPr>
      </w:pPr>
      <w:r w:rsidRPr="002B7D48">
        <w:rPr>
          <w:bCs/>
          <w:lang w:val="hr-HR"/>
        </w:rPr>
        <w:t xml:space="preserve">I. </w:t>
      </w:r>
      <w:r w:rsidR="00504458" w:rsidRPr="002B7D48">
        <w:rPr>
          <w:bCs/>
          <w:lang w:val="hr-HR"/>
        </w:rPr>
        <w:t xml:space="preserve"> </w:t>
      </w:r>
      <w:r w:rsidR="002B7D48">
        <w:rPr>
          <w:bCs/>
          <w:lang w:val="hr-HR"/>
        </w:rPr>
        <w:tab/>
      </w:r>
      <w:r w:rsidRPr="002B7D48">
        <w:rPr>
          <w:bCs/>
          <w:lang w:val="hr-HR"/>
        </w:rPr>
        <w:t xml:space="preserve">Određuje se </w:t>
      </w:r>
      <w:r w:rsidR="00991D25">
        <w:rPr>
          <w:bCs/>
          <w:lang w:val="hr-HR"/>
        </w:rPr>
        <w:t>nastavljanje</w:t>
      </w:r>
      <w:r w:rsidRPr="002B7D48">
        <w:rPr>
          <w:bCs/>
          <w:lang w:val="hr-HR"/>
        </w:rPr>
        <w:t xml:space="preserve"> postupka radi naknadne diobe </w:t>
      </w:r>
      <w:r w:rsidR="00991D25">
        <w:rPr>
          <w:b/>
          <w:bCs/>
          <w:lang w:val="hr-HR"/>
        </w:rPr>
        <w:t>S</w:t>
      </w:r>
      <w:r w:rsidR="002B7D48" w:rsidRPr="00991D25">
        <w:rPr>
          <w:b/>
          <w:bCs/>
          <w:lang w:val="hr-HR"/>
        </w:rPr>
        <w:t xml:space="preserve">tečajne mase dužnika </w:t>
      </w:r>
      <w:r w:rsidR="00991D25" w:rsidRPr="00991D25">
        <w:rPr>
          <w:b/>
          <w:bCs/>
          <w:lang w:val="hr-HR"/>
        </w:rPr>
        <w:t>CASTELLUM d.o.o. Rijeka, Korzo 77/c</w:t>
      </w:r>
      <w:r w:rsidR="00694C15" w:rsidRPr="00991D25">
        <w:rPr>
          <w:b/>
          <w:lang w:val="hr-HR"/>
        </w:rPr>
        <w:t>.</w:t>
      </w:r>
    </w:p>
    <w:p w:rsidRDefault="00EA1568" w:rsidP="002B7D48" w:rsidR="00EA1568" w:rsidRPr="00EA1568">
      <w:pPr>
        <w:jc w:val="both"/>
        <w:rPr>
          <w:lang w:val="hr-HR"/>
        </w:rPr>
      </w:pPr>
    </w:p>
    <w:p w:rsidRDefault="00EA1568" w:rsidR="000B2BBF" w:rsidRPr="00991D25">
      <w:pPr>
        <w:jc w:val="both"/>
        <w:rPr>
          <w:bCs/>
          <w:lang w:val="hr-HR"/>
        </w:rPr>
      </w:pPr>
      <w:r w:rsidRPr="00EA1568">
        <w:rPr>
          <w:bCs/>
          <w:lang w:val="hr-HR"/>
        </w:rPr>
        <w:t>II.</w:t>
      </w:r>
      <w:r w:rsidRPr="00EA1568">
        <w:rPr>
          <w:bCs/>
          <w:lang w:val="hr-HR"/>
        </w:rPr>
        <w:tab/>
        <w:t xml:space="preserve">Za stečajnog upravitelja </w:t>
      </w:r>
      <w:r w:rsidR="00991D25">
        <w:rPr>
          <w:bCs/>
          <w:lang w:val="hr-HR"/>
        </w:rPr>
        <w:t>S</w:t>
      </w:r>
      <w:r w:rsidRPr="00EA1568">
        <w:rPr>
          <w:bCs/>
          <w:lang w:val="hr-HR"/>
        </w:rPr>
        <w:t xml:space="preserve">tečajne mase dužnika </w:t>
      </w:r>
      <w:r w:rsidR="00991D25" w:rsidRPr="00991D25">
        <w:rPr>
          <w:bCs/>
          <w:lang w:val="hr-HR"/>
        </w:rPr>
        <w:t>CASTELLUM d.o.o. Rijeka, Korzo 77/c</w:t>
      </w:r>
      <w:r w:rsidR="00991D25">
        <w:rPr>
          <w:bCs/>
          <w:lang w:val="hr-HR"/>
        </w:rPr>
        <w:t xml:space="preserve"> imenuje se </w:t>
      </w:r>
      <w:r w:rsidR="00991D25" w:rsidRPr="00991D25">
        <w:rPr>
          <w:bCs/>
          <w:lang w:val="hr-HR"/>
        </w:rPr>
        <w:t>Nikola Remenar, Velika Gorica, Dubrovačka 14, OIB 48313195864</w:t>
      </w:r>
      <w:r w:rsidRPr="00991D25">
        <w:rPr>
          <w:bCs/>
          <w:lang w:val="hr-HR"/>
        </w:rPr>
        <w:t>.</w:t>
      </w:r>
    </w:p>
    <w:p w:rsidRDefault="00EA1568" w:rsidR="00EA1568" w:rsidRPr="00991D25">
      <w:pPr>
        <w:jc w:val="both"/>
        <w:rPr>
          <w:bCs/>
          <w:lang w:val="hr-HR"/>
        </w:rPr>
      </w:pPr>
    </w:p>
    <w:p w:rsidRDefault="00EA1568" w:rsidP="00991D25" w:rsidR="00991D25">
      <w:pPr>
        <w:jc w:val="both"/>
        <w:rPr>
          <w:lang w:val="hr-HR"/>
        </w:rPr>
      </w:pPr>
      <w:r>
        <w:rPr>
          <w:lang w:val="hr-HR"/>
        </w:rPr>
        <w:t>I</w:t>
      </w:r>
      <w:r w:rsidR="00974617" w:rsidRPr="002B7D48">
        <w:rPr>
          <w:lang w:val="hr-HR"/>
        </w:rPr>
        <w:t xml:space="preserve">II. </w:t>
      </w:r>
      <w:r w:rsidR="00504458" w:rsidRPr="002B7D48">
        <w:rPr>
          <w:lang w:val="hr-HR"/>
        </w:rPr>
        <w:t xml:space="preserve"> </w:t>
      </w:r>
      <w:r w:rsidR="002B7D48">
        <w:rPr>
          <w:lang w:val="hr-HR"/>
        </w:rPr>
        <w:tab/>
      </w:r>
      <w:r w:rsidR="00974617" w:rsidRPr="002B7D48">
        <w:rPr>
          <w:lang w:val="hr-HR"/>
        </w:rPr>
        <w:t xml:space="preserve">Oglas o određivanju nastavka postupka radi naknadne diobe </w:t>
      </w:r>
      <w:r w:rsidR="00991D25">
        <w:rPr>
          <w:lang w:val="hr-HR"/>
        </w:rPr>
        <w:t>S</w:t>
      </w:r>
      <w:r w:rsidR="00991D25" w:rsidRPr="00991D25">
        <w:rPr>
          <w:lang w:val="hr-HR"/>
        </w:rPr>
        <w:t xml:space="preserve">tečajne mase dužnika CASTELLUM d.o.o. Rijeka, Korzo 77/c </w:t>
      </w:r>
      <w:r w:rsidR="00974617" w:rsidRPr="002B7D48">
        <w:rPr>
          <w:lang w:val="hr-HR"/>
        </w:rPr>
        <w:t xml:space="preserve">istaknut će se na </w:t>
      </w:r>
      <w:r w:rsidR="00991D25">
        <w:rPr>
          <w:lang w:val="hr-HR"/>
        </w:rPr>
        <w:t xml:space="preserve">mrežnoj stranici e-Oglasne ploče sudova dana </w:t>
      </w:r>
      <w:r w:rsidR="002B7D48">
        <w:rPr>
          <w:lang w:val="hr-HR"/>
        </w:rPr>
        <w:t>26. veljače</w:t>
      </w:r>
      <w:r w:rsidR="00732036" w:rsidRPr="002B7D48">
        <w:rPr>
          <w:lang w:val="hr-HR"/>
        </w:rPr>
        <w:t xml:space="preserve"> 201</w:t>
      </w:r>
      <w:r w:rsidR="002B7D48">
        <w:rPr>
          <w:lang w:val="hr-HR"/>
        </w:rPr>
        <w:t>5</w:t>
      </w:r>
      <w:r w:rsidR="00974617" w:rsidRPr="002B7D48">
        <w:rPr>
          <w:lang w:val="hr-HR"/>
        </w:rPr>
        <w:t>.</w:t>
      </w:r>
      <w:r w:rsidR="00991D25">
        <w:rPr>
          <w:lang w:val="hr-HR"/>
        </w:rPr>
        <w:t xml:space="preserve"> godine</w:t>
      </w:r>
      <w:r w:rsidR="00974617" w:rsidRPr="002B7D48">
        <w:rPr>
          <w:lang w:val="hr-HR"/>
        </w:rPr>
        <w:t>.</w:t>
      </w:r>
      <w:r w:rsidR="004B01FE" w:rsidRPr="002B7D48">
        <w:rPr>
          <w:lang w:val="hr-HR"/>
        </w:rPr>
        <w:t xml:space="preserve"> </w:t>
      </w:r>
    </w:p>
    <w:p w:rsidRDefault="00991D25" w:rsidP="00991D25" w:rsidR="00991D25">
      <w:pPr>
        <w:jc w:val="both"/>
        <w:rPr>
          <w:lang w:val="hr-HR"/>
        </w:rPr>
      </w:pPr>
    </w:p>
    <w:p w:rsidRDefault="00991D25" w:rsidP="00991D25" w:rsidR="00991D25" w:rsidRPr="00991D25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</w:r>
      <w:r>
        <w:t xml:space="preserve">U sudski registar ovog suda upisat će se </w:t>
      </w:r>
      <w:r w:rsidRPr="00FE0987">
        <w:rPr>
          <w:rFonts w:eastAsia="MS Mincho"/>
          <w:b/>
        </w:rPr>
        <w:t>STEČAJN</w:t>
      </w:r>
      <w:r>
        <w:rPr>
          <w:rFonts w:eastAsia="MS Mincho"/>
          <w:b/>
        </w:rPr>
        <w:t>A</w:t>
      </w:r>
      <w:r w:rsidRPr="00FE0987">
        <w:rPr>
          <w:rFonts w:eastAsia="MS Mincho"/>
          <w:b/>
        </w:rPr>
        <w:t xml:space="preserve"> MAS</w:t>
      </w:r>
      <w:r>
        <w:rPr>
          <w:rFonts w:eastAsia="MS Mincho"/>
          <w:b/>
        </w:rPr>
        <w:t>A</w:t>
      </w:r>
      <w:r w:rsidRPr="00FE0987">
        <w:rPr>
          <w:rFonts w:eastAsia="MS Mincho"/>
          <w:b/>
        </w:rPr>
        <w:t xml:space="preserve"> </w:t>
      </w:r>
      <w:r>
        <w:rPr>
          <w:rFonts w:eastAsia="MS Mincho"/>
          <w:b/>
        </w:rPr>
        <w:t xml:space="preserve">DUŽNIKA </w:t>
      </w:r>
      <w:r w:rsidRPr="00991D25">
        <w:rPr>
          <w:rFonts w:eastAsia="MS Mincho"/>
          <w:b/>
        </w:rPr>
        <w:t>CASTELLUM d.o.o. Rijeka, Korzo 77/c</w:t>
      </w:r>
      <w:r>
        <w:rPr>
          <w:b/>
          <w:lang w:val="de-DE"/>
        </w:rPr>
        <w:t xml:space="preserve"> </w:t>
      </w:r>
      <w:r>
        <w:t>koji je u sudskom registru ovoga suda bio upisan s MBS 040227276.</w:t>
      </w:r>
    </w:p>
    <w:p w:rsidRDefault="00991D25" w:rsidP="002B7D48" w:rsidR="00991D25">
      <w:pPr>
        <w:jc w:val="both"/>
        <w:rPr>
          <w:lang w:val="hr-HR"/>
        </w:rPr>
      </w:pPr>
    </w:p>
    <w:p w:rsidRDefault="00EA1568" w:rsidP="002B7D48" w:rsidR="000B2BBF" w:rsidRPr="002B7D48">
      <w:pPr>
        <w:jc w:val="both"/>
        <w:rPr>
          <w:lang w:val="hr-HR"/>
        </w:rPr>
      </w:pPr>
      <w:r>
        <w:rPr>
          <w:lang w:val="hr-HR"/>
        </w:rPr>
        <w:t>V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 xml:space="preserve">Pozivaju se vjerovnici </w:t>
      </w:r>
      <w:r w:rsidR="00974617" w:rsidRPr="002B7D48">
        <w:rPr>
          <w:lang w:val="hr-HR"/>
        </w:rPr>
        <w:t xml:space="preserve">viših isplatnih redova </w:t>
      </w:r>
      <w:r w:rsidR="000B2BBF" w:rsidRPr="002B7D48">
        <w:rPr>
          <w:lang w:val="hr-HR"/>
        </w:rPr>
        <w:t xml:space="preserve">da u roku od </w:t>
      </w:r>
      <w:r w:rsidR="00991D25">
        <w:rPr>
          <w:lang w:val="hr-HR"/>
        </w:rPr>
        <w:t>60</w:t>
      </w:r>
      <w:r w:rsidR="000B2BBF" w:rsidRPr="002B7D48">
        <w:rPr>
          <w:lang w:val="hr-HR"/>
        </w:rPr>
        <w:t xml:space="preserve"> dana od</w:t>
      </w:r>
      <w:r w:rsidR="00991D25">
        <w:rPr>
          <w:lang w:val="hr-HR"/>
        </w:rPr>
        <w:t xml:space="preserve"> dana objave rješenja u skladu s pravilima Stečajnog zakona o prijavi tražbina prijave svoje tražbine</w:t>
      </w:r>
      <w:r w:rsidR="000B2BBF" w:rsidRPr="002B7D48">
        <w:rPr>
          <w:lang w:val="hr-HR"/>
        </w:rPr>
        <w:t xml:space="preserve"> na adresu stečajnog upravitelja</w:t>
      </w:r>
      <w:r w:rsidR="00991D25">
        <w:rPr>
          <w:lang w:val="hr-HR"/>
        </w:rPr>
        <w:t xml:space="preserve"> </w:t>
      </w:r>
      <w:r w:rsidR="00991D25" w:rsidRPr="00991D25">
        <w:rPr>
          <w:b/>
          <w:lang w:val="hr-HR"/>
        </w:rPr>
        <w:t>Nikol</w:t>
      </w:r>
      <w:r w:rsidR="00991D25">
        <w:rPr>
          <w:b/>
          <w:lang w:val="hr-HR"/>
        </w:rPr>
        <w:t>e</w:t>
      </w:r>
      <w:r w:rsidR="00991D25" w:rsidRPr="00991D25">
        <w:rPr>
          <w:b/>
          <w:lang w:val="hr-HR"/>
        </w:rPr>
        <w:t xml:space="preserve"> Remenar, Velika Gorica, Dubrovačka 14</w:t>
      </w:r>
      <w:r w:rsidR="000B2BBF" w:rsidRPr="002B7D48">
        <w:rPr>
          <w:lang w:val="hr-HR"/>
        </w:rPr>
        <w:t xml:space="preserve">, podneskom u dva primjerka s dokazom sukladno članku </w:t>
      </w:r>
      <w:r w:rsidR="00991D25">
        <w:rPr>
          <w:lang w:val="hr-HR"/>
        </w:rPr>
        <w:t>257</w:t>
      </w:r>
      <w:r w:rsidR="000B2BBF" w:rsidRPr="002B7D48">
        <w:rPr>
          <w:lang w:val="hr-HR"/>
        </w:rPr>
        <w:t>. Stečajnog zakona</w:t>
      </w:r>
      <w:r w:rsidR="00991D25">
        <w:rPr>
          <w:lang w:val="hr-HR"/>
        </w:rPr>
        <w:t xml:space="preserve"> (</w:t>
      </w:r>
      <w:r w:rsidR="00991D25" w:rsidRPr="00991D25">
        <w:rPr>
          <w:bCs/>
          <w:lang w:val="hr-HR"/>
        </w:rPr>
        <w:t>Narodne novine br. 71/15, dalje: SZ-a)</w:t>
      </w:r>
      <w:r w:rsidR="000B2BBF" w:rsidRPr="002B7D48">
        <w:rPr>
          <w:lang w:val="hr-HR"/>
        </w:rPr>
        <w:t>.</w:t>
      </w:r>
    </w:p>
    <w:p w:rsidRDefault="00991D25" w:rsidR="00974617" w:rsidRPr="002B7D48">
      <w:pPr>
        <w:jc w:val="both"/>
        <w:rPr>
          <w:lang w:val="hr-HR"/>
        </w:rPr>
      </w:pPr>
      <w:r>
        <w:rPr>
          <w:lang w:val="hr-HR"/>
        </w:rPr>
        <w:tab/>
        <w:t>Prijavi tražbine u prijepisu se prilažu isprave iz koje tražbina proizlazi, odnosno kojima se dokazuje.</w:t>
      </w: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 xml:space="preserve">           Tražbine se prijavljuju u kunama, te je potrebno navesti i broj žiro računa, ako se radi o pravnoj osobi.</w:t>
      </w:r>
    </w:p>
    <w:p w:rsidRDefault="000B2BBF" w:rsidR="000B2BBF">
      <w:pPr>
        <w:jc w:val="both"/>
        <w:rPr>
          <w:lang w:val="hr-HR"/>
        </w:rPr>
      </w:pPr>
      <w:r w:rsidRPr="002B7D48">
        <w:rPr>
          <w:lang w:val="hr-HR"/>
        </w:rPr>
        <w:t xml:space="preserve">           Ako se prijavljuju tražbine o kojima se vodi parnica,</w:t>
      </w:r>
      <w:r w:rsidR="00974617" w:rsidRPr="002B7D48">
        <w:rPr>
          <w:lang w:val="hr-HR"/>
        </w:rPr>
        <w:t xml:space="preserve"> u prijavi treba navesti s</w:t>
      </w:r>
      <w:r w:rsidRPr="002B7D48">
        <w:rPr>
          <w:lang w:val="hr-HR"/>
        </w:rPr>
        <w:t>ud pred kojim se vodi parnica s naznakom broja spisa.</w:t>
      </w:r>
    </w:p>
    <w:p w:rsidRDefault="00194182" w:rsidR="00194182" w:rsidRPr="002B7D48">
      <w:pPr>
        <w:jc w:val="both"/>
        <w:rPr>
          <w:lang w:val="hr-HR"/>
        </w:rPr>
      </w:pP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lastRenderedPageBreak/>
        <w:tab/>
        <w:t xml:space="preserve">Prijavi je potrebito priložiti dokaz o plaćanju pristojbe u visini od 2% prijavljene tražbine, ali ne više od 500,00 kn i to u korist Državnog proračuna 1001005-1863000160 poziv na broj </w:t>
      </w:r>
      <w:r w:rsidR="00974617" w:rsidRPr="002B7D48">
        <w:rPr>
          <w:lang w:val="hr-HR"/>
        </w:rPr>
        <w:t>64 5045-3540-</w:t>
      </w:r>
      <w:r w:rsidR="00991D25">
        <w:rPr>
          <w:lang w:val="hr-HR"/>
        </w:rPr>
        <w:t>11172016</w:t>
      </w:r>
      <w:r w:rsidRPr="002B7D48">
        <w:rPr>
          <w:lang w:val="hr-HR"/>
        </w:rPr>
        <w:t>. Zaposlenici koji prijavljuju svoja potraživanja po osnovu rada ne moraju platiti pristojbu.</w:t>
      </w:r>
    </w:p>
    <w:p w:rsidRDefault="00991D25" w:rsidR="000B2BBF" w:rsidRPr="002B7D48">
      <w:pPr>
        <w:jc w:val="both"/>
        <w:rPr>
          <w:lang w:val="hr-HR"/>
        </w:rPr>
      </w:pPr>
      <w:r>
        <w:rPr>
          <w:lang w:val="hr-HR"/>
        </w:rPr>
        <w:tab/>
      </w:r>
      <w:r w:rsidR="000B2BBF" w:rsidRPr="002B7D48">
        <w:rPr>
          <w:lang w:val="hr-HR"/>
        </w:rPr>
        <w:t xml:space="preserve">Samo prijave dostavljene na adresu koja je navedena u točki </w:t>
      </w:r>
      <w:r w:rsidR="00E53907">
        <w:rPr>
          <w:lang w:val="hr-HR"/>
        </w:rPr>
        <w:t>V</w:t>
      </w:r>
      <w:r w:rsidR="000B2BBF" w:rsidRPr="002B7D48">
        <w:rPr>
          <w:lang w:val="hr-HR"/>
        </w:rPr>
        <w:t>. ovog rješenja smatraju se urednima i pravovremenima.</w:t>
      </w:r>
    </w:p>
    <w:p w:rsidRDefault="00FB5FB1" w:rsidP="00FB5FB1" w:rsidR="00FB5FB1" w:rsidRPr="002B7D48">
      <w:pPr>
        <w:jc w:val="both"/>
      </w:pPr>
    </w:p>
    <w:p w:rsidRDefault="00A80635" w:rsidP="00FB5FB1" w:rsidR="00FB5FB1" w:rsidRPr="002B7D48">
      <w:pPr>
        <w:jc w:val="both"/>
      </w:pPr>
      <w:r w:rsidRPr="002B7D48">
        <w:t>V</w:t>
      </w:r>
      <w:r w:rsidR="00EA1568">
        <w:t>I</w:t>
      </w:r>
      <w:r w:rsidR="00FB5FB1" w:rsidRPr="002B7D48">
        <w:t xml:space="preserve">. </w:t>
      </w:r>
      <w:r w:rsidR="002B7D48">
        <w:tab/>
      </w:r>
      <w:r w:rsidR="00FB5FB1" w:rsidRPr="002B7D48">
        <w:t xml:space="preserve">Razlučni i izlučni vjerovnici se pozivaju da u roku iz t. </w:t>
      </w:r>
      <w:r w:rsidR="00E53907">
        <w:t>V</w:t>
      </w:r>
      <w:r w:rsidR="00FB5FB1" w:rsidRPr="002B7D48">
        <w:t>. ovog rješenja obavijeste stečajnog upravitelja o svojim pravima, sukladno odredbi čl.</w:t>
      </w:r>
      <w:r w:rsidR="00991D25">
        <w:t>258</w:t>
      </w:r>
      <w:r w:rsidR="00FB5FB1" w:rsidRPr="002B7D48">
        <w:t xml:space="preserve">. </w:t>
      </w:r>
      <w:r w:rsidR="00991D25">
        <w:t>SZ-a.</w:t>
      </w:r>
    </w:p>
    <w:p w:rsidRDefault="000141BA" w:rsidR="000141BA" w:rsidRPr="002B7D48">
      <w:pPr>
        <w:jc w:val="both"/>
        <w:rPr>
          <w:lang w:val="hr-HR"/>
        </w:rPr>
      </w:pPr>
    </w:p>
    <w:p w:rsidRDefault="00A80635" w:rsidP="002B7D48" w:rsidR="002B7D48">
      <w:pPr>
        <w:jc w:val="both"/>
        <w:rPr>
          <w:lang w:val="hr-HR"/>
        </w:rPr>
      </w:pPr>
      <w:r w:rsidRPr="002B7D48">
        <w:rPr>
          <w:lang w:val="hr-HR"/>
        </w:rPr>
        <w:t>V</w:t>
      </w:r>
      <w:r w:rsidR="00FB5FB1" w:rsidRPr="002B7D48">
        <w:rPr>
          <w:lang w:val="hr-HR"/>
        </w:rPr>
        <w:t>I</w:t>
      </w:r>
      <w:r w:rsidR="00EA1568">
        <w:rPr>
          <w:lang w:val="hr-HR"/>
        </w:rPr>
        <w:t>I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141BA" w:rsidRPr="002B7D48">
        <w:rPr>
          <w:lang w:val="hr-HR"/>
        </w:rPr>
        <w:t>Nastav</w:t>
      </w:r>
      <w:r w:rsidR="00991D25">
        <w:rPr>
          <w:lang w:val="hr-HR"/>
        </w:rPr>
        <w:t xml:space="preserve">ljanje </w:t>
      </w:r>
      <w:r w:rsidR="000141BA" w:rsidRPr="002B7D48">
        <w:rPr>
          <w:lang w:val="hr-HR"/>
        </w:rPr>
        <w:t xml:space="preserve">postupka radi naknadne diobe </w:t>
      </w:r>
      <w:r w:rsidR="00991D25" w:rsidRPr="00991D25">
        <w:rPr>
          <w:lang w:val="hr-HR"/>
        </w:rPr>
        <w:t>STEČAJN</w:t>
      </w:r>
      <w:r w:rsidR="00991D25">
        <w:rPr>
          <w:lang w:val="hr-HR"/>
        </w:rPr>
        <w:t>E</w:t>
      </w:r>
      <w:r w:rsidR="00991D25" w:rsidRPr="00991D25">
        <w:rPr>
          <w:lang w:val="hr-HR"/>
        </w:rPr>
        <w:t xml:space="preserve"> MAS</w:t>
      </w:r>
      <w:r w:rsidR="00991D25">
        <w:rPr>
          <w:lang w:val="hr-HR"/>
        </w:rPr>
        <w:t>E</w:t>
      </w:r>
      <w:r w:rsidR="00991D25" w:rsidRPr="00991D25">
        <w:rPr>
          <w:lang w:val="hr-HR"/>
        </w:rPr>
        <w:t xml:space="preserve"> DUŽNIKA CASTELLUM d.o.o. Rijeka, Korzo 77/c</w:t>
      </w:r>
      <w:r w:rsidR="002B7D48">
        <w:rPr>
          <w:lang w:val="hr-HR"/>
        </w:rPr>
        <w:t>,</w:t>
      </w:r>
      <w:r w:rsidR="00FE5DA9" w:rsidRPr="002B7D48">
        <w:rPr>
          <w:b/>
          <w:lang w:val="hr-HR"/>
        </w:rPr>
        <w:t xml:space="preserve"> </w:t>
      </w:r>
      <w:r w:rsidR="007D6720" w:rsidRPr="002B7D48">
        <w:rPr>
          <w:lang w:val="hr-HR"/>
        </w:rPr>
        <w:t>određen</w:t>
      </w:r>
      <w:r w:rsidR="00886C06" w:rsidRPr="002B7D48">
        <w:rPr>
          <w:lang w:val="hr-HR"/>
        </w:rPr>
        <w:t xml:space="preserve"> je</w:t>
      </w:r>
      <w:r w:rsidR="00FE5DA9" w:rsidRPr="002B7D48">
        <w:rPr>
          <w:lang w:val="hr-HR"/>
        </w:rPr>
        <w:t xml:space="preserve"> </w:t>
      </w:r>
      <w:r w:rsidR="00991D25">
        <w:rPr>
          <w:lang w:val="hr-HR"/>
        </w:rPr>
        <w:t>20. prosinca 2016</w:t>
      </w:r>
      <w:r w:rsidR="002B7D48">
        <w:rPr>
          <w:lang w:val="hr-HR"/>
        </w:rPr>
        <w:t xml:space="preserve">. godine u </w:t>
      </w:r>
      <w:r w:rsidR="00991D25">
        <w:rPr>
          <w:lang w:val="hr-HR"/>
        </w:rPr>
        <w:t>15</w:t>
      </w:r>
      <w:r w:rsidR="002B7D48">
        <w:rPr>
          <w:lang w:val="hr-HR"/>
        </w:rPr>
        <w:t xml:space="preserve"> sat</w:t>
      </w:r>
      <w:r w:rsidR="000141BA" w:rsidRPr="002B7D48">
        <w:rPr>
          <w:lang w:val="hr-HR"/>
        </w:rPr>
        <w:t>i</w:t>
      </w:r>
      <w:r w:rsidR="002B7D48">
        <w:rPr>
          <w:lang w:val="hr-HR"/>
        </w:rPr>
        <w:t xml:space="preserve"> i </w:t>
      </w:r>
      <w:r w:rsidR="00991D25">
        <w:rPr>
          <w:lang w:val="hr-HR"/>
        </w:rPr>
        <w:t>05</w:t>
      </w:r>
      <w:r w:rsidR="002B7D48">
        <w:rPr>
          <w:lang w:val="hr-HR"/>
        </w:rPr>
        <w:t xml:space="preserve"> minuta</w:t>
      </w:r>
      <w:r w:rsidR="000141BA" w:rsidRPr="002B7D48">
        <w:rPr>
          <w:lang w:val="hr-HR"/>
        </w:rPr>
        <w:t>.</w:t>
      </w:r>
    </w:p>
    <w:p w:rsidRDefault="002B7D48" w:rsidP="002B7D48" w:rsidR="002B7D48">
      <w:pPr>
        <w:jc w:val="both"/>
        <w:rPr>
          <w:lang w:val="hr-HR"/>
        </w:rPr>
      </w:pPr>
    </w:p>
    <w:p w:rsidRDefault="00A80635" w:rsidP="002B7D48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>VII</w:t>
      </w:r>
      <w:r w:rsidR="00EA1568">
        <w:rPr>
          <w:lang w:val="hr-HR"/>
        </w:rPr>
        <w:t>I</w:t>
      </w:r>
      <w:r w:rsidR="000141BA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 xml:space="preserve">Pozivaju se dužnikovi dužnici da svoje obveze </w:t>
      </w:r>
      <w:r w:rsidR="000141BA" w:rsidRPr="002B7D48">
        <w:rPr>
          <w:lang w:val="hr-HR"/>
        </w:rPr>
        <w:t>bez odgode ispunjavaju stečajnom upravitelju za stečajnog dužnika.</w:t>
      </w:r>
    </w:p>
    <w:p w:rsidRDefault="000B2BBF" w:rsidR="000B2BBF" w:rsidRPr="002B7D48">
      <w:pPr>
        <w:jc w:val="both"/>
        <w:rPr>
          <w:lang w:val="hr-HR"/>
        </w:rPr>
      </w:pPr>
    </w:p>
    <w:p w:rsidRDefault="00EA1568" w:rsidR="004442A4">
      <w:pPr>
        <w:jc w:val="both"/>
        <w:rPr>
          <w:lang w:val="hr-HR"/>
        </w:rPr>
      </w:pPr>
      <w:r>
        <w:rPr>
          <w:lang w:val="hr-HR"/>
        </w:rPr>
        <w:t>IX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141BA" w:rsidRPr="002B7D48">
        <w:rPr>
          <w:lang w:val="hr-HR"/>
        </w:rPr>
        <w:t xml:space="preserve">Ovo rješenje dostavlja se sudskom registru ovog suda i </w:t>
      </w:r>
      <w:r w:rsidR="004442A4">
        <w:rPr>
          <w:lang w:val="hr-HR"/>
        </w:rPr>
        <w:t xml:space="preserve">Općinskom sudu u Rijeci, </w:t>
      </w:r>
      <w:r w:rsidR="000141BA" w:rsidRPr="002B7D48">
        <w:rPr>
          <w:lang w:val="hr-HR"/>
        </w:rPr>
        <w:t xml:space="preserve">zemljišnoknjižnom odjelu </w:t>
      </w:r>
      <w:r w:rsidR="004442A4">
        <w:rPr>
          <w:lang w:val="hr-HR"/>
        </w:rPr>
        <w:t xml:space="preserve">Rijeka </w:t>
      </w:r>
      <w:r w:rsidR="000141BA" w:rsidRPr="002B7D48">
        <w:rPr>
          <w:lang w:val="hr-HR"/>
        </w:rPr>
        <w:t>radi zabilježbe nastav</w:t>
      </w:r>
      <w:r w:rsidR="004442A4">
        <w:rPr>
          <w:lang w:val="hr-HR"/>
        </w:rPr>
        <w:t>ljanja</w:t>
      </w:r>
      <w:r w:rsidR="000141BA" w:rsidRPr="002B7D48">
        <w:rPr>
          <w:lang w:val="hr-HR"/>
        </w:rPr>
        <w:t xml:space="preserve"> postupka radi naknadne diobe </w:t>
      </w:r>
      <w:r w:rsidR="002B7D48" w:rsidRPr="002B7D48">
        <w:rPr>
          <w:lang w:val="hr-HR"/>
        </w:rPr>
        <w:t xml:space="preserve">stečajne mase dužnika </w:t>
      </w:r>
      <w:r w:rsidR="00991D25" w:rsidRPr="00991D25">
        <w:rPr>
          <w:lang w:val="hr-HR"/>
        </w:rPr>
        <w:t xml:space="preserve">CASTELLUM d.o.o. Rijeka, Korzo 77/c </w:t>
      </w:r>
      <w:r w:rsidR="00A05CFF">
        <w:rPr>
          <w:lang w:val="hr-HR"/>
        </w:rPr>
        <w:t>na nekretninama</w:t>
      </w:r>
    </w:p>
    <w:p w:rsidRDefault="004442A4" w:rsidP="004442A4" w:rsidR="004442A4">
      <w:pPr>
        <w:pStyle w:val="Odlomakpopisa"/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7. etaža 6/100</w:t>
      </w:r>
    </w:p>
    <w:p w:rsidRDefault="004442A4" w:rsidP="004442A4" w:rsidR="004442A4">
      <w:pPr>
        <w:pStyle w:val="Odlomakpopisa"/>
        <w:ind w:left="1080"/>
        <w:jc w:val="both"/>
        <w:rPr>
          <w:lang w:val="hr-HR"/>
        </w:rPr>
      </w:pPr>
      <w:r>
        <w:rPr>
          <w:lang w:val="hr-HR"/>
        </w:rPr>
        <w:t xml:space="preserve">poslovni prostor "C" u suterenu, orijentacija jugoistok – jugozapad kojeg čini radni prostor ukupne površine 33,35 m2, što u idealnom dijelu zgrade iznosi 6/100, poslovnom prostoru pripada parkirno mjesto ispred istočne strane zgrade, sagrađen na k.č.br.994/1, upisana u zk.ul.691, podulošku 7, k.o. Kozala i </w:t>
      </w:r>
    </w:p>
    <w:p w:rsidRDefault="004442A4" w:rsidP="004442A4" w:rsidR="004442A4">
      <w:pPr>
        <w:pStyle w:val="Odlomakpopisa"/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5. etaža 12/100</w:t>
      </w:r>
    </w:p>
    <w:p w:rsidRDefault="004442A4" w:rsidP="004442A4" w:rsidR="004442A4">
      <w:pPr>
        <w:pStyle w:val="Odlomakpopisa"/>
        <w:ind w:left="1080"/>
        <w:jc w:val="both"/>
        <w:rPr>
          <w:lang w:val="hr-HR"/>
        </w:rPr>
      </w:pPr>
      <w:r>
        <w:rPr>
          <w:lang w:val="hr-HR"/>
        </w:rPr>
        <w:t xml:space="preserve">poslovni prostor "A" u prizemlju, orijentacija jugoistok – jugozapad kojeg čini ulazni trijem, radni prostor i sanitarni prostor ukupne površine 71,13 m2, što u idealnom dijelu zgrade iznosi 12/100, poslovnom prostoru pripadaju dva parkirna mjesta ispred istočne strane zgrade, sagrađen na k.č.br.994/1, upisana u zk.ul.691, podulošku 5, k.o. Kozala </w:t>
      </w:r>
    </w:p>
    <w:p w:rsidRDefault="004442A4" w:rsidR="004442A4" w:rsidRPr="002B7D48">
      <w:pPr>
        <w:jc w:val="both"/>
        <w:rPr>
          <w:lang w:val="hr-HR"/>
        </w:rPr>
      </w:pPr>
    </w:p>
    <w:p w:rsidRDefault="00A80635" w:rsidR="000B2BBF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>Ispitno ročište na kojem će se ispitivati prijavljene tražbine određuje se za dan</w:t>
      </w:r>
    </w:p>
    <w:p w:rsidRDefault="00D46AD2" w:rsidR="00D46AD2" w:rsidRPr="002B7D48">
      <w:pPr>
        <w:jc w:val="both"/>
        <w:rPr>
          <w:lang w:val="hr-HR"/>
        </w:rPr>
      </w:pPr>
    </w:p>
    <w:p w:rsidRDefault="005C7964" w:rsidP="000B2BBF" w:rsidR="000B2BBF" w:rsidRPr="002B7D48">
      <w:pPr>
        <w:jc w:val="center"/>
        <w:rPr>
          <w:b/>
          <w:lang w:val="hr-HR"/>
        </w:rPr>
      </w:pPr>
      <w:r>
        <w:rPr>
          <w:b/>
          <w:lang w:val="hr-HR"/>
        </w:rPr>
        <w:t>22</w:t>
      </w:r>
      <w:r w:rsidR="00386695" w:rsidRPr="002B7D48">
        <w:rPr>
          <w:b/>
          <w:lang w:val="hr-HR"/>
        </w:rPr>
        <w:t xml:space="preserve">. </w:t>
      </w:r>
      <w:r w:rsidR="004442A4">
        <w:rPr>
          <w:b/>
          <w:lang w:val="hr-HR"/>
        </w:rPr>
        <w:t>ožujka</w:t>
      </w:r>
      <w:r w:rsidR="00CC0BFC" w:rsidRPr="002B7D48">
        <w:rPr>
          <w:b/>
          <w:lang w:val="hr-HR"/>
        </w:rPr>
        <w:t xml:space="preserve"> 201</w:t>
      </w:r>
      <w:r w:rsidR="004442A4">
        <w:rPr>
          <w:b/>
          <w:lang w:val="hr-HR"/>
        </w:rPr>
        <w:t>6</w:t>
      </w:r>
      <w:r w:rsidR="00CC0BFC" w:rsidRPr="002B7D48">
        <w:rPr>
          <w:b/>
          <w:lang w:val="hr-HR"/>
        </w:rPr>
        <w:t>.</w:t>
      </w:r>
      <w:r w:rsidR="004442A4">
        <w:rPr>
          <w:b/>
          <w:lang w:val="hr-HR"/>
        </w:rPr>
        <w:t xml:space="preserve"> </w:t>
      </w:r>
      <w:r w:rsidR="00CC0BFC" w:rsidRPr="002B7D48">
        <w:rPr>
          <w:b/>
          <w:lang w:val="hr-HR"/>
        </w:rPr>
        <w:t>g</w:t>
      </w:r>
      <w:r w:rsidR="004442A4">
        <w:rPr>
          <w:b/>
          <w:lang w:val="hr-HR"/>
        </w:rPr>
        <w:t>odine</w:t>
      </w:r>
      <w:r w:rsidR="00CC0BFC" w:rsidRPr="002B7D48">
        <w:rPr>
          <w:b/>
          <w:lang w:val="hr-HR"/>
        </w:rPr>
        <w:t xml:space="preserve"> </w:t>
      </w:r>
      <w:r w:rsidR="000B2BBF" w:rsidRPr="002B7D48">
        <w:rPr>
          <w:b/>
          <w:lang w:val="hr-HR"/>
        </w:rPr>
        <w:t xml:space="preserve">u </w:t>
      </w:r>
      <w:r>
        <w:rPr>
          <w:b/>
          <w:lang w:val="hr-HR"/>
        </w:rPr>
        <w:t>10</w:t>
      </w:r>
      <w:r w:rsidR="000B2BBF" w:rsidRPr="002B7D48">
        <w:rPr>
          <w:b/>
          <w:lang w:val="hr-HR"/>
        </w:rPr>
        <w:t>:00 sati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u Trgovačkom sudu</w:t>
      </w:r>
      <w:r w:rsidR="00ED3319">
        <w:rPr>
          <w:b/>
          <w:lang w:val="hr-HR"/>
        </w:rPr>
        <w:t xml:space="preserve"> u Rijeci</w:t>
      </w:r>
      <w:r w:rsidRPr="002B7D48">
        <w:rPr>
          <w:b/>
          <w:lang w:val="hr-HR"/>
        </w:rPr>
        <w:t>,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Zadarska 1 i 3</w:t>
      </w:r>
    </w:p>
    <w:p w:rsidRDefault="00A05CFF" w:rsidP="00A05CFF" w:rsidR="00A05CF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sudnica broj 2, I kat</w:t>
      </w:r>
    </w:p>
    <w:p w:rsidRDefault="000B2BBF" w:rsidP="000B2BBF" w:rsidR="000B2BBF" w:rsidRPr="002B7D48">
      <w:pPr>
        <w:jc w:val="center"/>
        <w:rPr>
          <w:b/>
          <w:lang w:val="hr-HR"/>
        </w:rPr>
      </w:pPr>
    </w:p>
    <w:p w:rsidRDefault="002B7D48" w:rsidP="000B2BBF" w:rsidR="000B2BBF" w:rsidRPr="002B7D48">
      <w:pPr>
        <w:jc w:val="both"/>
        <w:rPr>
          <w:lang w:val="hr-HR"/>
        </w:rPr>
      </w:pPr>
      <w:r>
        <w:rPr>
          <w:lang w:val="hr-HR"/>
        </w:rPr>
        <w:tab/>
      </w:r>
      <w:r w:rsidR="000B2BBF" w:rsidRPr="002B7D48">
        <w:rPr>
          <w:lang w:val="hr-HR"/>
        </w:rPr>
        <w:t>Na ovom ročištu ispitat će se samo prijave prispjele u otvorenom roku iz ovog oglasa.</w:t>
      </w:r>
    </w:p>
    <w:p w:rsidRDefault="000B2BBF" w:rsidP="000B2BBF" w:rsidR="000B2BBF" w:rsidRPr="002B7D48">
      <w:pPr>
        <w:jc w:val="both"/>
        <w:rPr>
          <w:lang w:val="hr-HR"/>
        </w:rPr>
      </w:pPr>
    </w:p>
    <w:p w:rsidRDefault="000B2BBF" w:rsidP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EA1568">
        <w:rPr>
          <w:lang w:val="hr-HR"/>
        </w:rPr>
        <w:t>I</w:t>
      </w:r>
      <w:r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Pr="002B7D48">
        <w:rPr>
          <w:lang w:val="hr-HR"/>
        </w:rPr>
        <w:t xml:space="preserve">Ročištu mogu prisustvovati vjerovnici odnosno njihovi </w:t>
      </w:r>
      <w:r w:rsidR="005C7964">
        <w:rPr>
          <w:lang w:val="hr-HR"/>
        </w:rPr>
        <w:t>o</w:t>
      </w:r>
      <w:r w:rsidRPr="002B7D48">
        <w:rPr>
          <w:lang w:val="hr-HR"/>
        </w:rPr>
        <w:t>punomoć</w:t>
      </w:r>
      <w:r w:rsidR="005C7964">
        <w:rPr>
          <w:lang w:val="hr-HR"/>
        </w:rPr>
        <w:t>e</w:t>
      </w:r>
      <w:r w:rsidRPr="002B7D48">
        <w:rPr>
          <w:lang w:val="hr-HR"/>
        </w:rPr>
        <w:t>nici.</w:t>
      </w:r>
    </w:p>
    <w:p w:rsidRDefault="002B7D48" w:rsidP="000B2BBF" w:rsidR="002B7D48">
      <w:pPr>
        <w:jc w:val="both"/>
        <w:rPr>
          <w:lang w:val="hr-HR"/>
        </w:rPr>
      </w:pPr>
    </w:p>
    <w:p w:rsidRDefault="000B2BBF" w:rsidP="00E3681E" w:rsidR="00E3681E">
      <w:pPr>
        <w:jc w:val="both"/>
        <w:rPr>
          <w:lang w:val="hr-HR"/>
        </w:rPr>
      </w:pPr>
      <w:r w:rsidRPr="002B7D48">
        <w:rPr>
          <w:lang w:val="hr-HR"/>
        </w:rPr>
        <w:lastRenderedPageBreak/>
        <w:t>X</w:t>
      </w:r>
      <w:r w:rsidR="00FB5FB1" w:rsidRPr="002B7D48">
        <w:rPr>
          <w:lang w:val="hr-HR"/>
        </w:rPr>
        <w:t>I</w:t>
      </w:r>
      <w:r w:rsidR="00EA1568">
        <w:rPr>
          <w:lang w:val="hr-HR"/>
        </w:rPr>
        <w:t>I</w:t>
      </w:r>
      <w:r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Pr="002B7D48">
        <w:rPr>
          <w:lang w:val="hr-HR"/>
        </w:rPr>
        <w:t>Tablic</w:t>
      </w:r>
      <w:r w:rsidR="005C7964">
        <w:rPr>
          <w:lang w:val="hr-HR"/>
        </w:rPr>
        <w:t>e iz čl.259. st.2. SZ-a</w:t>
      </w:r>
      <w:r w:rsidRPr="002B7D48">
        <w:rPr>
          <w:lang w:val="hr-HR"/>
        </w:rPr>
        <w:t xml:space="preserve"> </w:t>
      </w:r>
      <w:r w:rsidR="005C7964">
        <w:rPr>
          <w:lang w:val="hr-HR"/>
        </w:rPr>
        <w:t xml:space="preserve">objavit će se na mrežnoj stranici e-Oglasna ploča sudova nakon isteka roka za prijavu tražbina, a najkasnije osam dana prije održavanja ispitnog ročišta. </w:t>
      </w:r>
    </w:p>
    <w:p w:rsidRDefault="00E3681E" w:rsidP="00E3681E" w:rsidR="00E3681E">
      <w:pPr>
        <w:jc w:val="both"/>
        <w:rPr>
          <w:lang w:val="hr-HR"/>
        </w:rPr>
      </w:pPr>
    </w:p>
    <w:p w:rsidRDefault="00E3681E" w:rsidP="00E3681E" w:rsidR="00E3681E" w:rsidRPr="00E3681E">
      <w:pPr>
        <w:jc w:val="both"/>
        <w:rPr>
          <w:lang w:val="hr-HR"/>
        </w:rPr>
      </w:pPr>
      <w:r w:rsidRPr="00E3681E">
        <w:rPr>
          <w:lang w:val="hr-HR"/>
        </w:rPr>
        <w:t xml:space="preserve">XIII. </w:t>
      </w:r>
      <w:r w:rsidRPr="00E3681E">
        <w:rPr>
          <w:lang w:val="hr-HR"/>
        </w:rPr>
        <w:tab/>
        <w:t xml:space="preserve">Prijave tražbina i isprave izložit će se u pisarnici suda, soba 301, III. kat, na uvid sudionicima, nakon isteka roka za prijavu tražbina, a najkasnije osam dana prije održavanja ispitnog ročišta (čl.259. st.3. SZ-a). </w:t>
      </w:r>
    </w:p>
    <w:p w:rsidRDefault="00E3681E" w:rsidP="00E3681E" w:rsidR="00E3681E" w:rsidRPr="00E3681E">
      <w:pPr>
        <w:pStyle w:val="Odlomakpopisa"/>
        <w:rPr>
          <w:lang w:val="hr-HR"/>
        </w:rPr>
      </w:pPr>
    </w:p>
    <w:p w:rsidRDefault="00E3681E" w:rsidP="00E3681E" w:rsidR="00E3681E" w:rsidRPr="00E3681E">
      <w:pPr>
        <w:pStyle w:val="Odlomakpopisa"/>
        <w:numPr>
          <w:ilvl w:val="0"/>
          <w:numId w:val="6"/>
        </w:numPr>
        <w:ind w:firstLine="0" w:left="0"/>
        <w:jc w:val="both"/>
        <w:rPr>
          <w:lang w:val="hr-HR"/>
        </w:rPr>
      </w:pPr>
      <w:r w:rsidRPr="00E3681E">
        <w:rPr>
          <w:lang w:val="hr-HR"/>
        </w:rPr>
        <w:t>Izvještajno ročište na kojem će se na temelju izvješća stečajnog upravitelja odlučivati o nastavku postupka radi naknadne diobe stečajne mase dužnika određuje se za dan</w:t>
      </w:r>
    </w:p>
    <w:p w:rsidRDefault="00E3681E" w:rsidP="00E3681E" w:rsidR="00E3681E" w:rsidRPr="007E04FC">
      <w:pPr>
        <w:jc w:val="center"/>
        <w:rPr>
          <w:b/>
        </w:rPr>
      </w:pPr>
    </w:p>
    <w:p w:rsidRDefault="005C7964" w:rsidP="000B2BBF" w:rsidR="00D46AD2" w:rsidRPr="002B7D48">
      <w:pPr>
        <w:jc w:val="center"/>
        <w:rPr>
          <w:b/>
          <w:lang w:val="hr-HR"/>
        </w:rPr>
      </w:pPr>
      <w:r>
        <w:rPr>
          <w:b/>
          <w:lang w:val="hr-HR"/>
        </w:rPr>
        <w:t>22. ožujka 2016</w:t>
      </w:r>
      <w:r w:rsidR="00D46AD2" w:rsidRPr="002B7D48">
        <w:rPr>
          <w:b/>
          <w:lang w:val="hr-HR"/>
        </w:rPr>
        <w:t>.</w:t>
      </w:r>
      <w:r w:rsidR="00ED3319">
        <w:rPr>
          <w:b/>
          <w:lang w:val="hr-HR"/>
        </w:rPr>
        <w:t xml:space="preserve"> </w:t>
      </w:r>
      <w:r w:rsidR="00D46AD2" w:rsidRPr="002B7D48">
        <w:rPr>
          <w:b/>
          <w:lang w:val="hr-HR"/>
        </w:rPr>
        <w:t>g</w:t>
      </w:r>
      <w:r>
        <w:rPr>
          <w:b/>
          <w:lang w:val="hr-HR"/>
        </w:rPr>
        <w:t>odine</w:t>
      </w:r>
      <w:r w:rsidR="00D46AD2" w:rsidRPr="002B7D48">
        <w:rPr>
          <w:b/>
          <w:lang w:val="hr-HR"/>
        </w:rPr>
        <w:t xml:space="preserve"> u </w:t>
      </w:r>
      <w:r>
        <w:rPr>
          <w:b/>
          <w:lang w:val="hr-HR"/>
        </w:rPr>
        <w:t>1</w:t>
      </w:r>
      <w:r w:rsidR="00D46AD2" w:rsidRPr="002B7D48">
        <w:rPr>
          <w:b/>
          <w:lang w:val="hr-HR"/>
        </w:rPr>
        <w:t>0:30 sati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 xml:space="preserve">u Trgovačkom sudu </w:t>
      </w:r>
      <w:r w:rsidR="00ED3319">
        <w:rPr>
          <w:b/>
          <w:lang w:val="hr-HR"/>
        </w:rPr>
        <w:t>u Rijeci</w:t>
      </w:r>
      <w:r w:rsidRPr="002B7D48">
        <w:rPr>
          <w:b/>
          <w:lang w:val="hr-HR"/>
        </w:rPr>
        <w:t>,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Zadarska 1 i 3</w:t>
      </w:r>
    </w:p>
    <w:p w:rsidRDefault="00A05CFF" w:rsidP="00A05CFF" w:rsidR="00A05CF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sudnica broj 2, I kat</w:t>
      </w:r>
    </w:p>
    <w:p w:rsidRDefault="000B2BBF" w:rsidR="000B2BBF" w:rsidRPr="002B7D48">
      <w:pPr>
        <w:jc w:val="both"/>
        <w:rPr>
          <w:lang w:val="hr-HR"/>
        </w:rPr>
      </w:pPr>
    </w:p>
    <w:p w:rsidRDefault="00E3681E" w:rsidR="000B2BBF" w:rsidRPr="002B7D48">
      <w:pPr>
        <w:jc w:val="both"/>
        <w:rPr>
          <w:lang w:val="hr-HR"/>
        </w:rPr>
      </w:pPr>
      <w:r w:rsidRPr="00E3681E">
        <w:rPr>
          <w:lang w:val="hr-HR"/>
        </w:rPr>
        <w:t>X</w:t>
      </w:r>
      <w:r>
        <w:rPr>
          <w:lang w:val="hr-HR"/>
        </w:rPr>
        <w:t>V</w:t>
      </w:r>
      <w:r w:rsidRPr="00E3681E">
        <w:rPr>
          <w:lang w:val="hr-HR"/>
        </w:rPr>
        <w:t>.</w:t>
      </w:r>
      <w:r w:rsidRPr="00E3681E">
        <w:rPr>
          <w:lang w:val="hr-HR"/>
        </w:rPr>
        <w:tab/>
        <w:t xml:space="preserve">Izvješće </w:t>
      </w:r>
      <w:r>
        <w:rPr>
          <w:lang w:val="hr-HR"/>
        </w:rPr>
        <w:t>stečajnog upravitelja iz čl.</w:t>
      </w:r>
      <w:r w:rsidRPr="00E3681E">
        <w:rPr>
          <w:lang w:val="hr-HR"/>
        </w:rPr>
        <w:t xml:space="preserve">227. SZ-a objavit će </w:t>
      </w:r>
      <w:r>
        <w:rPr>
          <w:lang w:val="hr-HR"/>
        </w:rPr>
        <w:t>se na mrežnoj stranici e-Oglasne</w:t>
      </w:r>
      <w:r w:rsidRPr="00E3681E">
        <w:rPr>
          <w:lang w:val="hr-HR"/>
        </w:rPr>
        <w:t xml:space="preserve"> ploč</w:t>
      </w:r>
      <w:r>
        <w:rPr>
          <w:lang w:val="hr-HR"/>
        </w:rPr>
        <w:t>e</w:t>
      </w:r>
      <w:r w:rsidRPr="00E3681E">
        <w:rPr>
          <w:lang w:val="hr-HR"/>
        </w:rPr>
        <w:t xml:space="preserve"> sud</w:t>
      </w:r>
      <w:r>
        <w:rPr>
          <w:lang w:val="hr-HR"/>
        </w:rPr>
        <w:t>ov</w:t>
      </w:r>
      <w:r w:rsidRPr="00E3681E">
        <w:rPr>
          <w:lang w:val="hr-HR"/>
        </w:rPr>
        <w:t>a, najkasnije osam dana prije izvještajnoga ročišta.</w:t>
      </w:r>
    </w:p>
    <w:p w:rsidRDefault="00E3681E" w:rsidR="00E3681E">
      <w:pPr>
        <w:jc w:val="center"/>
        <w:rPr>
          <w:b/>
          <w:lang w:val="hr-HR"/>
        </w:rPr>
      </w:pPr>
    </w:p>
    <w:p w:rsidRDefault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Obrazloženje</w:t>
      </w:r>
    </w:p>
    <w:p w:rsidRDefault="000B2BBF" w:rsidR="000B2BBF" w:rsidRPr="002B7D48">
      <w:pPr>
        <w:ind w:firstLine="1416"/>
        <w:jc w:val="both"/>
        <w:rPr>
          <w:bCs/>
          <w:lang w:val="hr-HR"/>
        </w:rPr>
      </w:pPr>
    </w:p>
    <w:p w:rsidRDefault="000B2BBF" w:rsidP="005B355C" w:rsidR="00504458" w:rsidRPr="002B7D48">
      <w:pPr>
        <w:jc w:val="both"/>
      </w:pPr>
      <w:r w:rsidRPr="002B7D48">
        <w:rPr>
          <w:bCs/>
          <w:lang w:val="hr-HR"/>
        </w:rPr>
        <w:t xml:space="preserve"> </w:t>
      </w:r>
      <w:r w:rsidRPr="002B7D48">
        <w:rPr>
          <w:bCs/>
          <w:lang w:val="hr-HR"/>
        </w:rPr>
        <w:tab/>
        <w:t>Rješe</w:t>
      </w:r>
      <w:r w:rsidR="00504458" w:rsidRPr="002B7D48">
        <w:rPr>
          <w:bCs/>
          <w:lang w:val="hr-HR"/>
        </w:rPr>
        <w:t>njem ovog suda posl. br. St-</w:t>
      </w:r>
      <w:r w:rsidR="00E3681E">
        <w:rPr>
          <w:bCs/>
          <w:lang w:val="hr-HR"/>
        </w:rPr>
        <w:t>521/15-6</w:t>
      </w:r>
      <w:r w:rsidR="00D46AD2" w:rsidRPr="002B7D48">
        <w:rPr>
          <w:bCs/>
          <w:lang w:val="hr-HR"/>
        </w:rPr>
        <w:t xml:space="preserve"> od </w:t>
      </w:r>
      <w:r w:rsidR="00E3681E">
        <w:rPr>
          <w:bCs/>
          <w:lang w:val="hr-HR"/>
        </w:rPr>
        <w:t>26. travnja 2016.</w:t>
      </w:r>
      <w:r w:rsidR="00ED3319">
        <w:rPr>
          <w:bCs/>
          <w:lang w:val="hr-HR"/>
        </w:rPr>
        <w:t xml:space="preserve"> </w:t>
      </w:r>
      <w:r w:rsidR="00504458" w:rsidRPr="002B7D48">
        <w:rPr>
          <w:bCs/>
          <w:lang w:val="hr-HR"/>
        </w:rPr>
        <w:t>g</w:t>
      </w:r>
      <w:r w:rsidR="00E3681E">
        <w:rPr>
          <w:bCs/>
          <w:lang w:val="hr-HR"/>
        </w:rPr>
        <w:t xml:space="preserve">odine otvoren je i zaključen </w:t>
      </w:r>
      <w:r w:rsidR="00504458" w:rsidRPr="002B7D48">
        <w:rPr>
          <w:bCs/>
          <w:lang w:val="hr-HR"/>
        </w:rPr>
        <w:t xml:space="preserve">skraćeni stečajni postupak nad </w:t>
      </w:r>
      <w:r w:rsidR="00E3681E">
        <w:rPr>
          <w:bCs/>
          <w:lang w:val="hr-HR"/>
        </w:rPr>
        <w:t xml:space="preserve">dužnikom Castellum </w:t>
      </w:r>
      <w:r w:rsidR="00E3681E" w:rsidRPr="00E3681E">
        <w:rPr>
          <w:bCs/>
          <w:lang w:val="hr-HR"/>
        </w:rPr>
        <w:t>društvo s ograničenom odgovornošću za</w:t>
      </w:r>
      <w:r w:rsidR="00E3681E">
        <w:rPr>
          <w:bCs/>
          <w:lang w:val="hr-HR"/>
        </w:rPr>
        <w:t xml:space="preserve"> usluge i trgovinu, Rijeka, Korzo 77/c, temeljem </w:t>
      </w:r>
      <w:r w:rsidR="00504458" w:rsidRPr="002B7D48">
        <w:rPr>
          <w:lang w:val="hr-HR"/>
        </w:rPr>
        <w:t xml:space="preserve"> čl. </w:t>
      </w:r>
      <w:r w:rsidR="00E3681E">
        <w:rPr>
          <w:lang w:val="hr-HR"/>
        </w:rPr>
        <w:t>431</w:t>
      </w:r>
      <w:r w:rsidR="00504458" w:rsidRPr="002B7D48">
        <w:rPr>
          <w:lang w:val="hr-HR"/>
        </w:rPr>
        <w:t>.</w:t>
      </w:r>
      <w:r w:rsidR="00E3681E">
        <w:rPr>
          <w:lang w:val="hr-HR"/>
        </w:rPr>
        <w:t xml:space="preserve"> </w:t>
      </w:r>
      <w:r w:rsidR="00504458" w:rsidRPr="002B7D48">
        <w:rPr>
          <w:lang w:val="hr-HR"/>
        </w:rPr>
        <w:t>S</w:t>
      </w:r>
      <w:r w:rsidR="00504458" w:rsidRPr="002B7D48">
        <w:t xml:space="preserve">Z. </w:t>
      </w:r>
    </w:p>
    <w:p w:rsidRDefault="006322DF" w:rsidP="005B355C" w:rsidR="00504458" w:rsidRPr="002B7D48">
      <w:pPr>
        <w:ind w:firstLine="720"/>
        <w:jc w:val="both"/>
        <w:rPr>
          <w:lang w:val="hr-HR"/>
        </w:rPr>
      </w:pPr>
      <w:r w:rsidRPr="002B7D48">
        <w:rPr>
          <w:lang w:val="hr-HR"/>
        </w:rPr>
        <w:t>Rješenjem registarskog suda posl. br. Tt</w:t>
      </w:r>
      <w:r w:rsidR="00386695" w:rsidRPr="002B7D48">
        <w:rPr>
          <w:lang w:val="hr-HR"/>
        </w:rPr>
        <w:t>-</w:t>
      </w:r>
      <w:r w:rsidR="00E3681E">
        <w:rPr>
          <w:lang w:val="hr-HR"/>
        </w:rPr>
        <w:t>16/5672-2</w:t>
      </w:r>
      <w:r w:rsidRPr="002B7D48">
        <w:rPr>
          <w:lang w:val="hr-HR"/>
        </w:rPr>
        <w:t xml:space="preserve"> od </w:t>
      </w:r>
      <w:r w:rsidR="00E3681E">
        <w:rPr>
          <w:lang w:val="hr-HR"/>
        </w:rPr>
        <w:t>09. rujna 2016</w:t>
      </w:r>
      <w:r w:rsidRPr="002B7D48">
        <w:rPr>
          <w:lang w:val="hr-HR"/>
        </w:rPr>
        <w:t>.</w:t>
      </w:r>
      <w:r w:rsidR="00E3681E">
        <w:rPr>
          <w:lang w:val="hr-HR"/>
        </w:rPr>
        <w:t xml:space="preserve"> </w:t>
      </w:r>
      <w:r w:rsidRPr="002B7D48">
        <w:rPr>
          <w:lang w:val="hr-HR"/>
        </w:rPr>
        <w:t>g</w:t>
      </w:r>
      <w:r w:rsidR="00E3681E">
        <w:rPr>
          <w:lang w:val="hr-HR"/>
        </w:rPr>
        <w:t xml:space="preserve">odine </w:t>
      </w:r>
      <w:r w:rsidRPr="002B7D48">
        <w:rPr>
          <w:lang w:val="hr-HR"/>
        </w:rPr>
        <w:t>dužnik je brisan iz sudskog registra i temeljem čl.4. Zakona o trgovačkim društvima izgubio svojstvo pravne osobe.</w:t>
      </w:r>
    </w:p>
    <w:p w:rsidRDefault="00E3681E" w:rsidP="005B355C" w:rsidR="00E3681E">
      <w:pPr>
        <w:ind w:firstLine="720"/>
        <w:jc w:val="both"/>
        <w:rPr>
          <w:lang w:val="hr-HR"/>
        </w:rPr>
      </w:pPr>
      <w:r>
        <w:rPr>
          <w:lang w:val="hr-HR"/>
        </w:rPr>
        <w:t xml:space="preserve">Vjerovnik Zagrebačka banka d.d. Zagreb, Trg bana Josipa Jelačića 10 </w:t>
      </w:r>
      <w:r w:rsidR="00386695" w:rsidRPr="002B7D48">
        <w:rPr>
          <w:lang w:val="hr-HR"/>
        </w:rPr>
        <w:t>je</w:t>
      </w:r>
      <w:r w:rsidR="00ED3319">
        <w:rPr>
          <w:lang w:val="hr-HR"/>
        </w:rPr>
        <w:t xml:space="preserve"> </w:t>
      </w:r>
      <w:r>
        <w:rPr>
          <w:lang w:val="hr-HR"/>
        </w:rPr>
        <w:t>16. svibnja 2106. godine podnijela sudu</w:t>
      </w:r>
      <w:r w:rsidR="006322DF" w:rsidRPr="002B7D48">
        <w:rPr>
          <w:lang w:val="hr-HR"/>
        </w:rPr>
        <w:t xml:space="preserve"> prijedlog za </w:t>
      </w:r>
      <w:r>
        <w:rPr>
          <w:lang w:val="hr-HR"/>
        </w:rPr>
        <w:t xml:space="preserve">nastavljanje </w:t>
      </w:r>
      <w:r w:rsidR="006322DF" w:rsidRPr="002B7D48">
        <w:rPr>
          <w:lang w:val="hr-HR"/>
        </w:rPr>
        <w:t>postupka radi naknadne diobe stečajne mase dužnika</w:t>
      </w:r>
      <w:r w:rsidR="00C52086" w:rsidRPr="002B7D48">
        <w:rPr>
          <w:lang w:val="hr-HR"/>
        </w:rPr>
        <w:t xml:space="preserve"> </w:t>
      </w:r>
      <w:r w:rsidRPr="00E3681E">
        <w:rPr>
          <w:lang w:val="hr-HR"/>
        </w:rPr>
        <w:t>Castellum društvo s ograničenom odgovornošću za usluge i trgovinu, Rijeka, Korzo 77/c</w:t>
      </w:r>
      <w:r w:rsidR="006322DF" w:rsidRPr="002B7D48">
        <w:rPr>
          <w:lang w:val="hr-HR"/>
        </w:rPr>
        <w:t>, temeljem čl.</w:t>
      </w:r>
      <w:r>
        <w:rPr>
          <w:lang w:val="hr-HR"/>
        </w:rPr>
        <w:t>289</w:t>
      </w:r>
      <w:r w:rsidR="006322DF" w:rsidRPr="002B7D48">
        <w:rPr>
          <w:lang w:val="hr-HR"/>
        </w:rPr>
        <w:t>. st.</w:t>
      </w:r>
      <w:r>
        <w:rPr>
          <w:lang w:val="hr-HR"/>
        </w:rPr>
        <w:t>1</w:t>
      </w:r>
      <w:r w:rsidR="006322DF" w:rsidRPr="002B7D48">
        <w:rPr>
          <w:lang w:val="hr-HR"/>
        </w:rPr>
        <w:t>.</w:t>
      </w:r>
      <w:r>
        <w:rPr>
          <w:lang w:val="hr-HR"/>
        </w:rPr>
        <w:t xml:space="preserve"> i 2.</w:t>
      </w:r>
      <w:r w:rsidR="006322DF" w:rsidRPr="002B7D48">
        <w:rPr>
          <w:lang w:val="hr-HR"/>
        </w:rPr>
        <w:t xml:space="preserve"> SZ-a. </w:t>
      </w:r>
    </w:p>
    <w:p w:rsidRDefault="006322DF" w:rsidP="005B355C" w:rsidR="00E3681E">
      <w:pPr>
        <w:ind w:firstLine="720"/>
        <w:jc w:val="both"/>
        <w:rPr>
          <w:lang w:val="hr-HR"/>
        </w:rPr>
      </w:pPr>
      <w:r w:rsidRPr="002B7D48">
        <w:rPr>
          <w:lang w:val="hr-HR"/>
        </w:rPr>
        <w:t>U prijedlogu je nave</w:t>
      </w:r>
      <w:r w:rsidR="00A05CFF">
        <w:rPr>
          <w:lang w:val="hr-HR"/>
        </w:rPr>
        <w:t>la</w:t>
      </w:r>
      <w:r w:rsidRPr="002B7D48">
        <w:rPr>
          <w:lang w:val="hr-HR"/>
        </w:rPr>
        <w:t xml:space="preserve"> da </w:t>
      </w:r>
      <w:r w:rsidR="00E3681E">
        <w:rPr>
          <w:lang w:val="hr-HR"/>
        </w:rPr>
        <w:t xml:space="preserve">dužnik u vlasništvu ima imovinu značajne vrijednosti upisanu u zemljišnim knjigama Općinskog suda u Rijeci, zemljišnoknjižni odjel Rijeka, zk.ul. 691, k.o. Rijeka. Radi se o poslovnom prostoru u prizemlju i suterenu zgrade. </w:t>
      </w:r>
    </w:p>
    <w:p w:rsidRDefault="00E3681E" w:rsidP="005B355C" w:rsidR="000B2BBF" w:rsidRPr="002B7D48">
      <w:pPr>
        <w:ind w:firstLine="720"/>
        <w:jc w:val="both"/>
        <w:rPr>
          <w:bCs/>
          <w:lang w:val="hr-HR"/>
        </w:rPr>
      </w:pPr>
      <w:r>
        <w:rPr>
          <w:lang w:val="hr-HR"/>
        </w:rPr>
        <w:t xml:space="preserve">Vjerovnik </w:t>
      </w:r>
      <w:r w:rsidR="006322DF" w:rsidRPr="002B7D48">
        <w:rPr>
          <w:lang w:val="hr-HR"/>
        </w:rPr>
        <w:t xml:space="preserve">je </w:t>
      </w:r>
      <w:r w:rsidR="00EA1568">
        <w:rPr>
          <w:lang w:val="hr-HR"/>
        </w:rPr>
        <w:t>u</w:t>
      </w:r>
      <w:r w:rsidR="00EA1568" w:rsidRPr="002B7D48">
        <w:rPr>
          <w:lang w:val="hr-HR"/>
        </w:rPr>
        <w:t xml:space="preserve">z prijedlog </w:t>
      </w:r>
      <w:r w:rsidR="006322DF" w:rsidRPr="002B7D48">
        <w:rPr>
          <w:lang w:val="hr-HR"/>
        </w:rPr>
        <w:t>pr</w:t>
      </w:r>
      <w:r w:rsidR="002D0476" w:rsidRPr="002B7D48">
        <w:rPr>
          <w:lang w:val="hr-HR"/>
        </w:rPr>
        <w:t>iložio izva</w:t>
      </w:r>
      <w:r w:rsidR="00ED3319">
        <w:rPr>
          <w:lang w:val="hr-HR"/>
        </w:rPr>
        <w:t>t</w:t>
      </w:r>
      <w:r w:rsidR="002D0476" w:rsidRPr="002B7D48">
        <w:rPr>
          <w:lang w:val="hr-HR"/>
        </w:rPr>
        <w:t>k</w:t>
      </w:r>
      <w:r w:rsidR="00ED3319">
        <w:rPr>
          <w:lang w:val="hr-HR"/>
        </w:rPr>
        <w:t>e</w:t>
      </w:r>
      <w:r w:rsidR="002D0476" w:rsidRPr="002B7D48">
        <w:rPr>
          <w:lang w:val="hr-HR"/>
        </w:rPr>
        <w:t xml:space="preserve"> iz zemljišn</w:t>
      </w:r>
      <w:r>
        <w:rPr>
          <w:lang w:val="hr-HR"/>
        </w:rPr>
        <w:t>ih</w:t>
      </w:r>
      <w:r w:rsidR="002D0476" w:rsidRPr="002B7D48">
        <w:rPr>
          <w:lang w:val="hr-HR"/>
        </w:rPr>
        <w:t xml:space="preserve"> knjig</w:t>
      </w:r>
      <w:r>
        <w:rPr>
          <w:lang w:val="hr-HR"/>
        </w:rPr>
        <w:t>a</w:t>
      </w:r>
      <w:r w:rsidR="002D0476" w:rsidRPr="002B7D48">
        <w:rPr>
          <w:lang w:val="hr-HR"/>
        </w:rPr>
        <w:t xml:space="preserve"> Općinskog suda u </w:t>
      </w:r>
      <w:r>
        <w:rPr>
          <w:lang w:val="hr-HR"/>
        </w:rPr>
        <w:t>Rijeci</w:t>
      </w:r>
      <w:r w:rsidR="00ED3319">
        <w:rPr>
          <w:lang w:val="hr-HR"/>
        </w:rPr>
        <w:t xml:space="preserve"> </w:t>
      </w:r>
      <w:r w:rsidR="002D0476" w:rsidRPr="002B7D48">
        <w:rPr>
          <w:lang w:val="hr-HR"/>
        </w:rPr>
        <w:t xml:space="preserve">kao dokaz o tome da </w:t>
      </w:r>
      <w:r w:rsidR="00ED3319">
        <w:rPr>
          <w:lang w:val="hr-HR"/>
        </w:rPr>
        <w:t>su predmetne</w:t>
      </w:r>
      <w:r w:rsidR="002D0476" w:rsidRPr="002B7D48">
        <w:rPr>
          <w:lang w:val="hr-HR"/>
        </w:rPr>
        <w:t xml:space="preserve"> nekretnin</w:t>
      </w:r>
      <w:r w:rsidR="00ED3319">
        <w:rPr>
          <w:lang w:val="hr-HR"/>
        </w:rPr>
        <w:t>e</w:t>
      </w:r>
      <w:r w:rsidR="002D0476" w:rsidRPr="002B7D48">
        <w:rPr>
          <w:lang w:val="hr-HR"/>
        </w:rPr>
        <w:t xml:space="preserve"> </w:t>
      </w:r>
      <w:r>
        <w:rPr>
          <w:lang w:val="hr-HR"/>
        </w:rPr>
        <w:t>u vlasništv</w:t>
      </w:r>
      <w:r w:rsidR="00A05CFF">
        <w:rPr>
          <w:lang w:val="hr-HR"/>
        </w:rPr>
        <w:t>u</w:t>
      </w:r>
      <w:r>
        <w:rPr>
          <w:lang w:val="hr-HR"/>
        </w:rPr>
        <w:t xml:space="preserve"> dužnika</w:t>
      </w:r>
      <w:r w:rsidR="00ED3319">
        <w:rPr>
          <w:lang w:val="hr-HR"/>
        </w:rPr>
        <w:t xml:space="preserve">. </w:t>
      </w:r>
    </w:p>
    <w:p w:rsidRDefault="00EA1568" w:rsidP="005B355C" w:rsidR="00EA1568">
      <w:pPr>
        <w:ind w:firstLine="720"/>
        <w:jc w:val="both"/>
        <w:rPr>
          <w:bCs/>
          <w:lang w:val="hr-HR"/>
        </w:rPr>
      </w:pPr>
      <w:r>
        <w:rPr>
          <w:bCs/>
          <w:lang w:val="hr-HR"/>
        </w:rPr>
        <w:t>Odredbom čl.</w:t>
      </w:r>
      <w:r w:rsidR="00E3681E">
        <w:rPr>
          <w:bCs/>
          <w:lang w:val="hr-HR"/>
        </w:rPr>
        <w:t>289</w:t>
      </w:r>
      <w:r w:rsidR="00901474" w:rsidRPr="002B7D48">
        <w:rPr>
          <w:bCs/>
          <w:lang w:val="hr-HR"/>
        </w:rPr>
        <w:t xml:space="preserve">. st.1. SZ-a propisano je da </w:t>
      </w:r>
      <w:r w:rsidR="00E3681E">
        <w:rPr>
          <w:bCs/>
          <w:lang w:val="hr-HR"/>
        </w:rPr>
        <w:t>sud</w:t>
      </w:r>
      <w:r w:rsidR="00901474" w:rsidRPr="002B7D48">
        <w:rPr>
          <w:bCs/>
          <w:lang w:val="hr-HR"/>
        </w:rPr>
        <w:t xml:space="preserve"> na prijedlog stečajnog upravitelja, kojega od stečajnih vjerovnika ili po službenoj dužnosti odredi </w:t>
      </w:r>
      <w:r w:rsidR="00E3681E">
        <w:rPr>
          <w:bCs/>
          <w:lang w:val="hr-HR"/>
        </w:rPr>
        <w:t>nastavljanje</w:t>
      </w:r>
      <w:r w:rsidR="00901474" w:rsidRPr="002B7D48">
        <w:rPr>
          <w:bCs/>
          <w:lang w:val="hr-HR"/>
        </w:rPr>
        <w:t xml:space="preserve"> postupka radi naknadne diobe, </w:t>
      </w:r>
      <w:r w:rsidR="00E3681E">
        <w:rPr>
          <w:bCs/>
          <w:lang w:val="hr-HR"/>
        </w:rPr>
        <w:t xml:space="preserve">ako se nakon završnog ročišta </w:t>
      </w:r>
      <w:r w:rsidR="00901474" w:rsidRPr="002B7D48">
        <w:rPr>
          <w:bCs/>
          <w:lang w:val="hr-HR"/>
        </w:rPr>
        <w:t xml:space="preserve">pronađe imovina koja ulazi u stečajnu masu. </w:t>
      </w:r>
    </w:p>
    <w:p w:rsidRDefault="00901474" w:rsidP="005B355C" w:rsidR="00E3681E">
      <w:pPr>
        <w:ind w:firstLine="720"/>
        <w:jc w:val="both"/>
        <w:rPr>
          <w:bCs/>
          <w:lang w:val="hr-HR"/>
        </w:rPr>
      </w:pPr>
      <w:r w:rsidRPr="002B7D48">
        <w:rPr>
          <w:bCs/>
          <w:lang w:val="hr-HR"/>
        </w:rPr>
        <w:t xml:space="preserve">Prema st.2. istog članka </w:t>
      </w:r>
      <w:r w:rsidR="00E3681E">
        <w:rPr>
          <w:bCs/>
          <w:lang w:val="hr-HR"/>
        </w:rPr>
        <w:t>nastavljanje</w:t>
      </w:r>
      <w:r w:rsidRPr="002B7D48">
        <w:rPr>
          <w:bCs/>
          <w:lang w:val="hr-HR"/>
        </w:rPr>
        <w:t xml:space="preserve"> postupka </w:t>
      </w:r>
      <w:r w:rsidR="00E3681E">
        <w:rPr>
          <w:bCs/>
          <w:lang w:val="hr-HR"/>
        </w:rPr>
        <w:t xml:space="preserve">radi naknadne diobe sud će odrediti </w:t>
      </w:r>
      <w:r w:rsidR="00194182">
        <w:rPr>
          <w:bCs/>
          <w:lang w:val="hr-HR"/>
        </w:rPr>
        <w:t xml:space="preserve">bez obzira na to je li postupak bio zaključen. </w:t>
      </w:r>
    </w:p>
    <w:p w:rsidRDefault="00901474" w:rsidP="00194182" w:rsidR="00194182">
      <w:pPr>
        <w:jc w:val="both"/>
        <w:rPr>
          <w:bCs/>
          <w:lang w:val="hr-HR"/>
        </w:rPr>
      </w:pPr>
      <w:r w:rsidRPr="002B7D48">
        <w:rPr>
          <w:bCs/>
          <w:lang w:val="hr-HR"/>
        </w:rPr>
        <w:tab/>
        <w:t xml:space="preserve">Budući je </w:t>
      </w:r>
      <w:r w:rsidR="00194182">
        <w:rPr>
          <w:bCs/>
          <w:lang w:val="hr-HR"/>
        </w:rPr>
        <w:t xml:space="preserve">vjerovnik </w:t>
      </w:r>
      <w:r w:rsidRPr="002B7D48">
        <w:rPr>
          <w:bCs/>
          <w:lang w:val="hr-HR"/>
        </w:rPr>
        <w:t>podnio sudu dokaz o pronađenoj imovini koja ulazi u stečajnu masu</w:t>
      </w:r>
      <w:r w:rsidR="00194182">
        <w:rPr>
          <w:bCs/>
          <w:lang w:val="hr-HR"/>
        </w:rPr>
        <w:t xml:space="preserve"> dužnika</w:t>
      </w:r>
      <w:r w:rsidRPr="002B7D48">
        <w:rPr>
          <w:bCs/>
          <w:lang w:val="hr-HR"/>
        </w:rPr>
        <w:t>, valjalo je primjenom citiranog zakonskog propisa odrediti nastav</w:t>
      </w:r>
      <w:r w:rsidR="00194182">
        <w:rPr>
          <w:bCs/>
          <w:lang w:val="hr-HR"/>
        </w:rPr>
        <w:t xml:space="preserve">ljanje </w:t>
      </w:r>
      <w:r w:rsidRPr="002B7D48">
        <w:rPr>
          <w:bCs/>
          <w:lang w:val="hr-HR"/>
        </w:rPr>
        <w:t>postupka radi naknadne diobe stečajne mase.</w:t>
      </w:r>
    </w:p>
    <w:p w:rsidRDefault="00194182" w:rsidP="00194182" w:rsidR="000B2BBF" w:rsidRPr="002B7D48">
      <w:pPr>
        <w:jc w:val="both"/>
        <w:rPr>
          <w:bCs/>
          <w:lang w:val="hr-HR"/>
        </w:rPr>
      </w:pPr>
      <w:r>
        <w:rPr>
          <w:bCs/>
          <w:lang w:val="hr-HR"/>
        </w:rPr>
        <w:lastRenderedPageBreak/>
        <w:tab/>
      </w:r>
      <w:r w:rsidR="000B2BBF" w:rsidRPr="002B7D48">
        <w:rPr>
          <w:bCs/>
          <w:lang w:val="hr-HR"/>
        </w:rPr>
        <w:t>Temeljem čl.</w:t>
      </w:r>
      <w:r>
        <w:rPr>
          <w:bCs/>
          <w:lang w:val="hr-HR"/>
        </w:rPr>
        <w:t>130</w:t>
      </w:r>
      <w:r w:rsidR="000B2BBF" w:rsidRPr="002B7D48">
        <w:rPr>
          <w:bCs/>
          <w:lang w:val="hr-HR"/>
        </w:rPr>
        <w:t xml:space="preserve">. i </w:t>
      </w:r>
      <w:r>
        <w:rPr>
          <w:bCs/>
          <w:lang w:val="hr-HR"/>
        </w:rPr>
        <w:t>131</w:t>
      </w:r>
      <w:r w:rsidR="000B2BBF" w:rsidRPr="002B7D48">
        <w:rPr>
          <w:bCs/>
          <w:lang w:val="hr-HR"/>
        </w:rPr>
        <w:t>. S</w:t>
      </w:r>
      <w:r w:rsidR="009B623B" w:rsidRPr="002B7D48">
        <w:rPr>
          <w:bCs/>
          <w:lang w:val="hr-HR"/>
        </w:rPr>
        <w:t>Z-a</w:t>
      </w:r>
      <w:r w:rsidR="000B2BBF" w:rsidRPr="002B7D48">
        <w:rPr>
          <w:bCs/>
          <w:lang w:val="hr-HR"/>
        </w:rPr>
        <w:t xml:space="preserve"> sud je odlučio kao u preostalom dijelu izreke.  </w:t>
      </w:r>
      <w:r w:rsidR="000B2BBF" w:rsidRPr="002B7D48">
        <w:rPr>
          <w:bCs/>
          <w:lang w:val="hr-HR"/>
        </w:rPr>
        <w:tab/>
      </w:r>
    </w:p>
    <w:p w:rsidRDefault="000B2BBF" w:rsidP="005B355C" w:rsidR="000B2BBF" w:rsidRPr="002B7D48">
      <w:pPr>
        <w:ind w:firstLine="1416"/>
        <w:jc w:val="both"/>
        <w:rPr>
          <w:lang w:val="hr-HR"/>
        </w:rPr>
      </w:pPr>
      <w:r w:rsidRPr="002B7D48">
        <w:rPr>
          <w:bCs/>
          <w:lang w:val="hr-HR"/>
        </w:rPr>
        <w:tab/>
        <w:t xml:space="preserve"> </w:t>
      </w:r>
    </w:p>
    <w:p w:rsidRDefault="000B2BBF" w:rsidP="005B355C" w:rsidR="000B2BBF" w:rsidRPr="0006767D">
      <w:pPr>
        <w:jc w:val="both"/>
        <w:rPr>
          <w:b/>
          <w:lang w:val="hr-HR"/>
        </w:rPr>
      </w:pPr>
      <w:r w:rsidRPr="002B7D48">
        <w:rPr>
          <w:lang w:val="hr-HR"/>
        </w:rPr>
        <w:t xml:space="preserve">        </w:t>
      </w:r>
      <w:r w:rsidRPr="002B7D48">
        <w:rPr>
          <w:lang w:val="hr-HR"/>
        </w:rPr>
        <w:tab/>
      </w:r>
      <w:r w:rsidRPr="002B7D48">
        <w:rPr>
          <w:lang w:val="hr-HR"/>
        </w:rPr>
        <w:tab/>
      </w:r>
      <w:r w:rsidRPr="002B7D48">
        <w:rPr>
          <w:lang w:val="hr-HR"/>
        </w:rPr>
        <w:tab/>
      </w:r>
      <w:r w:rsidRPr="0006767D">
        <w:rPr>
          <w:b/>
          <w:lang w:val="hr-HR"/>
        </w:rPr>
        <w:t>U Rijeci,</w:t>
      </w:r>
      <w:r w:rsidR="003B7A43" w:rsidRPr="0006767D">
        <w:rPr>
          <w:b/>
          <w:lang w:val="hr-HR"/>
        </w:rPr>
        <w:t xml:space="preserve"> </w:t>
      </w:r>
      <w:r w:rsidR="00194182">
        <w:rPr>
          <w:b/>
          <w:lang w:val="hr-HR"/>
        </w:rPr>
        <w:t>20. prosinca 2016</w:t>
      </w:r>
      <w:r w:rsidR="009B623B" w:rsidRPr="0006767D">
        <w:rPr>
          <w:b/>
          <w:lang w:val="hr-HR"/>
        </w:rPr>
        <w:t>. godine</w:t>
      </w:r>
    </w:p>
    <w:p w:rsidRDefault="000B2BBF" w:rsidP="005B355C" w:rsidR="000B2BBF" w:rsidRPr="0006767D">
      <w:pPr>
        <w:jc w:val="both"/>
        <w:rPr>
          <w:b/>
          <w:lang w:val="hr-HR"/>
        </w:rPr>
      </w:pPr>
    </w:p>
    <w:p w:rsidRDefault="000B2BBF" w:rsidP="00090D4F" w:rsidR="000B2BBF" w:rsidRPr="0006767D">
      <w:pPr>
        <w:jc w:val="right"/>
        <w:rPr>
          <w:b/>
          <w:lang w:val="hr-HR"/>
        </w:rPr>
      </w:pP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  <w:t xml:space="preserve">          </w:t>
      </w:r>
      <w:r w:rsidR="00194182">
        <w:rPr>
          <w:b/>
          <w:lang w:val="hr-HR"/>
        </w:rPr>
        <w:t>S</w:t>
      </w:r>
      <w:r w:rsidRPr="0006767D">
        <w:rPr>
          <w:b/>
          <w:lang w:val="hr-HR"/>
        </w:rPr>
        <w:t>udac</w:t>
      </w:r>
    </w:p>
    <w:p w:rsidRDefault="000B2BBF" w:rsidP="0020780E" w:rsidR="0020780E">
      <w:pPr>
        <w:ind w:firstLine="708" w:left="1416"/>
        <w:jc w:val="right"/>
      </w:pP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  <w:t xml:space="preserve">          Daniela Korlević</w:t>
      </w:r>
      <w:r w:rsidR="00090D4F">
        <w:rPr>
          <w:b/>
          <w:lang w:val="hr-HR"/>
        </w:rPr>
        <w:t xml:space="preserve"> </w:t>
      </w:r>
    </w:p>
    <w:p w:rsidRDefault="00C37E49" w:rsidP="001A5F3A" w:rsidR="00C37E49">
      <w:pPr>
        <w:ind w:firstLine="708" w:left="1416"/>
        <w:jc w:val="right"/>
      </w:pPr>
    </w:p>
    <w:p w:rsidRDefault="00090D4F" w:rsidP="00090D4F" w:rsidR="00090D4F">
      <w:pPr>
        <w:jc w:val="right"/>
        <w:rPr>
          <w:b/>
          <w:lang w:val="hr-HR"/>
        </w:rPr>
      </w:pPr>
      <w:r>
        <w:rPr>
          <w:b/>
          <w:lang w:val="hr-HR"/>
        </w:rPr>
        <w:t xml:space="preserve"> </w:t>
      </w:r>
    </w:p>
    <w:p w:rsidRDefault="000B2BBF" w:rsidP="00090D4F" w:rsidR="000B2BBF" w:rsidRPr="0006767D">
      <w:pPr>
        <w:jc w:val="right"/>
        <w:rPr>
          <w:b/>
          <w:lang w:val="hr-HR"/>
        </w:rPr>
      </w:pPr>
      <w:r w:rsidRPr="0006767D">
        <w:rPr>
          <w:b/>
          <w:lang w:val="hr-HR"/>
        </w:rPr>
        <w:t xml:space="preserve"> </w:t>
      </w:r>
    </w:p>
    <w:p w:rsidRDefault="000B2BBF" w:rsidR="000B2BBF" w:rsidRPr="002B7D48">
      <w:pPr>
        <w:rPr>
          <w:b/>
          <w:lang w:val="hr-HR"/>
        </w:rPr>
      </w:pPr>
      <w:r w:rsidRPr="002B7D48">
        <w:rPr>
          <w:b/>
          <w:lang w:val="hr-HR"/>
        </w:rPr>
        <w:t>UPUTA O PRAVNOM LIJEKU:</w:t>
      </w: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ab/>
        <w:t xml:space="preserve">Protiv  rješenja kojim se određuje naknadna dioba pravo na žalbu ima </w:t>
      </w:r>
      <w:r w:rsidR="00A22F17" w:rsidRPr="002B7D48">
        <w:rPr>
          <w:lang w:val="hr-HR"/>
        </w:rPr>
        <w:t>dužnik pojedinac</w:t>
      </w:r>
      <w:r w:rsidRPr="002B7D48">
        <w:rPr>
          <w:lang w:val="hr-HR"/>
        </w:rPr>
        <w:t xml:space="preserve">. </w:t>
      </w:r>
      <w:r w:rsidR="00194182" w:rsidRPr="00194182">
        <w:rPr>
          <w:lang w:val="hr-HR"/>
        </w:rPr>
        <w:t xml:space="preserve">Žalba se podnosi istekom osmoga dana od dana objave pismena na mrežnoj stranici e-Oglasna ploča suda, a o žalbi odlučuje Visoki trgovački sud Republike Hrvatske. </w:t>
      </w:r>
    </w:p>
    <w:p w:rsidRDefault="009B623B" w:rsidR="009B623B">
      <w:pPr>
        <w:jc w:val="both"/>
        <w:rPr>
          <w:lang w:val="hr-HR"/>
        </w:rPr>
      </w:pPr>
    </w:p>
    <w:p w:rsidRDefault="00EA1568" w:rsidR="00EA1568">
      <w:pPr>
        <w:jc w:val="both"/>
        <w:rPr>
          <w:lang w:val="hr-HR"/>
        </w:rPr>
      </w:pPr>
    </w:p>
    <w:p w:rsidRDefault="009B623B" w:rsidR="009B623B" w:rsidRPr="00EA1568">
      <w:pPr>
        <w:jc w:val="both"/>
        <w:rPr>
          <w:b/>
          <w:sz w:val="20"/>
          <w:szCs w:val="20"/>
          <w:lang w:val="hr-HR"/>
        </w:rPr>
      </w:pPr>
      <w:r w:rsidRPr="00EA1568">
        <w:rPr>
          <w:b/>
          <w:sz w:val="20"/>
          <w:szCs w:val="20"/>
          <w:lang w:val="hr-HR"/>
        </w:rPr>
        <w:t>DNA:</w:t>
      </w:r>
    </w:p>
    <w:p w:rsidRDefault="009B623B" w:rsidP="009B623B" w:rsidR="009B623B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>stečajnom upravitelju</w:t>
      </w:r>
      <w:r w:rsidR="003B7A43" w:rsidRPr="00EA1568">
        <w:rPr>
          <w:sz w:val="20"/>
          <w:szCs w:val="20"/>
          <w:lang w:val="hr-HR"/>
        </w:rPr>
        <w:t xml:space="preserve"> </w:t>
      </w:r>
      <w:r w:rsidR="00194182">
        <w:rPr>
          <w:sz w:val="20"/>
          <w:szCs w:val="20"/>
          <w:lang w:val="hr-HR"/>
        </w:rPr>
        <w:t>Nikola Remenar</w:t>
      </w:r>
    </w:p>
    <w:p w:rsidRDefault="00194182" w:rsidP="009B623B" w:rsidR="009B623B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e-</w:t>
      </w:r>
      <w:r w:rsidR="009B623B" w:rsidRPr="00EA1568">
        <w:rPr>
          <w:sz w:val="20"/>
          <w:szCs w:val="20"/>
          <w:lang w:val="hr-HR"/>
        </w:rPr>
        <w:t>oglasna ploča</w:t>
      </w:r>
    </w:p>
    <w:p w:rsidRDefault="007D12E0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>zk.</w:t>
      </w:r>
      <w:r w:rsidR="004F64BF" w:rsidRPr="00EA1568">
        <w:rPr>
          <w:sz w:val="20"/>
          <w:szCs w:val="20"/>
          <w:lang w:val="hr-HR"/>
        </w:rPr>
        <w:t xml:space="preserve"> odjelu Općinskog suda u </w:t>
      </w:r>
      <w:r w:rsidR="00194182">
        <w:rPr>
          <w:sz w:val="20"/>
          <w:szCs w:val="20"/>
          <w:lang w:val="hr-HR"/>
        </w:rPr>
        <w:t>Rijeci</w:t>
      </w:r>
      <w:r w:rsidR="004F64BF" w:rsidRPr="00EA1568">
        <w:rPr>
          <w:sz w:val="20"/>
          <w:szCs w:val="20"/>
          <w:lang w:val="hr-HR"/>
        </w:rPr>
        <w:t xml:space="preserve"> radi zabilježbe nastav</w:t>
      </w:r>
      <w:r w:rsidR="00194182">
        <w:rPr>
          <w:sz w:val="20"/>
          <w:szCs w:val="20"/>
          <w:lang w:val="hr-HR"/>
        </w:rPr>
        <w:t>ljanja</w:t>
      </w:r>
      <w:r w:rsidR="004F64BF" w:rsidRPr="00EA1568">
        <w:rPr>
          <w:sz w:val="20"/>
          <w:szCs w:val="20"/>
          <w:lang w:val="hr-HR"/>
        </w:rPr>
        <w:t xml:space="preserve"> postupka </w:t>
      </w:r>
    </w:p>
    <w:p w:rsidRDefault="007D12E0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ŽDO </w:t>
      </w:r>
      <w:r w:rsidR="00194182">
        <w:rPr>
          <w:sz w:val="20"/>
          <w:szCs w:val="20"/>
          <w:lang w:val="hr-HR"/>
        </w:rPr>
        <w:t>Rijeka</w:t>
      </w:r>
    </w:p>
    <w:p w:rsidRDefault="00194182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7D12E0" w:rsidRPr="00EA1568">
        <w:rPr>
          <w:sz w:val="20"/>
          <w:szCs w:val="20"/>
          <w:lang w:val="hr-HR"/>
        </w:rPr>
        <w:t xml:space="preserve">udski registar </w:t>
      </w:r>
      <w:r>
        <w:rPr>
          <w:sz w:val="20"/>
          <w:szCs w:val="20"/>
          <w:lang w:val="hr-HR"/>
        </w:rPr>
        <w:t xml:space="preserve">elektronski </w:t>
      </w:r>
    </w:p>
    <w:p w:rsidRDefault="007D12E0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Porezna uprava </w:t>
      </w:r>
      <w:r w:rsidR="00194182">
        <w:rPr>
          <w:sz w:val="20"/>
          <w:szCs w:val="20"/>
          <w:lang w:val="hr-HR"/>
        </w:rPr>
        <w:t xml:space="preserve">Rijeka </w:t>
      </w:r>
    </w:p>
    <w:p w:rsidRDefault="008F75B9" w:rsidP="008F75B9" w:rsidR="008F75B9" w:rsidRPr="00EA1568">
      <w:pPr>
        <w:jc w:val="both"/>
        <w:rPr>
          <w:sz w:val="20"/>
          <w:szCs w:val="20"/>
          <w:lang w:val="hr-HR"/>
        </w:rPr>
      </w:pPr>
    </w:p>
    <w:p w:rsidRDefault="004F64BF" w:rsidP="008F75B9" w:rsidR="008F75B9" w:rsidRPr="00EA1568">
      <w:p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U Rijeci, </w:t>
      </w:r>
      <w:r w:rsidR="00194182">
        <w:rPr>
          <w:sz w:val="20"/>
          <w:szCs w:val="20"/>
          <w:lang w:val="hr-HR"/>
        </w:rPr>
        <w:t>20.12.2016</w:t>
      </w:r>
      <w:r w:rsidR="00EA1568">
        <w:rPr>
          <w:sz w:val="20"/>
          <w:szCs w:val="20"/>
          <w:lang w:val="hr-HR"/>
        </w:rPr>
        <w:t>.</w:t>
      </w:r>
      <w:r w:rsidR="00194182">
        <w:rPr>
          <w:sz w:val="20"/>
          <w:szCs w:val="20"/>
          <w:lang w:val="hr-HR"/>
        </w:rPr>
        <w:t xml:space="preserve"> </w:t>
      </w:r>
      <w:r w:rsidR="008F75B9" w:rsidRPr="00EA1568">
        <w:rPr>
          <w:sz w:val="20"/>
          <w:szCs w:val="20"/>
          <w:lang w:val="hr-HR"/>
        </w:rPr>
        <w:t>g.</w:t>
      </w:r>
    </w:p>
    <w:p w:rsidRDefault="008F75B9" w:rsidP="008F75B9" w:rsidR="008F75B9" w:rsidRPr="00EA1568">
      <w:pPr>
        <w:jc w:val="both"/>
        <w:rPr>
          <w:sz w:val="20"/>
          <w:szCs w:val="20"/>
          <w:lang w:val="hr-HR"/>
        </w:rPr>
      </w:pPr>
    </w:p>
    <w:p w:rsidRDefault="008F75B9" w:rsidP="008F75B9" w:rsidR="008F75B9" w:rsidRPr="00EA1568">
      <w:p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>Stečajni sudac</w:t>
      </w:r>
    </w:p>
    <w:p w:rsidRDefault="008F75B9" w:rsidP="004F64BF" w:rsidR="00BA1FAE" w:rsidRPr="00EA1568">
      <w:pPr>
        <w:jc w:val="both"/>
        <w:rPr>
          <w:sz w:val="20"/>
          <w:szCs w:val="20"/>
        </w:rPr>
      </w:pPr>
      <w:r w:rsidRPr="00EA1568">
        <w:rPr>
          <w:sz w:val="20"/>
          <w:szCs w:val="20"/>
          <w:lang w:val="hr-HR"/>
        </w:rPr>
        <w:t>Daniela Korlević</w:t>
      </w:r>
    </w:p>
    <w:sectPr w:rsidSect="000B2BBF" w:rsidR="00BA1FAE" w:rsidRPr="00EA156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A81" w:rsidR="00184A81">
      <w:r>
        <w:separator/>
      </w:r>
    </w:p>
  </w:endnote>
  <w:endnote w:id="0" w:type="continuationSeparator">
    <w:p w:rsidRDefault="00184A81" w:rsidR="00184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R="0002689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6892" w:rsidR="0002689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R="0002689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780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6892" w:rsidR="0002689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A81" w:rsidR="00184A81">
      <w:r>
        <w:separator/>
      </w:r>
    </w:p>
  </w:footnote>
  <w:footnote w:id="0" w:type="continuationSeparator">
    <w:p w:rsidRDefault="00184A81" w:rsidR="00184A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P="002B7D48" w:rsidR="00026892" w:rsidRPr="002B7D48">
    <w:pPr>
      <w:pStyle w:val="Zaglavlje"/>
      <w:jc w:val="right"/>
      <w:rPr>
        <w:b/>
        <w:lang w:val="hr-HR"/>
      </w:rPr>
    </w:pPr>
    <w:r w:rsidRPr="002B7D48">
      <w:rPr>
        <w:b/>
        <w:lang w:val="hr-HR"/>
      </w:rPr>
      <w:tab/>
      <w:t xml:space="preserve">                                                                                              </w:t>
    </w:r>
    <w:r w:rsidR="00082A72" w:rsidRPr="002B7D48">
      <w:rPr>
        <w:b/>
        <w:lang w:val="hr-HR"/>
      </w:rPr>
      <w:t>Posl. br. 15 St-</w:t>
    </w:r>
    <w:r w:rsidR="00991D25">
      <w:rPr>
        <w:b/>
        <w:lang w:val="hr-HR"/>
      </w:rPr>
      <w:t>1117/2016-2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AA2C0E"/>
    <w:multiLevelType w:val="hybridMultilevel"/>
    <w:tmpl w:val="E0CA27FA"/>
    <w:lvl w:tplc="2D42B756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0111D27"/>
    <w:multiLevelType w:val="hybridMultilevel"/>
    <w:tmpl w:val="52D2C8C4"/>
    <w:lvl w:tplc="AE0205D6" w:ilvl="0">
      <w:start w:val="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671603D0"/>
    <w:multiLevelType w:val="hybridMultilevel"/>
    <w:tmpl w:val="7702FE40"/>
    <w:lvl w:tplc="D888711A" w:ilvl="0">
      <w:start w:val="13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73944049"/>
    <w:multiLevelType w:val="hybridMultilevel"/>
    <w:tmpl w:val="A508A966"/>
    <w:lvl w:tplc="1D70D20C" w:ilvl="0">
      <w:start w:val="14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1BA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892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6767D"/>
    <w:rsid w:val="00073406"/>
    <w:rsid w:val="000746F2"/>
    <w:rsid w:val="000752E8"/>
    <w:rsid w:val="000763DF"/>
    <w:rsid w:val="00082999"/>
    <w:rsid w:val="00082A72"/>
    <w:rsid w:val="00082E25"/>
    <w:rsid w:val="00082EC0"/>
    <w:rsid w:val="000834FC"/>
    <w:rsid w:val="00084A7D"/>
    <w:rsid w:val="00084D47"/>
    <w:rsid w:val="00085B1B"/>
    <w:rsid w:val="00086B21"/>
    <w:rsid w:val="00090106"/>
    <w:rsid w:val="00090177"/>
    <w:rsid w:val="000901F5"/>
    <w:rsid w:val="000906FC"/>
    <w:rsid w:val="00090D4F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BBF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6D5D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6C6D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36CE"/>
    <w:rsid w:val="00153D5B"/>
    <w:rsid w:val="001553E1"/>
    <w:rsid w:val="0015773E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A81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182"/>
    <w:rsid w:val="00194273"/>
    <w:rsid w:val="00195B39"/>
    <w:rsid w:val="00195B6E"/>
    <w:rsid w:val="00196878"/>
    <w:rsid w:val="00196B57"/>
    <w:rsid w:val="00196D4B"/>
    <w:rsid w:val="001A026D"/>
    <w:rsid w:val="001A2425"/>
    <w:rsid w:val="001A28CC"/>
    <w:rsid w:val="001A36B9"/>
    <w:rsid w:val="001A55FA"/>
    <w:rsid w:val="001A5879"/>
    <w:rsid w:val="001A7173"/>
    <w:rsid w:val="001A786C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80E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4FCE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EF8"/>
    <w:rsid w:val="00252FDD"/>
    <w:rsid w:val="002543A9"/>
    <w:rsid w:val="00254ABA"/>
    <w:rsid w:val="002561BB"/>
    <w:rsid w:val="002568F4"/>
    <w:rsid w:val="002570A0"/>
    <w:rsid w:val="00257652"/>
    <w:rsid w:val="002605B8"/>
    <w:rsid w:val="0026177A"/>
    <w:rsid w:val="00262326"/>
    <w:rsid w:val="002629AC"/>
    <w:rsid w:val="00262A9E"/>
    <w:rsid w:val="002632A4"/>
    <w:rsid w:val="002632FD"/>
    <w:rsid w:val="00264675"/>
    <w:rsid w:val="00264C77"/>
    <w:rsid w:val="002651C8"/>
    <w:rsid w:val="00266463"/>
    <w:rsid w:val="002666D1"/>
    <w:rsid w:val="00266EFD"/>
    <w:rsid w:val="002679FD"/>
    <w:rsid w:val="00270171"/>
    <w:rsid w:val="002702FD"/>
    <w:rsid w:val="0027105A"/>
    <w:rsid w:val="002717D0"/>
    <w:rsid w:val="00273B82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B7D48"/>
    <w:rsid w:val="002C31F6"/>
    <w:rsid w:val="002C46BD"/>
    <w:rsid w:val="002C4825"/>
    <w:rsid w:val="002C5618"/>
    <w:rsid w:val="002C5744"/>
    <w:rsid w:val="002C7CEB"/>
    <w:rsid w:val="002D005F"/>
    <w:rsid w:val="002D043D"/>
    <w:rsid w:val="002D0476"/>
    <w:rsid w:val="002D0ECF"/>
    <w:rsid w:val="002D1924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755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BE3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37E13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695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B7A43"/>
    <w:rsid w:val="003C0FEF"/>
    <w:rsid w:val="003C133E"/>
    <w:rsid w:val="003C2F9E"/>
    <w:rsid w:val="003C3AC6"/>
    <w:rsid w:val="003C4385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436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278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5FE0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2533"/>
    <w:rsid w:val="00422F67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2A4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19FB"/>
    <w:rsid w:val="00473C25"/>
    <w:rsid w:val="00476140"/>
    <w:rsid w:val="00476919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52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1FE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4BF"/>
    <w:rsid w:val="004F6664"/>
    <w:rsid w:val="004F6BB3"/>
    <w:rsid w:val="004F6F20"/>
    <w:rsid w:val="004F7D38"/>
    <w:rsid w:val="005009B1"/>
    <w:rsid w:val="00500C06"/>
    <w:rsid w:val="00501BBD"/>
    <w:rsid w:val="00502846"/>
    <w:rsid w:val="0050394F"/>
    <w:rsid w:val="00504458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38FF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7F2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4063"/>
    <w:rsid w:val="005A4409"/>
    <w:rsid w:val="005A474B"/>
    <w:rsid w:val="005A50F7"/>
    <w:rsid w:val="005A5F8A"/>
    <w:rsid w:val="005A60AF"/>
    <w:rsid w:val="005B0CDE"/>
    <w:rsid w:val="005B355C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964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506"/>
    <w:rsid w:val="00603025"/>
    <w:rsid w:val="0060497D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2DF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2FCE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87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15"/>
    <w:rsid w:val="00694C55"/>
    <w:rsid w:val="00695538"/>
    <w:rsid w:val="00696356"/>
    <w:rsid w:val="0069657C"/>
    <w:rsid w:val="006A01F8"/>
    <w:rsid w:val="006A03D0"/>
    <w:rsid w:val="006A1790"/>
    <w:rsid w:val="006A1DCC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5F9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46F"/>
    <w:rsid w:val="007252B4"/>
    <w:rsid w:val="00726431"/>
    <w:rsid w:val="007269DE"/>
    <w:rsid w:val="00726D48"/>
    <w:rsid w:val="00726FE1"/>
    <w:rsid w:val="0072796C"/>
    <w:rsid w:val="00732036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5F4"/>
    <w:rsid w:val="00767C94"/>
    <w:rsid w:val="00770686"/>
    <w:rsid w:val="007718C7"/>
    <w:rsid w:val="00772354"/>
    <w:rsid w:val="00772693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0BE7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12E0"/>
    <w:rsid w:val="007D3FFB"/>
    <w:rsid w:val="007D40E6"/>
    <w:rsid w:val="007D48F4"/>
    <w:rsid w:val="007D6720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625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C06"/>
    <w:rsid w:val="00886EC1"/>
    <w:rsid w:val="00887E38"/>
    <w:rsid w:val="0089149E"/>
    <w:rsid w:val="00891A8B"/>
    <w:rsid w:val="00891AF0"/>
    <w:rsid w:val="00891BB9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3F66"/>
    <w:rsid w:val="008A5775"/>
    <w:rsid w:val="008A5A52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3FB7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5B9"/>
    <w:rsid w:val="008F774D"/>
    <w:rsid w:val="008F7F8A"/>
    <w:rsid w:val="009003F2"/>
    <w:rsid w:val="00900FCE"/>
    <w:rsid w:val="00901179"/>
    <w:rsid w:val="00901474"/>
    <w:rsid w:val="00903452"/>
    <w:rsid w:val="009051C1"/>
    <w:rsid w:val="009052CF"/>
    <w:rsid w:val="009055C1"/>
    <w:rsid w:val="00905E2E"/>
    <w:rsid w:val="0090697F"/>
    <w:rsid w:val="00907D22"/>
    <w:rsid w:val="0091077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617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D25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4BB"/>
    <w:rsid w:val="009A54C9"/>
    <w:rsid w:val="009A54E5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23B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8AC"/>
    <w:rsid w:val="00A05BF0"/>
    <w:rsid w:val="00A05CFF"/>
    <w:rsid w:val="00A05D49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2F17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6A59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7052D"/>
    <w:rsid w:val="00A71E3E"/>
    <w:rsid w:val="00A71F23"/>
    <w:rsid w:val="00A74C5F"/>
    <w:rsid w:val="00A751FE"/>
    <w:rsid w:val="00A7547F"/>
    <w:rsid w:val="00A75EFF"/>
    <w:rsid w:val="00A76E08"/>
    <w:rsid w:val="00A80635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21F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17344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A7ABF"/>
    <w:rsid w:val="00BB092C"/>
    <w:rsid w:val="00BB151D"/>
    <w:rsid w:val="00BB1C09"/>
    <w:rsid w:val="00BB1DB7"/>
    <w:rsid w:val="00BB25B9"/>
    <w:rsid w:val="00BC2DBC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AC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234B"/>
    <w:rsid w:val="00C32DAD"/>
    <w:rsid w:val="00C35506"/>
    <w:rsid w:val="00C35DAF"/>
    <w:rsid w:val="00C37E49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75F"/>
    <w:rsid w:val="00C51E9A"/>
    <w:rsid w:val="00C52086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CC6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6815"/>
    <w:rsid w:val="00CB7B59"/>
    <w:rsid w:val="00CC0BFC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46AD2"/>
    <w:rsid w:val="00D5025F"/>
    <w:rsid w:val="00D5052F"/>
    <w:rsid w:val="00D50AD1"/>
    <w:rsid w:val="00D50CDE"/>
    <w:rsid w:val="00D51530"/>
    <w:rsid w:val="00D51A58"/>
    <w:rsid w:val="00D51C93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56AC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DFC"/>
    <w:rsid w:val="00E123D0"/>
    <w:rsid w:val="00E14C7E"/>
    <w:rsid w:val="00E1594C"/>
    <w:rsid w:val="00E15AD6"/>
    <w:rsid w:val="00E17F4C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3681E"/>
    <w:rsid w:val="00E40531"/>
    <w:rsid w:val="00E40CBE"/>
    <w:rsid w:val="00E41F17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3907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5EE5"/>
    <w:rsid w:val="00E86D0F"/>
    <w:rsid w:val="00E86FC7"/>
    <w:rsid w:val="00E87D68"/>
    <w:rsid w:val="00E901A3"/>
    <w:rsid w:val="00E9054C"/>
    <w:rsid w:val="00E907CB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1568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A17"/>
    <w:rsid w:val="00EB4EAA"/>
    <w:rsid w:val="00EB59E3"/>
    <w:rsid w:val="00EB6070"/>
    <w:rsid w:val="00EB6DDE"/>
    <w:rsid w:val="00EB71BF"/>
    <w:rsid w:val="00EC0804"/>
    <w:rsid w:val="00EC1241"/>
    <w:rsid w:val="00EC17A0"/>
    <w:rsid w:val="00EC186A"/>
    <w:rsid w:val="00EC1AAC"/>
    <w:rsid w:val="00EC28F5"/>
    <w:rsid w:val="00EC42BD"/>
    <w:rsid w:val="00EC5499"/>
    <w:rsid w:val="00ED08B5"/>
    <w:rsid w:val="00ED0956"/>
    <w:rsid w:val="00ED3319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3DDB"/>
    <w:rsid w:val="00F44800"/>
    <w:rsid w:val="00F44EAD"/>
    <w:rsid w:val="00F44FD1"/>
    <w:rsid w:val="00F451A2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5FB1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1530"/>
    <w:rsid w:val="00FD16C2"/>
    <w:rsid w:val="00FD187C"/>
    <w:rsid w:val="00FD1F44"/>
    <w:rsid w:val="00FD370B"/>
    <w:rsid w:val="00FE0339"/>
    <w:rsid w:val="00FE0C7F"/>
    <w:rsid w:val="00FE0F8C"/>
    <w:rsid w:val="00FE15FF"/>
    <w:rsid w:val="00FE202D"/>
    <w:rsid w:val="00FE2E12"/>
    <w:rsid w:val="00FE4071"/>
    <w:rsid w:val="00FE4485"/>
    <w:rsid w:val="00FE480A"/>
    <w:rsid w:val="00FE5CEE"/>
    <w:rsid w:val="00FE5DA9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3319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2BBF"/>
    <w:pPr>
      <w:tabs>
        <w:tab w:pos="4536" w:val="center"/>
        <w:tab w:pos="9072" w:val="right"/>
      </w:tabs>
    </w:pPr>
    <w:rPr>
      <w:lang w:eastAsia="hr-HR" w:val="hr-HR"/>
    </w:rPr>
  </w:style>
  <w:style w:styleId="Brojstranice" w:type="character">
    <w:name w:val="page number"/>
    <w:basedOn w:val="Zadanifontodlomka"/>
    <w:rsid w:val="000B2BBF"/>
  </w:style>
  <w:style w:styleId="Zaglavlje" w:type="paragraph">
    <w:name w:val="header"/>
    <w:basedOn w:val="Normal"/>
    <w:rsid w:val="004B01F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A15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7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078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0780E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3319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2BBF"/>
    <w:pPr>
      <w:tabs>
        <w:tab w:pos="4536" w:val="center"/>
        <w:tab w:pos="9072" w:val="right"/>
      </w:tabs>
    </w:pPr>
    <w:rPr>
      <w:lang w:eastAsia="hr-HR" w:val="hr-HR"/>
    </w:rPr>
  </w:style>
  <w:style w:styleId="Brojstranice" w:type="character">
    <w:name w:val="page number"/>
    <w:basedOn w:val="Zadanifontodlomka"/>
    <w:rsid w:val="000B2BBF"/>
  </w:style>
  <w:style w:styleId="Zaglavlje" w:type="paragraph">
    <w:name w:val="header"/>
    <w:basedOn w:val="Normal"/>
    <w:rsid w:val="004B01F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A15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7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078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0780E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St-1117/2016</izvorni_sadrzaj>
    <derivirana_varijabla naziv="DomainObject.Predmet.OznakaBroj_1">St-1117/2016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postpka radi naknadne diobe,
veza St-521/15</izvorni_sadrzaj>
    <derivirana_varijabla naziv="DomainObject.Predmet.PrimjedbaSuca_1">Nastavak postpka radi naknadne diobe,
veza St-521/15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CASTELLUM d.o.o.</izvorni_sadrzaj>
    <derivirana_varijabla naziv="DomainObject.Predmet.ProtustrankaFormated_1">  Stečajna masa CASTELLUM d.o.o.</derivirana_varijabla>
  </DomainObject.Predmet.ProtustrankaFormated>
  <DomainObject.Predmet.ProtustrankaFormatedOIB>
    <izvorni_sadrzaj>  Stečajna masa CASTELLUM d.o.o., OIB 71360009937</izvorni_sadrzaj>
    <derivirana_varijabla naziv="DomainObject.Predmet.ProtustrankaFormatedOIB_1">  Stečajna masa CASTELLUM d.o.o., OIB 71360009937</derivirana_varijabla>
  </DomainObject.Predmet.ProtustrankaFormatedOIB>
  <DomainObject.Predmet.ProtustrankaFormatedWithAdress>
    <izvorni_sadrzaj> Stečajna masa CASTELLUM d.o.o., Korzo 77c, 51000 Rijeka</izvorni_sadrzaj>
    <derivirana_varijabla naziv="DomainObject.Predmet.ProtustrankaFormatedWithAdress_1"> Stečajna masa CASTELLUM d.o.o., Korzo 77c, 51000 Rijeka</derivirana_varijabla>
  </DomainObject.Predmet.ProtustrankaFormatedWithAdress>
  <DomainObject.Predmet.ProtustrankaFormatedWithAdressOIB>
    <izvorni_sadrzaj> Stečajna masa CASTELLUM d.o.o., OIB 71360009937, Korzo 77c, 51000 Rijeka</izvorni_sadrzaj>
    <derivirana_varijabla naziv="DomainObject.Predmet.ProtustrankaFormatedWithAdressOIB_1"> Stečajna masa CASTELLUM d.o.o., OIB 71360009937, Korzo 77c, 51000 Rijeka</derivirana_varijabla>
  </DomainObject.Predmet.ProtustrankaFormatedWithAdressOIB>
  <DomainObject.Predmet.ProtustrankaWithAdress>
    <izvorni_sadrzaj>Stečajna masa CASTELLUM d.o.o. Korzo 77c, 51000 Rijeka</izvorni_sadrzaj>
    <derivirana_varijabla naziv="DomainObject.Predmet.ProtustrankaWithAdress_1">Stečajna masa CASTELLUM d.o.o. Korzo 77c, 51000 Rijeka</derivirana_varijabla>
  </DomainObject.Predmet.ProtustrankaWithAdress>
  <DomainObject.Predmet.ProtustrankaWithAdressOIB>
    <izvorni_sadrzaj>Stečajna masa CASTELLUM d.o.o., OIB 71360009937, Korzo 77c, 51000 Rijeka</izvorni_sadrzaj>
    <derivirana_varijabla naziv="DomainObject.Predmet.ProtustrankaWithAdressOIB_1">Stečajna masa CASTELLUM d.o.o., OIB 71360009937, Korzo 77c, 51000 Rijeka</derivirana_varijabla>
  </DomainObject.Predmet.ProtustrankaWithAdressOIB>
  <DomainObject.Predmet.ProtustrankaNazivFormated>
    <izvorni_sadrzaj>Stečajna masa CASTELLUM d.o.o.</izvorni_sadrzaj>
    <derivirana_varijabla naziv="DomainObject.Predmet.ProtustrankaNazivFormated_1">Stečajna masa CASTELLUM d.o.o.</derivirana_varijabla>
  </DomainObject.Predmet.ProtustrankaNazivFormated>
  <DomainObject.Predmet.ProtustrankaNazivFormatedOIB>
    <izvorni_sadrzaj>Stečajna masa CASTELLUM d.o.o., OIB 71360009937</izvorni_sadrzaj>
    <derivirana_varijabla naziv="DomainObject.Predmet.ProtustrankaNazivFormatedOIB_1">Stečajna masa CASTELLUM d.o.o., OIB 71360009937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Trg bana Josipa Jelačića 10, 10000 Zagreb</izvorni_sadrzaj>
    <derivirana_varijabla naziv="DomainObject.Predmet.StrankaFormatedWithAdress_1"> ZAGREBAČKA BANKA d.d., Trg bana Josipa Jelačića 10, 10000 Zagreb</derivirana_varijabla>
  </DomainObject.Predmet.StrankaFormatedWithAdress>
  <DomainObject.Predmet.StrankaFormatedWithAdressOIB>
    <izvorni_sadrzaj> ZAGREBAČKA BANKA d.d., OIB 92963223473, Trg bana Josipa Jelačića 10, 10000 Zagreb</izvorni_sadrzaj>
    <derivirana_varijabla naziv="DomainObject.Predmet.StrankaFormatedWithAdressOIB_1"> ZAGREBAČKA BANKA d.d., OIB 92963223473, Trg bana Josipa Jelačića 10, 10000 Zagreb</derivirana_varijabla>
  </DomainObject.Predmet.StrankaFormatedWithAdressOIB>
  <DomainObject.Predmet.StrankaWithAdress>
    <izvorni_sadrzaj>ZAGREBAČKA BANKA d.d. Trg bana Josipa Jelačića 10,10000 Zagreb</izvorni_sadrzaj>
    <derivirana_varijabla naziv="DomainObject.Predmet.StrankaWithAdress_1">ZAGREBAČKA BANKA d.d. Trg bana Josipa Jelačića 10,10000 Zagreb</derivirana_varijabla>
  </DomainObject.Predmet.StrankaWithAdress>
  <DomainObject.Predmet.StrankaWithAdressOIB>
    <izvorni_sadrzaj>ZAGREBAČKA BANKA d.d., OIB 92963223473, Trg bana Josipa Jelačića 10,10000 Zagreb</izvorni_sadrzaj>
    <derivirana_varijabla naziv="DomainObject.Predmet.StrankaWithAdressOIB_1">ZAGREBAČKA BANKA d.d., OIB 92963223473, Trg bana Josipa Jelačića 10,10000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Trg bana Josipa Jelačića 10, 10000 Zagreb</item>
    </izvorni_sadrzaj>
    <derivirana_varijabla naziv="DomainObject.Predmet.StrankaListFormatedWithAdress_1">
      <item>ZAGREBAČKA BANKA d.d., Trg bana Josipa Jelačića 10, 10000 Zagreb</item>
    </derivirana_varijabla>
  </DomainObject.Predmet.StrankaListFormatedWithAdress>
  <DomainObject.Predmet.StrankaListFormatedWithAdressOIB>
    <izvorni_sadrzaj>
      <item>ZAGREBAČKA BANKA d.d., OIB 92963223473, Trg bana Josipa Jelačića 10, 10000 Zagreb</item>
    </izvorni_sadrzaj>
    <derivirana_varijabla naziv="DomainObject.Predmet.StrankaListFormatedWithAdressOIB_1">
      <item>ZAGREBAČKA BANKA d.d., OIB 92963223473, Trg bana Josipa Jelačića 10,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Stečajna masa CASTELLUM d.o.o.</item>
    </izvorni_sadrzaj>
    <derivirana_varijabla naziv="DomainObject.Predmet.ProtuStrankaListFormated_1">
      <item>Stečajna masa CASTELLUM d.o.o.</item>
    </derivirana_varijabla>
  </DomainObject.Predmet.ProtuStrankaListFormated>
  <DomainObject.Predmet.ProtuStrankaListFormatedOIB>
    <izvorni_sadrzaj>
      <item>Stečajna masa CASTELLUM d.o.o., OIB 71360009937</item>
    </izvorni_sadrzaj>
    <derivirana_varijabla naziv="DomainObject.Predmet.ProtuStrankaListFormatedOIB_1">
      <item>Stečajna masa CASTELLUM d.o.o., OIB 71360009937</item>
    </derivirana_varijabla>
  </DomainObject.Predmet.ProtuStrankaListFormatedOIB>
  <DomainObject.Predmet.ProtuStrankaListFormatedWithAdress>
    <izvorni_sadrzaj>
      <item>Stečajna masa CASTELLUM d.o.o., Korzo 77c, 51000 Rijeka</item>
    </izvorni_sadrzaj>
    <derivirana_varijabla naziv="DomainObject.Predmet.ProtuStrankaListFormatedWithAdress_1">
      <item>Stečajna masa CASTELLUM d.o.o., Korzo 77c, 51000 Rijeka</item>
    </derivirana_varijabla>
  </DomainObject.Predmet.ProtuStrankaListFormatedWithAdress>
  <DomainObject.Predmet.ProtuStrankaListFormatedWithAdressOIB>
    <izvorni_sadrzaj>
      <item>Stečajna masa CASTELLUM d.o.o., OIB 71360009937, Korzo 77c, 51000 Rijeka</item>
    </izvorni_sadrzaj>
    <derivirana_varijabla naziv="DomainObject.Predmet.ProtuStrankaListFormatedWithAdressOIB_1">
      <item>Stečajna masa CASTELLUM d.o.o., OIB 71360009937, Korzo 77c, 51000 Rijeka</item>
    </derivirana_varijabla>
  </DomainObject.Predmet.ProtuStrankaListFormatedWithAdressOIB>
  <DomainObject.Predmet.ProtuStrankaListNazivFormated>
    <izvorni_sadrzaj>
      <item>Stečajna masa CASTELLUM d.o.o.</item>
    </izvorni_sadrzaj>
    <derivirana_varijabla naziv="DomainObject.Predmet.ProtuStrankaListNazivFormated_1">
      <item>Stečajna masa CASTELLUM d.o.o.</item>
    </derivirana_varijabla>
  </DomainObject.Predmet.ProtuStrankaListNazivFormated>
  <DomainObject.Predmet.ProtuStrankaListNazivFormatedOIB>
    <izvorni_sadrzaj>
      <item>Stečajna masa CASTELLUM d.o.o., OIB 71360009937</item>
    </izvorni_sadrzaj>
    <derivirana_varijabla naziv="DomainObject.Predmet.ProtuStrankaListNazivFormatedOIB_1">
      <item>Stečajna masa CASTELLUM d.o.o., OIB 71360009937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Stečajna masa CASTELLUM d.o.o.</izvorni_sadrzaj>
    <derivirana_varijabla naziv="DomainObject.Predmet.ProtustrankaIDrugi_1">Stečajna masa CASTELLUM d.o.o.</derivirana_varijabla>
  </DomainObject.Predmet.ProtustrankaIDrugi>
  <DomainObject.Predmet.StrankaIDrugiAdressOIB>
    <izvorni_sadrzaj>ZAGREBAČKA BANKA d.d., OIB 92963223473, Trg bana Josipa Jelačića 10, 10000 Zagreb</izvorni_sadrzaj>
    <derivirana_varijabla naziv="DomainObject.Predmet.StrankaIDrugiAdressOIB_1">ZAGREBAČKA BANKA d.d., OIB 92963223473, Trg bana Josipa Jelačića 10, 10000 Zagreb</derivirana_varijabla>
  </DomainObject.Predmet.StrankaIDrugiAdressOIB>
  <DomainObject.Predmet.ProtustrankaIDrugiAdressOIB>
    <izvorni_sadrzaj>Stečajna masa CASTELLUM d.o.o., OIB 71360009937, Korzo 77c, 51000 Rijeka</izvorni_sadrzaj>
    <derivirana_varijabla naziv="DomainObject.Predmet.ProtustrankaIDrugiAdressOIB_1">Stečajna masa CASTELLUM d.o.o., OIB 71360009937, Korzo 77c,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</item>
      <item>Stečajna masa CASTELLUM d.o.o.</item>
    </izvorni_sadrzaj>
    <derivirana_varijabla naziv="DomainObject.Predmet.SudioniciListNaziv_1">
      <item>ZAGREBAČKA BANKA d.d.</item>
      <item>Stečajna masa CASTELLUM d.o.o.</item>
    </derivirana_varijabla>
  </DomainObject.Predmet.SudioniciListNaziv>
  <DomainObject.Predmet.SudioniciListAdressOIB>
    <izvorni_sadrzaj>
      <item>ZAGREBAČKA BANKA d.d., OIB 92963223473, Trg bana Josipa Jelačića 10,10000 Zagreb</item>
      <item>Stečajna masa CASTELLUM d.o.o., OIB 71360009937, Korzo 77c,51000 Rijeka</item>
    </izvorni_sadrzaj>
    <derivirana_varijabla naziv="DomainObject.Predmet.SudioniciListAdressOIB_1">
      <item>ZAGREBAČKA BANKA d.d., OIB 92963223473, Trg bana Josipa Jelačića 10,10000 Zagreb</item>
      <item>Stečajna masa CASTELLUM d.o.o., OIB 71360009937, Korzo 77c,51000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71360009937</item>
    </izvorni_sadrzaj>
    <derivirana_varijabla naziv="DomainObject.Predmet.SudioniciListNazivOIB_1">
      <item>, OIB 92963223473</item>
      <item>, OIB 71360009937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2FD8DD-A692-4104-A14D-D64CB1CAED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1112</properties:Words>
  <properties:Characters>6102</properties:Characters>
  <properties:Lines>162</properties:Lines>
  <properties:Paragraphs>65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2016-12-20T13:15:00Z</dcterms:created>
  <dc:creator>Jasna Radulović</dc:creator>
  <cp:lastModifiedBy>Jasna Radulović</cp:lastModifiedBy>
  <cp:lastPrinted>2016-12-20T13:47:00Z</cp:lastPrinted>
  <dcterms:modified xmlns:xsi="http://www.w3.org/2001/XMLSchema-instance" xsi:type="dcterms:W3CDTF">2016-12-20T13:48:00Z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