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75aea" w14:paraId="6c75aea"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884D84">
        <w:t>2</w:t>
      </w:r>
      <w:r w:rsidR="00215969">
        <w:t>841</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St-2</w:t>
      </w:r>
      <w:r w:rsidR="00215969">
        <w:t>841</w:t>
      </w:r>
      <w:r w:rsidR="00866C07">
        <w:t>/15</w:t>
      </w:r>
      <w:r>
        <w:t xml:space="preserve"> temeljem odredbe članka 430 Stečajnog zakona (NN br. 71/15) , dana</w:t>
      </w:r>
      <w:r w:rsidR="00866C07">
        <w:t xml:space="preserve"> </w:t>
      </w:r>
      <w:r w:rsidR="00FB77BE">
        <w:t>11</w:t>
      </w:r>
      <w:r w:rsidR="00522FF0">
        <w:t>. siječnja 2016</w:t>
      </w:r>
      <w:r w:rsidR="00866C07">
        <w:t>. godine</w:t>
      </w:r>
    </w:p>
    <w:p w:rsidRDefault="007A2FA1" w:rsidP="007A2FA1" w:rsidR="007A2FA1">
      <w:pPr>
        <w:jc w:val="center"/>
      </w:pPr>
      <w:r>
        <w:t>O G L A S</w:t>
      </w:r>
    </w:p>
    <w:p w:rsidRDefault="007A2FA1" w:rsidP="007A2FA1" w:rsidR="007A2FA1"/>
    <w:p w:rsidRDefault="007A2FA1" w:rsidP="007A2FA1" w:rsidR="00765E2B">
      <w:pPr>
        <w:pStyle w:val="Odlomakpopisa"/>
        <w:numPr>
          <w:ilvl w:val="0"/>
          <w:numId w:val="1"/>
        </w:numPr>
        <w:jc w:val="both"/>
      </w:pPr>
      <w:r>
        <w:t xml:space="preserve">Prijedlog za skraćeni stečajni postupak podnesen je za dužnika </w:t>
      </w:r>
      <w:r w:rsidR="00215969">
        <w:t xml:space="preserve">L.K.D. – KUŠT </w:t>
      </w:r>
      <w:r w:rsidR="00215969" w:rsidRPr="00034115">
        <w:t xml:space="preserve">  d.o.o., </w:t>
      </w:r>
      <w:r w:rsidR="00215969">
        <w:t>Zagreb, Risnjačka 56,</w:t>
      </w:r>
      <w:r w:rsidR="00215969" w:rsidRPr="00034115">
        <w:t xml:space="preserve">  OIB:</w:t>
      </w:r>
      <w:r w:rsidR="00215969">
        <w:t>51991497135</w:t>
      </w:r>
      <w:r w:rsidR="00215969" w:rsidRPr="00034115">
        <w:t xml:space="preserve">, MBS: </w:t>
      </w:r>
      <w:r w:rsidR="00215969">
        <w:t>080346682.</w:t>
      </w:r>
      <w:r w:rsidR="00765E2B">
        <w:t xml:space="preserve"> </w:t>
      </w: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215969">
        <w:t xml:space="preserve">187.130,93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11</w:t>
      </w:r>
      <w:r w:rsidR="00522FF0">
        <w:t>.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A6D8C"/>
    <w:rsid w:val="001F15A6"/>
    <w:rsid w:val="00215969"/>
    <w:rsid w:val="002A5293"/>
    <w:rsid w:val="00310A2F"/>
    <w:rsid w:val="0034073A"/>
    <w:rsid w:val="003E49FB"/>
    <w:rsid w:val="004B3FAE"/>
    <w:rsid w:val="004C710D"/>
    <w:rsid w:val="004F504D"/>
    <w:rsid w:val="00522FF0"/>
    <w:rsid w:val="0055792E"/>
    <w:rsid w:val="00564AC4"/>
    <w:rsid w:val="0060349D"/>
    <w:rsid w:val="00625DF0"/>
    <w:rsid w:val="006C3559"/>
    <w:rsid w:val="0070296C"/>
    <w:rsid w:val="00765E2B"/>
    <w:rsid w:val="00782FA6"/>
    <w:rsid w:val="00795446"/>
    <w:rsid w:val="007A2FA1"/>
    <w:rsid w:val="00856D6E"/>
    <w:rsid w:val="00866C07"/>
    <w:rsid w:val="00884D84"/>
    <w:rsid w:val="00897B55"/>
    <w:rsid w:val="008A2E06"/>
    <w:rsid w:val="00922425"/>
    <w:rsid w:val="00AD28CA"/>
    <w:rsid w:val="00AD2A5F"/>
    <w:rsid w:val="00B04C4B"/>
    <w:rsid w:val="00B22A27"/>
    <w:rsid w:val="00CA1E89"/>
    <w:rsid w:val="00D92571"/>
    <w:rsid w:val="00DD4E3C"/>
    <w:rsid w:val="00E157AB"/>
    <w:rsid w:val="00E57064"/>
    <w:rsid w:val="00E82752"/>
    <w:rsid w:val="00E8683F"/>
    <w:rsid w:val="00EA4D37"/>
    <w:rsid w:val="00EA760B"/>
    <w:rsid w:val="00EE3583"/>
    <w:rsid w:val="00F16B88"/>
    <w:rsid w:val="00F3346A"/>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E8683F"/>
    <w:rPr>
      <w:color w:val="808080"/>
      <w:bdr w:space="0" w:sz="0" w:color="auto" w:val="none"/>
      <w:shd w:fill="auto" w:color="auto" w:val="clear"/>
    </w:rPr>
  </w:style>
  <w:style w:customStyle="true" w:styleId="eSPISCCParagraphDefaultFont" w:type="character">
    <w:name w:val="eSPIS_CC_Paragraph Default Font"/>
    <w:basedOn w:val="Zadanifontodlomka"/>
    <w:rsid w:val="00E868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683F"/>
    <w:rPr>
      <w:bdr w:space="0" w:sz="0" w:color="auto" w:val="none"/>
      <w:shd w:fill="FFFFCC" w:color="auto" w:val="clear"/>
      <w:lang w:val="hr-HR"/>
    </w:rPr>
  </w:style>
  <w:style w:customStyle="true" w:styleId="PozadinaSvijetloCrvena" w:type="character">
    <w:name w:val="Pozadina_SvijetloCrvena"/>
    <w:basedOn w:val="eSPISCCParagraphDefaultFont"/>
    <w:rsid w:val="00E868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68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E8683F"/>
    <w:rPr>
      <w:color w:val="808080"/>
      <w:bdr w:color="auto" w:space="0" w:sz="0" w:val="none"/>
      <w:shd w:color="auto" w:fill="auto" w:val="clear"/>
    </w:rPr>
  </w:style>
  <w:style w:customStyle="1" w:styleId="eSPISCCParagraphDefaultFont" w:type="character">
    <w:name w:val="eSPIS_CC_Paragraph Default Font"/>
    <w:basedOn w:val="Zadanifontodlomka"/>
    <w:rsid w:val="00E868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683F"/>
    <w:rPr>
      <w:bdr w:color="auto" w:space="0" w:sz="0" w:val="none"/>
      <w:shd w:color="auto" w:fill="FFFFCC" w:val="clear"/>
      <w:lang w:val="hr-HR"/>
    </w:rPr>
  </w:style>
  <w:style w:customStyle="1" w:styleId="PozadinaSvijetloCrvena" w:type="character">
    <w:name w:val="Pozadina_SvijetloCrvena"/>
    <w:basedOn w:val="eSPISCCParagraphDefaultFont"/>
    <w:rsid w:val="00E868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68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2841</izvorni_sadrzaj>
    <derivirana_varijabla naziv="DomainObject.Predmet.Broj_1">2841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St-2841/2015</izvorni_sadrzaj>
    <derivirana_varijabla naziv="DomainObject.Predmet.OznakaBroj_1">St-2841/2015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L.K.D. - KUŠT d.o.o. zastupanog po punomoćniku Lidija Kušt</izvorni_sadrzaj>
    <derivirana_varijabla naziv="DomainObject.Predmet.ProtustrankaFormated_1">  L.K.D. - KUŠT d.o.o. zastupanog po punomoćniku Lidija Kušt</derivirana_varijabla>
  </DomainObject.Predmet.ProtustrankaFormated>
  <DomainObject.Predmet.ProtustrankaFormatedOIB>
    <izvorni_sadrzaj>  L.K.D. - KUŠT d.o.o., OIB 51991497135 zastupanog po punomoćniku Lidija Kušt</izvorni_sadrzaj>
    <derivirana_varijabla naziv="DomainObject.Predmet.ProtustrankaFormatedOIB_1">  L.K.D. - KUŠT d.o.o., OIB 51991497135 zastupanog po punomoćniku Lidija Kušt</derivirana_varijabla>
  </DomainObject.Predmet.ProtustrankaFormatedOIB>
  <DomainObject.Predmet.ProtustrankaFormatedWithAdress>
    <izvorni_sadrzaj> L.K.D. - KUŠT d.o.o., Risnjačka 56, 10000 Zagreb zastupanog po punomoćniku Lidija Kušt</izvorni_sadrzaj>
    <derivirana_varijabla naziv="DomainObject.Predmet.ProtustrankaFormatedWithAdress_1"> L.K.D. - KUŠT d.o.o., Risnjačka 56, 10000 Zagreb zastupanog po punomoćniku Lidija Kušt</derivirana_varijabla>
  </DomainObject.Predmet.ProtustrankaFormatedWithAdress>
  <DomainObject.Predmet.ProtustrankaFormatedWithAdressOIB>
    <izvorni_sadrzaj> L.K.D. - KUŠT d.o.o., OIB 51991497135, Risnjačka 56, 10000 Zagreb zastupanog po punomoćniku Lidija Kušt</izvorni_sadrzaj>
    <derivirana_varijabla naziv="DomainObject.Predmet.ProtustrankaFormatedWithAdressOIB_1"> L.K.D. - KUŠT d.o.o., OIB 51991497135, Risnjačka 56, 10000 Zagreb zastupanog po punomoćniku Lidija Kušt</derivirana_varijabla>
  </DomainObject.Predmet.ProtustrankaFormatedWithAdressOIB>
  <DomainObject.Predmet.ProtustrankaWithAdress>
    <izvorni_sadrzaj>L.K.D. - KUŠT d.o.o. Risnjačka 56, 10000 Zagreb</izvorni_sadrzaj>
    <derivirana_varijabla naziv="DomainObject.Predmet.ProtustrankaWithAdress_1">L.K.D. - KUŠT d.o.o. Risnjačka 56, 10000 Zagreb</derivirana_varijabla>
  </DomainObject.Predmet.ProtustrankaWithAdress>
  <DomainObject.Predmet.ProtustrankaWithAdressOIB>
    <izvorni_sadrzaj>L.K.D. - KUŠT d.o.o., OIB 51991497135, Risnjačka 56, 10000 Zagreb</izvorni_sadrzaj>
    <derivirana_varijabla naziv="DomainObject.Predmet.ProtustrankaWithAdressOIB_1">L.K.D. - KUŠT d.o.o., OIB 51991497135, Risnjačka 56, 10000 Zagreb</derivirana_varijabla>
  </DomainObject.Predmet.ProtustrankaWithAdressOIB>
  <DomainObject.Predmet.ProtustrankaNazivFormated>
    <izvorni_sadrzaj>L.K.D. - KUŠT d.o.o.</izvorni_sadrzaj>
    <derivirana_varijabla naziv="DomainObject.Predmet.ProtustrankaNazivFormated_1">L.K.D. - KUŠT d.o.o.</derivirana_varijabla>
  </DomainObject.Predmet.ProtustrankaNazivFormated>
  <DomainObject.Predmet.ProtustrankaNazivFormatedOIB>
    <izvorni_sadrzaj>L.K.D. - KUŠT d.o.o., OIB 51991497135</izvorni_sadrzaj>
    <derivirana_varijabla naziv="DomainObject.Predmet.ProtustrankaNazivFormatedOIB_1">L.K.D. - KUŠT d.o.o., OIB 51991497135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L.K.D. - KUŠT d.o.o. zastupanog po punomoćniku Lidija Kušt</item>
    </izvorni_sadrzaj>
    <derivirana_varijabla naziv="DomainObject.Predmet.ProtuStrankaListFormated_1">
      <item>L.K.D. - KUŠT d.o.o. zastupanog po punomoćniku Lidija Kušt</item>
    </derivirana_varijabla>
  </DomainObject.Predmet.ProtuStrankaListFormated>
  <DomainObject.Predmet.ProtuStrankaListFormatedOIB>
    <izvorni_sadrzaj>
      <item>L.K.D. - KUŠT d.o.o., OIB 51991497135 zastupanog po punomoćniku Lidija Kušt</item>
    </izvorni_sadrzaj>
    <derivirana_varijabla naziv="DomainObject.Predmet.ProtuStrankaListFormatedOIB_1">
      <item>L.K.D. - KUŠT d.o.o., OIB 51991497135 zastupanog po punomoćniku Lidija Kušt</item>
    </derivirana_varijabla>
  </DomainObject.Predmet.ProtuStrankaListFormatedOIB>
  <DomainObject.Predmet.ProtuStrankaListFormatedWithAdress>
    <izvorni_sadrzaj>
      <item>L.K.D. - KUŠT d.o.o., Risnjačka 56, 10000 Zagreb zastupanog po punomoćniku Lidija Kušt</item>
    </izvorni_sadrzaj>
    <derivirana_varijabla naziv="DomainObject.Predmet.ProtuStrankaListFormatedWithAdress_1">
      <item>L.K.D. - KUŠT d.o.o., Risnjačka 56, 10000 Zagreb zastupanog po punomoćniku Lidija Kušt</item>
    </derivirana_varijabla>
  </DomainObject.Predmet.ProtuStrankaListFormatedWithAdress>
  <DomainObject.Predmet.ProtuStrankaListFormatedWithAdressOIB>
    <izvorni_sadrzaj>
      <item>L.K.D. - KUŠT d.o.o., OIB 51991497135, Risnjačka 56, 10000 Zagreb zastupanog po punomoćniku Lidija Kušt</item>
    </izvorni_sadrzaj>
    <derivirana_varijabla naziv="DomainObject.Predmet.ProtuStrankaListFormatedWithAdressOIB_1">
      <item>L.K.D. - KUŠT d.o.o., OIB 51991497135, Risnjačka 56, 10000 Zagreb zastupanog po punomoćniku Lidija Kušt</item>
    </derivirana_varijabla>
  </DomainObject.Predmet.ProtuStrankaListFormatedWithAdressOIB>
  <DomainObject.Predmet.ProtuStrankaListNazivFormated>
    <izvorni_sadrzaj>
      <item>L.K.D. - KUŠT d.o.o.</item>
    </izvorni_sadrzaj>
    <derivirana_varijabla naziv="DomainObject.Predmet.ProtuStrankaListNazivFormated_1">
      <item>L.K.D. - KUŠT d.o.o.</item>
    </derivirana_varijabla>
  </DomainObject.Predmet.ProtuStrankaListNazivFormated>
  <DomainObject.Predmet.ProtuStrankaListNazivFormatedOIB>
    <izvorni_sadrzaj>
      <item>L.K.D. - KUŠT d.o.o., OIB 51991497135</item>
    </izvorni_sadrzaj>
    <derivirana_varijabla naziv="DomainObject.Predmet.ProtuStrankaListNazivFormatedOIB_1">
      <item>L.K.D. - KUŠT d.o.o., OIB 51991497135</item>
    </derivirana_varijabla>
  </DomainObject.Predmet.ProtuStrankaListNazivFormatedOIB>
  <DomainObject.Predmet.OstaliListFormated>
    <izvorni_sadrzaj>
      <item>Lidija Kušt punomoćnik sudionika u postupku L.K.D. - KUŠT d.o.o.</item>
    </izvorni_sadrzaj>
    <derivirana_varijabla naziv="DomainObject.Predmet.OstaliListFormated_1">
      <item>Lidija Kušt punomoćnik sudionika u postupku L.K.D. - KUŠT d.o.o.</item>
    </derivirana_varijabla>
  </DomainObject.Predmet.OstaliListFormated>
  <DomainObject.Predmet.OstaliListFormatedOIB>
    <izvorni_sadrzaj>
      <item>Lidija Kušt, OIB 27828264232 punomoćnik sudionika u postupku L.K.D. - KUŠT d.o.o.</item>
    </izvorni_sadrzaj>
    <derivirana_varijabla naziv="DomainObject.Predmet.OstaliListFormatedOIB_1">
      <item>Lidija Kušt, OIB 27828264232 punomoćnik sudionika u postupku L.K.D. - KUŠT d.o.o.</item>
    </derivirana_varijabla>
  </DomainObject.Predmet.OstaliListFormatedOIB>
  <DomainObject.Predmet.OstaliListFormatedWithAdress>
    <izvorni_sadrzaj>
      <item>Lidija Kušt, Risnjačka 56b, 10000 Zagreb punomoćnik sudionika u postupku L.K.D. - KUŠT d.o.o.</item>
    </izvorni_sadrzaj>
    <derivirana_varijabla naziv="DomainObject.Predmet.OstaliListFormatedWithAdress_1">
      <item>Lidija Kušt, Risnjačka 56b, 10000 Zagreb punomoćnik sudionika u postupku L.K.D. - KUŠT d.o.o.</item>
    </derivirana_varijabla>
  </DomainObject.Predmet.OstaliListFormatedWithAdress>
  <DomainObject.Predmet.OstaliListFormatedWithAdressOIB>
    <izvorni_sadrzaj>
      <item>Lidija Kušt, OIB 27828264232, Risnjačka 56b, 10000 Zagreb punomoćnik sudionika u postupku L.K.D. - KUŠT d.o.o.</item>
    </izvorni_sadrzaj>
    <derivirana_varijabla naziv="DomainObject.Predmet.OstaliListFormatedWithAdressOIB_1">
      <item>Lidija Kušt, OIB 27828264232, Risnjačka 56b, 10000 Zagreb punomoćnik sudionika u postupku L.K.D. - KUŠT d.o.o.</item>
    </derivirana_varijabla>
  </DomainObject.Predmet.OstaliListFormatedWithAdressOIB>
  <DomainObject.Predmet.OstaliListNazivFormated>
    <izvorni_sadrzaj>
      <item>Lidija Kušt</item>
    </izvorni_sadrzaj>
    <derivirana_varijabla naziv="DomainObject.Predmet.OstaliListNazivFormated_1">
      <item>Lidija Kušt</item>
    </derivirana_varijabla>
  </DomainObject.Predmet.OstaliListNazivFormated>
  <DomainObject.Predmet.OstaliListNazivFormatedOIB>
    <izvorni_sadrzaj>
      <item>Lidija Kušt, OIB 27828264232</item>
    </izvorni_sadrzaj>
    <derivirana_varijabla naziv="DomainObject.Predmet.OstaliListNazivFormatedOIB_1">
      <item>Lidija Kušt, OIB 27828264232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L.K.D. - KUŠT d.o.o.</izvorni_sadrzaj>
    <derivirana_varijabla naziv="DomainObject.Predmet.ProtustrankaIDrugi_1">L.K.D. - KUŠT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L.K.D. - KUŠT d.o.o., OIB 51991497135, Risnjačka 56, 10000 Zagreb</izvorni_sadrzaj>
    <derivirana_varijabla naziv="DomainObject.Predmet.ProtustrankaIDrugiAdressOIB_1">L.K.D. - KUŠT d.o.o., OIB 51991497135, Risnjačka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L.K.D. - KUŠT d.o.o.</item>
      <item>Lidija Kušt</item>
    </izvorni_sadrzaj>
    <derivirana_varijabla naziv="DomainObject.Predmet.SudioniciListNaziv_1">
      <item>FINA Regionalni centar Zagreb</item>
      <item>L.K.D. - KUŠT d.o.o.</item>
      <item>Lidija Kušt</item>
    </derivirana_varijabla>
  </DomainObject.Predmet.SudioniciListNaziv>
  <DomainObject.Predmet.SudioniciListAdressOIB>
    <izvorni_sadrzaj>
      <item>FINA Regionalni centar Zagreb, OIB 85821130368, Trg svibanjskih žrtava 1995. 1,10000 Zagreb</item>
      <item>L.K.D. - KUŠT d.o.o., OIB 51991497135, Risnjačka 56,10000 Zagreb</item>
      <item>Lidija Kušt, OIB 27828264232, Risnjačka 56b,10000 Zagreb</item>
    </izvorni_sadrzaj>
    <derivirana_varijabla naziv="DomainObject.Predmet.SudioniciListAdressOIB_1">
      <item>FINA Regionalni centar Zagreb, OIB 85821130368, Trg svibanjskih žrtava 1995. 1,10000 Zagreb</item>
      <item>L.K.D. - KUŠT d.o.o., OIB 51991497135, Risnjačka 56,10000 Zagreb</item>
      <item>Lidija Kušt, OIB 27828264232, Risnjačka 56b,10000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51991497135</item>
      <item>, OIB 27828264232</item>
    </izvorni_sadrzaj>
    <derivirana_varijabla naziv="DomainObject.Predmet.SudioniciListNazivOIB_1">
      <item>, OIB 85821130368</item>
      <item>, OIB 51991497135</item>
      <item>, OIB 27828264232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1626</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2016-01-11T07:38:00Z</dcterms:created>
  <dc:creator>Željka Rončević</dc:creator>
  <cp:lastModifiedBy>Željka Rončević</cp:lastModifiedBy>
  <cp:lastPrinted>2016-01-11T07:37:00Z</cp:lastPrinted>
  <dcterms:modified xmlns:xsi="http://www.w3.org/2001/XMLSchema-instance" xsi:type="dcterms:W3CDTF">2016-01-11T07:39:00Z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