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9eaa" w14:paraId="c449eaa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272F54">
        <w:t xml:space="preserve"> financija </w:t>
      </w:r>
      <w:r w:rsidR="0087289D">
        <w:t xml:space="preserve">OIB: </w:t>
      </w:r>
      <w:r w:rsidR="00272F54" w:rsidRPr="00272F54">
        <w:t>52634238587</w:t>
      </w:r>
      <w:r w:rsidR="00967C62">
        <w:t xml:space="preserve">, </w:t>
      </w:r>
      <w:r w:rsidR="0087289D">
        <w:t xml:space="preserve">zastupana po Županijskom državnom odvjetništvu u </w:t>
      </w:r>
      <w:r w:rsidR="00272F54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B92C07" w:rsidRPr="00B92C07">
        <w:t>BRONZER j.d.o.o.</w:t>
      </w:r>
      <w:r w:rsidR="009745DD">
        <w:t xml:space="preserve">, </w:t>
      </w:r>
      <w:r w:rsidR="00B92C07" w:rsidRPr="00B92C07">
        <w:t>Valpovo</w:t>
      </w:r>
      <w:r w:rsidR="009745DD">
        <w:t xml:space="preserve">, </w:t>
      </w:r>
      <w:r w:rsidR="00B92C07" w:rsidRPr="00B92C07">
        <w:t>Osječka 10</w:t>
      </w:r>
      <w:r w:rsidR="009745DD">
        <w:t xml:space="preserve">, MBS: </w:t>
      </w:r>
      <w:r w:rsidR="001F33FB" w:rsidRPr="001F33FB">
        <w:t>030165079</w:t>
      </w:r>
      <w:r w:rsidR="009745DD">
        <w:t xml:space="preserve">, OIB: </w:t>
      </w:r>
      <w:r w:rsidR="001F33FB" w:rsidRPr="001F33FB">
        <w:t>95743967663</w:t>
      </w:r>
      <w:r w:rsidRPr="00B37760">
        <w:rPr>
          <w:color w:val="000000"/>
        </w:rPr>
        <w:t xml:space="preserve">, dana </w:t>
      </w:r>
      <w:r w:rsidR="001F33FB">
        <w:rPr>
          <w:color w:val="000000"/>
        </w:rPr>
        <w:t>8</w:t>
      </w:r>
      <w:r w:rsidR="00587398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>
      <w:pPr>
        <w:jc w:val="both"/>
      </w:pPr>
    </w:p>
    <w:p w:rsidRDefault="00F574AB" w:rsidP="0085221D" w:rsidR="00F574A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C17124" w:rsidRPr="00B92C07">
        <w:t>BRONZER j.d.o.o.</w:t>
      </w:r>
      <w:r w:rsidR="00C17124">
        <w:t xml:space="preserve">, </w:t>
      </w:r>
      <w:r w:rsidR="00C17124" w:rsidRPr="00B92C07">
        <w:t>Valpovo</w:t>
      </w:r>
      <w:r w:rsidR="00C17124">
        <w:t xml:space="preserve">, </w:t>
      </w:r>
      <w:r w:rsidR="00C17124" w:rsidRPr="00B92C07">
        <w:t>Osječka 10</w:t>
      </w:r>
      <w:r w:rsidR="00C17124">
        <w:t xml:space="preserve">, MBS: </w:t>
      </w:r>
      <w:r w:rsidR="00C17124" w:rsidRPr="001F33FB">
        <w:t>030165079</w:t>
      </w:r>
      <w:r w:rsidR="00C17124">
        <w:t xml:space="preserve">, OIB: </w:t>
      </w:r>
      <w:r w:rsidR="00C17124" w:rsidRPr="001F33FB">
        <w:t>95743967663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C964B4" w:rsidP="00C964B4" w:rsidR="00C964B4">
      <w:pPr>
        <w:jc w:val="both"/>
      </w:pPr>
      <w:r>
        <w:rPr>
          <w:color w:val="000000"/>
        </w:rPr>
        <w:t xml:space="preserve">2. Za privremenog stečajnog upravitelja dužnika imenuje se </w:t>
      </w:r>
      <w:r w:rsidR="00C17124" w:rsidRPr="00906283">
        <w:t>Ivan</w:t>
      </w:r>
      <w:r w:rsidR="00C17124">
        <w:t xml:space="preserve"> </w:t>
      </w:r>
      <w:r w:rsidR="00C17124" w:rsidRPr="00906283">
        <w:t>Perković</w:t>
      </w:r>
      <w:r w:rsidR="00C17124">
        <w:t xml:space="preserve"> </w:t>
      </w:r>
      <w:r w:rsidR="00752EE7">
        <w:t xml:space="preserve">OIB: </w:t>
      </w:r>
      <w:r w:rsidR="00906283" w:rsidRPr="00906283">
        <w:t>81615580056</w:t>
      </w:r>
      <w:r w:rsidR="00752EE7">
        <w:t xml:space="preserve">, </w:t>
      </w:r>
      <w:proofErr w:type="spellStart"/>
      <w:r w:rsidR="00C17124">
        <w:t>Josipovac</w:t>
      </w:r>
      <w:proofErr w:type="spellEnd"/>
      <w:r w:rsidR="00906283">
        <w:t xml:space="preserve">, </w:t>
      </w:r>
      <w:r w:rsidR="00C17124">
        <w:t xml:space="preserve">Ulica kneza Branimira </w:t>
      </w:r>
      <w:r w:rsidR="00906283">
        <w:t>9</w:t>
      </w:r>
      <w:r>
        <w:t>, izabran metodom slučajnog odabira - automatskom dodjelom s iznimkom.</w:t>
      </w:r>
      <w:r w:rsidR="004A6B8C">
        <w:t xml:space="preserve"> 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C17124">
        <w:t>BRONZER j.d.o.o., Valpovo, Osječka 10, MBS: 030165079, OIB: 95743967663</w:t>
      </w:r>
      <w:r w:rsidR="005D0309">
        <w:t>,</w:t>
      </w:r>
      <w:r w:rsidR="005A3D9C">
        <w:t xml:space="preserve"> za dan</w:t>
      </w:r>
    </w:p>
    <w:p w:rsidRDefault="0013787F" w:rsidP="0085221D" w:rsidR="0013787F">
      <w:pPr>
        <w:jc w:val="both"/>
        <w:rPr>
          <w:color w:val="000000"/>
        </w:rPr>
      </w:pPr>
    </w:p>
    <w:p w:rsidRDefault="000C7E53" w:rsidP="0085221D" w:rsidR="000C7E53" w:rsidRPr="00B37760">
      <w:pPr>
        <w:jc w:val="both"/>
        <w:rPr>
          <w:color w:val="000000"/>
        </w:rPr>
      </w:pPr>
    </w:p>
    <w:p w:rsidRDefault="002D20EF" w:rsidP="005D27A2" w:rsidR="0085221D" w:rsidRPr="005D27A2">
      <w:pPr>
        <w:pStyle w:val="Odlomakpopisa"/>
        <w:numPr>
          <w:ilvl w:val="0"/>
          <w:numId w:val="15"/>
        </w:numPr>
        <w:jc w:val="center"/>
        <w:rPr>
          <w:b/>
        </w:rPr>
      </w:pPr>
      <w:r w:rsidRPr="005D27A2">
        <w:rPr>
          <w:b/>
          <w:color w:val="000000"/>
        </w:rPr>
        <w:t>travnja</w:t>
      </w:r>
      <w:r w:rsidR="00ED6F97" w:rsidRPr="005D27A2">
        <w:rPr>
          <w:b/>
          <w:color w:val="000000"/>
        </w:rPr>
        <w:t xml:space="preserve"> 201</w:t>
      </w:r>
      <w:r w:rsidR="00DB48D4" w:rsidRPr="005D27A2">
        <w:rPr>
          <w:b/>
          <w:color w:val="000000"/>
        </w:rPr>
        <w:t>8</w:t>
      </w:r>
      <w:r w:rsidR="00ED6F97" w:rsidRPr="005D27A2">
        <w:rPr>
          <w:b/>
          <w:color w:val="000000"/>
        </w:rPr>
        <w:t xml:space="preserve">. u </w:t>
      </w:r>
      <w:r w:rsidR="00C17124">
        <w:rPr>
          <w:b/>
          <w:color w:val="000000"/>
        </w:rPr>
        <w:t>10</w:t>
      </w:r>
      <w:r w:rsidR="00F535C4" w:rsidRPr="005D27A2">
        <w:rPr>
          <w:b/>
          <w:color w:val="000000"/>
        </w:rPr>
        <w:t>,</w:t>
      </w:r>
      <w:r w:rsidR="00C17124">
        <w:rPr>
          <w:b/>
          <w:color w:val="000000"/>
        </w:rPr>
        <w:t>2</w:t>
      </w:r>
      <w:r w:rsidR="006A1716" w:rsidRPr="005D27A2">
        <w:rPr>
          <w:b/>
          <w:color w:val="000000"/>
        </w:rPr>
        <w:t>0</w:t>
      </w:r>
      <w:r w:rsidR="0085221D" w:rsidRPr="005D27A2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0C7E53" w:rsidP="00266CFE" w:rsidR="000C7E53">
      <w:pPr>
        <w:jc w:val="center"/>
        <w:rPr>
          <w:b/>
          <w:color w:val="000000"/>
        </w:rPr>
      </w:pPr>
    </w:p>
    <w:p w:rsidRDefault="000C7E53" w:rsidP="00266CFE" w:rsidR="000C7E53" w:rsidRPr="00266CFE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0C7E53">
        <w:t>22. rujna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0C7E53">
        <w:t>4732</w:t>
      </w:r>
      <w:r>
        <w:t xml:space="preserve"> od </w:t>
      </w:r>
      <w:r w:rsidR="000C7E53">
        <w:t>21. rujna</w:t>
      </w:r>
      <w:r w:rsidR="00B31D9E">
        <w:t xml:space="preserve"> 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r w:rsidR="00817872">
        <w:t>BRONZER j.d.o.o., Valpovo, Osječka 10, MBS: 030165079, OIB: 95743967663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817872">
        <w:t xml:space="preserve">20. rujna </w:t>
      </w:r>
      <w:r w:rsidR="00B31D9E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817872">
        <w:t>38.075,36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817872">
        <w:t>20. rujna</w:t>
      </w:r>
      <w:r w:rsidR="00EB6477">
        <w:t xml:space="preserve"> 2017.</w:t>
      </w:r>
      <w:r w:rsidR="007541DD">
        <w:t xml:space="preserve"> </w:t>
      </w:r>
      <w:r>
        <w:t xml:space="preserve">godine te u svom podnesku od </w:t>
      </w:r>
      <w:r w:rsidR="00817872">
        <w:t xml:space="preserve">21. rujna </w:t>
      </w:r>
      <w:r w:rsidR="00EB6477">
        <w:t xml:space="preserve">2017. </w:t>
      </w:r>
      <w:r>
        <w:t xml:space="preserve">godine navodi da dužnik na dan </w:t>
      </w:r>
      <w:r w:rsidR="00817872">
        <w:t>20. rujna</w:t>
      </w:r>
      <w:r w:rsidR="00F00C29">
        <w:t xml:space="preserve"> </w:t>
      </w:r>
      <w:r w:rsidR="00EB6477">
        <w:t xml:space="preserve">2017. </w:t>
      </w:r>
      <w:r w:rsidRPr="00EA1FF5">
        <w:t xml:space="preserve">godine u Jedinstvenom registru računa </w:t>
      </w:r>
      <w:r w:rsidR="00817872">
        <w:t>nema</w:t>
      </w:r>
      <w:r w:rsidRPr="00EA1FF5">
        <w:t xml:space="preserve"> otvo</w:t>
      </w:r>
      <w:r w:rsidR="006503D3" w:rsidRPr="00EA1FF5">
        <w:t>rene račune i</w:t>
      </w:r>
      <w:r w:rsidR="006503D3">
        <w:t xml:space="preserve"> </w:t>
      </w:r>
      <w:r w:rsidR="00572636">
        <w:t xml:space="preserve"> </w:t>
      </w:r>
      <w:r w:rsidR="006503D3">
        <w:t xml:space="preserve">oročena </w:t>
      </w:r>
      <w:r>
        <w:t xml:space="preserve">novčana sredstva te da na temelju čl. 112. st. 5. SZ-a dužnik na ime predujma za namirenje troškova stečajnog postupka </w:t>
      </w:r>
      <w:r w:rsidR="00536FF8">
        <w:t xml:space="preserve">na dan </w:t>
      </w:r>
      <w:r w:rsidR="00E03C98">
        <w:t xml:space="preserve">20. rujna </w:t>
      </w:r>
      <w:r w:rsidR="00536FF8">
        <w:t>2017. nema</w:t>
      </w:r>
      <w:r>
        <w:t xml:space="preserve"> zaplijenjena novčana sredstva</w:t>
      </w:r>
      <w:r w:rsidR="003F78F1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B3614B">
        <w:t xml:space="preserve">29. rujna </w:t>
      </w:r>
      <w:r w:rsidR="0036119F">
        <w:t>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0C0082">
        <w:t>13</w:t>
      </w:r>
      <w:r w:rsidR="000A3330">
        <w:t xml:space="preserve"> </w:t>
      </w:r>
      <w:r>
        <w:t>St-</w:t>
      </w:r>
      <w:r w:rsidR="00B3614B">
        <w:t>1415</w:t>
      </w:r>
      <w:r>
        <w:t>/1</w:t>
      </w:r>
      <w:r w:rsidR="00B576B3">
        <w:t>7</w:t>
      </w:r>
      <w:r>
        <w:t xml:space="preserve">-3 od </w:t>
      </w:r>
      <w:r w:rsidR="00B3614B">
        <w:t xml:space="preserve">29. rujna </w:t>
      </w:r>
      <w:r w:rsidR="00B576B3">
        <w:t xml:space="preserve">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3D7A59">
        <w:t>23. listopada</w:t>
      </w:r>
      <w:r w:rsidR="002C4771">
        <w:t xml:space="preserve"> 2017.</w:t>
      </w:r>
      <w:r w:rsidR="00F9311A">
        <w:t xml:space="preserve"> </w:t>
      </w:r>
      <w:r>
        <w:t xml:space="preserve">godine, vjerovnik </w:t>
      </w:r>
      <w:r w:rsidR="009E5741">
        <w:t>REPUBLIKA HRVATSKA Ministarstvo financija OIB: 52634238587,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9E5741">
        <w:t>BRONZER j.d.o.o., Valpovo, Osječka 10, MBS: 030165079, OIB: 95743967663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456B1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 w:rsidR="008F65D7"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9E5741">
        <w:t>8</w:t>
      </w:r>
      <w:r w:rsidR="00275C98">
        <w:t>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456B1" w:rsidP="00701F84" w:rsidR="00701F84" w:rsidRPr="00701F84">
      <w:pPr>
        <w:jc w:val="both"/>
        <w:rPr>
          <w:sz w:val="22"/>
          <w:szCs w:val="22"/>
        </w:rPr>
      </w:pPr>
      <w:r w:rsidRPr="00701F84">
        <w:rPr>
          <w:color w:val="000000"/>
          <w:sz w:val="22"/>
          <w:szCs w:val="22"/>
        </w:rPr>
        <w:t>-</w:t>
      </w:r>
      <w:proofErr w:type="spellStart"/>
      <w:r w:rsidRPr="00701F84">
        <w:rPr>
          <w:color w:val="000000"/>
          <w:sz w:val="22"/>
          <w:szCs w:val="22"/>
        </w:rPr>
        <w:t>priv</w:t>
      </w:r>
      <w:proofErr w:type="spellEnd"/>
      <w:r w:rsidR="00833059" w:rsidRPr="00701F84">
        <w:rPr>
          <w:color w:val="000000"/>
          <w:sz w:val="22"/>
          <w:szCs w:val="22"/>
        </w:rPr>
        <w:t>.</w:t>
      </w:r>
      <w:r w:rsidRPr="00701F84">
        <w:rPr>
          <w:color w:val="000000"/>
          <w:sz w:val="22"/>
          <w:szCs w:val="22"/>
        </w:rPr>
        <w:t xml:space="preserve"> </w:t>
      </w:r>
      <w:proofErr w:type="spellStart"/>
      <w:r w:rsidRPr="00701F84">
        <w:rPr>
          <w:color w:val="000000"/>
          <w:sz w:val="22"/>
          <w:szCs w:val="22"/>
        </w:rPr>
        <w:t>steč</w:t>
      </w:r>
      <w:proofErr w:type="spellEnd"/>
      <w:r w:rsidRPr="00701F84">
        <w:rPr>
          <w:color w:val="000000"/>
          <w:sz w:val="22"/>
          <w:szCs w:val="22"/>
        </w:rPr>
        <w:t xml:space="preserve">. upravitelju </w:t>
      </w:r>
      <w:r w:rsidR="00701F84" w:rsidRPr="00701F84">
        <w:rPr>
          <w:sz w:val="22"/>
          <w:szCs w:val="22"/>
        </w:rPr>
        <w:t xml:space="preserve">Ivanu Perković, </w:t>
      </w:r>
      <w:proofErr w:type="spellStart"/>
      <w:r w:rsidR="00701F84" w:rsidRPr="00701F84">
        <w:rPr>
          <w:sz w:val="22"/>
          <w:szCs w:val="22"/>
        </w:rPr>
        <w:t>Josipovac</w:t>
      </w:r>
      <w:proofErr w:type="spellEnd"/>
      <w:r w:rsidR="00701F84" w:rsidRPr="00701F84">
        <w:rPr>
          <w:sz w:val="22"/>
          <w:szCs w:val="22"/>
        </w:rPr>
        <w:t>, Ulica kneza Branimira 9 uz presliku lista 8-16</w:t>
      </w:r>
    </w:p>
    <w:p w:rsidRDefault="00701F84" w:rsidP="00701F84" w:rsidR="00701F84">
      <w:pPr>
        <w:jc w:val="both"/>
      </w:pPr>
      <w:r>
        <w:t>-dužniku BRONZER j.d.o.o., Valpovo, Osječka 10</w:t>
      </w:r>
    </w:p>
    <w:p w:rsidRDefault="00701F84" w:rsidP="00701F84" w:rsidR="00701F84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701F84">
        <w:t xml:space="preserve">Nives </w:t>
      </w:r>
      <w:proofErr w:type="spellStart"/>
      <w:r w:rsidRPr="00701F84">
        <w:t>Bratuševac</w:t>
      </w:r>
      <w:proofErr w:type="spellEnd"/>
      <w:r w:rsidRPr="00701F84">
        <w:t>, Valpovo, Matije Gupca 81</w:t>
      </w:r>
    </w:p>
    <w:p w:rsidRDefault="00701F84" w:rsidP="00701F84" w:rsidR="00701F84">
      <w:pPr>
        <w:jc w:val="both"/>
      </w:pPr>
      <w:r>
        <w:t>ŽDO GUO Osijek</w:t>
      </w:r>
    </w:p>
    <w:p w:rsidRDefault="00701F84" w:rsidP="00701F84" w:rsidR="00701F84">
      <w:pPr>
        <w:jc w:val="both"/>
      </w:pPr>
      <w:r>
        <w:t xml:space="preserve">-FINA </w:t>
      </w:r>
    </w:p>
    <w:p w:rsidRDefault="00701F84" w:rsidP="00701F84" w:rsidR="00701F84">
      <w:pPr>
        <w:jc w:val="both"/>
      </w:pPr>
      <w:r>
        <w:t>-Ministarstvu pravosuđa RH, Zagreb, Ulica Grada Vukovara 49, elektroničkom poštom</w:t>
      </w:r>
    </w:p>
    <w:p w:rsidRDefault="00701F84" w:rsidP="00701F84" w:rsidR="00701F84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701F84" w:rsidP="00701F84" w:rsidR="006D3C3F" w:rsidRPr="00B37760">
      <w:pPr>
        <w:jc w:val="both"/>
      </w:pPr>
      <w:r>
        <w:t>-R 12.4.2018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7E" w:rsidR="0032147E">
      <w:r>
        <w:separator/>
      </w:r>
    </w:p>
  </w:endnote>
  <w:endnote w:id="0" w:type="continuationSeparator">
    <w:p w:rsidRDefault="0032147E" w:rsidR="00321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7E" w:rsidR="0032147E">
      <w:r>
        <w:separator/>
      </w:r>
    </w:p>
  </w:footnote>
  <w:footnote w:id="0" w:type="continuationSeparator">
    <w:p w:rsidRDefault="0032147E" w:rsidR="00321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5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D1129" w:rsidR="006D112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D1129">
      <w:t>7 St-1611/17-11</w:t>
    </w:r>
  </w:p>
  <w:p w:rsidRDefault="00E64AFB" w:rsidP="00E64AFB" w:rsidR="00E64AFB">
    <w:pPr>
      <w:jc w:val="right"/>
    </w:pPr>
  </w:p>
  <w:p w:rsidRDefault="00546D11" w:rsidP="00942AC0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C964B4" w:rsidR="00BF3E59" w:rsidRPr="00AE45C0">
    <w:pPr>
      <w:jc w:val="right"/>
    </w:pPr>
    <w:r>
      <w:t>7 St-</w:t>
    </w:r>
    <w:r w:rsidR="006D1129">
      <w:t>1611</w:t>
    </w:r>
    <w:r w:rsidR="006F3974">
      <w:t>/</w:t>
    </w:r>
    <w:r w:rsidR="00E64AFB">
      <w:t>17-</w:t>
    </w:r>
    <w:r w:rsidR="00FD6BE5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DD0826"/>
    <w:multiLevelType w:val="hybridMultilevel"/>
    <w:tmpl w:val="A372CD46"/>
    <w:lvl w:tplc="2AC87E32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9"/>
  </w:num>
  <w:num w:numId="14">
    <w:abstractNumId w:val="6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F7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082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7E53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3FB"/>
    <w:rsid w:val="001F4357"/>
    <w:rsid w:val="001F4FE5"/>
    <w:rsid w:val="001F564E"/>
    <w:rsid w:val="002009C8"/>
    <w:rsid w:val="0020272D"/>
    <w:rsid w:val="00203168"/>
    <w:rsid w:val="00203F05"/>
    <w:rsid w:val="00203FAB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2974"/>
    <w:rsid w:val="00272F5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147E"/>
    <w:rsid w:val="0032279A"/>
    <w:rsid w:val="003273A5"/>
    <w:rsid w:val="00327789"/>
    <w:rsid w:val="003278C3"/>
    <w:rsid w:val="00330D15"/>
    <w:rsid w:val="003310B6"/>
    <w:rsid w:val="00331161"/>
    <w:rsid w:val="0033142F"/>
    <w:rsid w:val="0033354E"/>
    <w:rsid w:val="00333978"/>
    <w:rsid w:val="00333DFE"/>
    <w:rsid w:val="00334F91"/>
    <w:rsid w:val="003424FF"/>
    <w:rsid w:val="00342932"/>
    <w:rsid w:val="00345532"/>
    <w:rsid w:val="003456B1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D7A59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6B8C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CD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636"/>
    <w:rsid w:val="005727E5"/>
    <w:rsid w:val="00573343"/>
    <w:rsid w:val="0057403E"/>
    <w:rsid w:val="00575E93"/>
    <w:rsid w:val="0057655E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27A2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1129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1F84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AB6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2EE7"/>
    <w:rsid w:val="007541DD"/>
    <w:rsid w:val="00756545"/>
    <w:rsid w:val="00756B07"/>
    <w:rsid w:val="00757015"/>
    <w:rsid w:val="00763E6B"/>
    <w:rsid w:val="00764642"/>
    <w:rsid w:val="0076719D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0CD"/>
    <w:rsid w:val="008134E3"/>
    <w:rsid w:val="008148F8"/>
    <w:rsid w:val="00815BB7"/>
    <w:rsid w:val="00815BD6"/>
    <w:rsid w:val="00815E2D"/>
    <w:rsid w:val="0081622E"/>
    <w:rsid w:val="00816822"/>
    <w:rsid w:val="00816A56"/>
    <w:rsid w:val="00817872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3059"/>
    <w:rsid w:val="00834F01"/>
    <w:rsid w:val="008355A9"/>
    <w:rsid w:val="00836EA6"/>
    <w:rsid w:val="00837C5B"/>
    <w:rsid w:val="00841584"/>
    <w:rsid w:val="008419D8"/>
    <w:rsid w:val="0084451C"/>
    <w:rsid w:val="00846041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283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2AC0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741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14B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C07"/>
    <w:rsid w:val="00B92D4F"/>
    <w:rsid w:val="00B92E6B"/>
    <w:rsid w:val="00B938F5"/>
    <w:rsid w:val="00B94C3C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8B4"/>
    <w:rsid w:val="00BE5CC6"/>
    <w:rsid w:val="00BF1169"/>
    <w:rsid w:val="00BF1493"/>
    <w:rsid w:val="00BF2DDD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124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64B4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4B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4189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26468"/>
    <w:rsid w:val="00D327ED"/>
    <w:rsid w:val="00D32AB4"/>
    <w:rsid w:val="00D37E6D"/>
    <w:rsid w:val="00D400A2"/>
    <w:rsid w:val="00D400C2"/>
    <w:rsid w:val="00D40213"/>
    <w:rsid w:val="00D409FE"/>
    <w:rsid w:val="00D431E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8B7"/>
    <w:rsid w:val="00D60B79"/>
    <w:rsid w:val="00D61083"/>
    <w:rsid w:val="00D6125F"/>
    <w:rsid w:val="00D6173B"/>
    <w:rsid w:val="00D6190C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C98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0C29"/>
    <w:rsid w:val="00F0145D"/>
    <w:rsid w:val="00F02D9D"/>
    <w:rsid w:val="00F03036"/>
    <w:rsid w:val="00F05109"/>
    <w:rsid w:val="00F05AF4"/>
    <w:rsid w:val="00F05CA7"/>
    <w:rsid w:val="00F06656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4A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A5D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D6BE5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11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5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65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65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5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5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11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5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65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65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5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5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0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St-1611/2017</izvorni_sadrzaj>
    <derivirana_varijabla naziv="DomainObject.Predmet.OznakaBroj_1">St-1611/2017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BRONZER j.d.o.o. za usluge</izvorni_sadrzaj>
    <derivirana_varijabla naziv="DomainObject.Predmet.ProtustrankaFormated_1">  BRONZER j.d.o.o. za usluge</derivirana_varijabla>
  </DomainObject.Predmet.ProtustrankaFormated>
  <DomainObject.Predmet.ProtustrankaFormatedOIB>
    <izvorni_sadrzaj>  BRONZER j.d.o.o. za usluge, OIB 95743967663</izvorni_sadrzaj>
    <derivirana_varijabla naziv="DomainObject.Predmet.ProtustrankaFormatedOIB_1">  BRONZER j.d.o.o. za usluge, OIB 95743967663</derivirana_varijabla>
  </DomainObject.Predmet.ProtustrankaFormatedOIB>
  <DomainObject.Predmet.ProtustrankaFormatedWithAdress>
    <izvorni_sadrzaj> BRONZER j.d.o.o. za usluge, Osječka 10, 31550 Valpovo</izvorni_sadrzaj>
    <derivirana_varijabla naziv="DomainObject.Predmet.ProtustrankaFormatedWithAdress_1"> BRONZER j.d.o.o. za usluge, Osječka 10, 31550 Valpovo</derivirana_varijabla>
  </DomainObject.Predmet.ProtustrankaFormatedWithAdress>
  <DomainObject.Predmet.ProtustrankaFormatedWithAdressOIB>
    <izvorni_sadrzaj> BRONZER j.d.o.o. za usluge, OIB 95743967663, Osječka 10, 31550 Valpovo</izvorni_sadrzaj>
    <derivirana_varijabla naziv="DomainObject.Predmet.ProtustrankaFormatedWithAdressOIB_1"> BRONZER j.d.o.o. za usluge, OIB 95743967663, Osječka 10, 31550 Valpovo</derivirana_varijabla>
  </DomainObject.Predmet.ProtustrankaFormatedWithAdressOIB>
  <DomainObject.Predmet.ProtustrankaWithAdress>
    <izvorni_sadrzaj>BRONZER j.d.o.o. za usluge Osječka 10, 31550 Valpovo</izvorni_sadrzaj>
    <derivirana_varijabla naziv="DomainObject.Predmet.ProtustrankaWithAdress_1">BRONZER j.d.o.o. za usluge Osječka 10, 31550 Valpovo</derivirana_varijabla>
  </DomainObject.Predmet.ProtustrankaWithAdress>
  <DomainObject.Predmet.ProtustrankaWithAdressOIB>
    <izvorni_sadrzaj>BRONZER j.d.o.o. za usluge, OIB 95743967663, Osječka 10, 31550 Valpovo</izvorni_sadrzaj>
    <derivirana_varijabla naziv="DomainObject.Predmet.ProtustrankaWithAdressOIB_1">BRONZER j.d.o.o. za usluge, OIB 95743967663, Osječka 10, 31550 Valpovo</derivirana_varijabla>
  </DomainObject.Predmet.ProtustrankaWithAdressOIB>
  <DomainObject.Predmet.ProtustrankaNazivFormated>
    <izvorni_sadrzaj>BRONZER j.d.o.o. za usluge</izvorni_sadrzaj>
    <derivirana_varijabla naziv="DomainObject.Predmet.ProtustrankaNazivFormated_1">BRONZER j.d.o.o. za usluge</derivirana_varijabla>
  </DomainObject.Predmet.ProtustrankaNazivFormated>
  <DomainObject.Predmet.ProtustrankaNazivFormatedOIB>
    <izvorni_sadrzaj>BRONZER j.d.o.o. za usluge, OIB 95743967663</izvorni_sadrzaj>
    <derivirana_varijabla naziv="DomainObject.Predmet.ProtustrankaNazivFormatedOIB_1">BRONZER j.d.o.o. za usluge, OIB 95743967663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BRONZER j.d.o.o. za usluge</item>
    </izvorni_sadrzaj>
    <derivirana_varijabla naziv="DomainObject.Predmet.ProtuStrankaListFormated_1">
      <item>BRONZER j.d.o.o. za usluge</item>
    </derivirana_varijabla>
  </DomainObject.Predmet.ProtuStrankaListFormated>
  <DomainObject.Predmet.ProtuStrankaListFormatedOIB>
    <izvorni_sadrzaj>
      <item>BRONZER j.d.o.o. za usluge, OIB 95743967663</item>
    </izvorni_sadrzaj>
    <derivirana_varijabla naziv="DomainObject.Predmet.ProtuStrankaListFormatedOIB_1">
      <item>BRONZER j.d.o.o. za usluge, OIB 95743967663</item>
    </derivirana_varijabla>
  </DomainObject.Predmet.ProtuStrankaListFormatedOIB>
  <DomainObject.Predmet.ProtuStrankaListFormatedWithAdress>
    <izvorni_sadrzaj>
      <item>BRONZER j.d.o.o. za usluge, Osječka 10, 31550 Valpovo</item>
    </izvorni_sadrzaj>
    <derivirana_varijabla naziv="DomainObject.Predmet.ProtuStrankaListFormatedWithAdress_1">
      <item>BRONZER j.d.o.o. za usluge, Osječka 10, 31550 Valpovo</item>
    </derivirana_varijabla>
  </DomainObject.Predmet.ProtuStrankaListFormatedWithAdress>
  <DomainObject.Predmet.ProtuStrankaListFormatedWithAdressOIB>
    <izvorni_sadrzaj>
      <item>BRONZER j.d.o.o. za usluge, OIB 95743967663, Osječka 10, 31550 Valpovo</item>
    </izvorni_sadrzaj>
    <derivirana_varijabla naziv="DomainObject.Predmet.ProtuStrankaListFormatedWithAdressOIB_1">
      <item>BRONZER j.d.o.o. za usluge, OIB 95743967663, Osječka 10, 31550 Valpovo</item>
    </derivirana_varijabla>
  </DomainObject.Predmet.ProtuStrankaListFormatedWithAdressOIB>
  <DomainObject.Predmet.ProtuStrankaListNazivFormated>
    <izvorni_sadrzaj>
      <item>BRONZER j.d.o.o. za usluge</item>
    </izvorni_sadrzaj>
    <derivirana_varijabla naziv="DomainObject.Predmet.ProtuStrankaListNazivFormated_1">
      <item>BRONZER j.d.o.o. za usluge</item>
    </derivirana_varijabla>
  </DomainObject.Predmet.ProtuStrankaListNazivFormated>
  <DomainObject.Predmet.ProtuStrankaListNazivFormatedOIB>
    <izvorni_sadrzaj>
      <item>BRONZER j.d.o.o. za usluge, OIB 95743967663</item>
    </izvorni_sadrzaj>
    <derivirana_varijabla naziv="DomainObject.Predmet.ProtuStrankaListNazivFormatedOIB_1">
      <item>BRONZER j.d.o.o. za usluge, OIB 95743967663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BRONZER j.d.o.o. za usluge</izvorni_sadrzaj>
    <derivirana_varijabla naziv="DomainObject.Predmet.ProtustrankaIDrugi_1">BRONZER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BRONZER j.d.o.o. za usluge, OIB 95743967663, Osječka 10, 31550 Valpovo</izvorni_sadrzaj>
    <derivirana_varijabla naziv="DomainObject.Predmet.ProtustrankaIDrugiAdressOIB_1">BRONZER j.d.o.o. za usluge, OIB 95743967663, Osječka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BRONZER j.d.o.o. za usluge</item>
      <item>RH MINISTARSTVO FINANCIJA</item>
      <item>Županijsko državno odvjetništvo u Osijeku</item>
    </izvorni_sadrzaj>
    <derivirana_varijabla naziv="DomainObject.Predmet.SudioniciListNaziv_1">
      <item>BRONZER j.d.o.o. za usluge</item>
      <item>RH MINISTARSTVO FINANCIJA</item>
      <item>Županijsko državno odvjetništvo u Osijeku</item>
    </derivirana_varijabla>
  </DomainObject.Predmet.SudioniciListNaziv>
  <DomainObject.Predmet.SudioniciListAdressOIB>
    <izvorni_sadrzaj>
      <item>BRONZER j.d.o.o. za usluge, OIB 95743967663, Osječka 10,31550 Valpovo</item>
      <item>RH MINISTARSTVO FINANCIJA, OIB 52634238587</item>
      <item>Županijsko državno odvjetništvo u Osijeku, OIB 61379160880, Kapucinska 21,31000 Osijek</item>
    </izvorni_sadrzaj>
    <derivirana_varijabla naziv="DomainObject.Predmet.SudioniciListAdressOIB_1">
      <item>BRONZER j.d.o.o. za usluge, OIB 95743967663, Osječka 10,31550 Valpovo</item>
      <item>RH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95743967663</item>
      <item>, OIB 52634238587</item>
      <item>, OIB 61379160880</item>
    </izvorni_sadrzaj>
    <derivirana_varijabla naziv="DomainObject.Predmet.SudioniciListNazivOIB_1">
      <item>, OIB 95743967663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500CA-560F-482D-AC9A-F70F1737C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926</properties:Words>
  <properties:Characters>5252</properties:Characters>
  <properties:Lines>129</properties:Lines>
  <properties:Paragraphs>40</properties:Paragraphs>
  <properties:TotalTime>705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2018-02-08T09:08:00Z</cp:lastPrinted>
  <dcterms:modified xmlns:xsi="http://www.w3.org/2001/XMLSchema-instance" xsi:type="dcterms:W3CDTF">2018-02-08T09:08:00Z</dcterms:modified>
  <cp:revision>673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