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8737" w14:paraId="1778737" w:rsidRDefault="00311F1D" w:rsidP="00311F1D" w:rsidR="00311F1D" w:rsidRPr="00311F1D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311F1D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F1D" w:rsidP="00311F1D" w:rsidR="00311F1D" w:rsidRPr="00311F1D">
      <w:pPr>
        <w:rPr>
          <w:b/>
          <w:sz w:val="22"/>
          <w:szCs w:val="22"/>
        </w:rPr>
      </w:pPr>
      <w:r w:rsidRPr="00311F1D">
        <w:rPr>
          <w:color w:val="000000"/>
          <w:sz w:val="22"/>
          <w:szCs w:val="22"/>
        </w:rPr>
        <w:t xml:space="preserve">        </w:t>
      </w:r>
      <w:r w:rsidRPr="00311F1D">
        <w:rPr>
          <w:b/>
          <w:sz w:val="22"/>
          <w:szCs w:val="22"/>
        </w:rPr>
        <w:t>REPUBLIKA HRVATSKA</w:t>
      </w:r>
    </w:p>
    <w:p w:rsidRDefault="00311F1D" w:rsidP="00311F1D" w:rsidR="00311F1D" w:rsidRPr="00311F1D">
      <w:pPr>
        <w:rPr>
          <w:b/>
          <w:sz w:val="22"/>
          <w:szCs w:val="22"/>
        </w:rPr>
      </w:pPr>
      <w:r w:rsidRPr="00311F1D">
        <w:rPr>
          <w:b/>
          <w:sz w:val="22"/>
          <w:szCs w:val="22"/>
        </w:rPr>
        <w:t xml:space="preserve">TRGOVAČKI SUD U DUBROVNIKU </w:t>
      </w:r>
    </w:p>
    <w:p w:rsidRDefault="00311F1D" w:rsidP="00311F1D" w:rsidR="00311F1D" w:rsidRPr="00311F1D">
      <w:pPr>
        <w:rPr>
          <w:b/>
          <w:sz w:val="22"/>
          <w:szCs w:val="22"/>
        </w:rPr>
      </w:pPr>
      <w:r w:rsidRPr="00311F1D">
        <w:rPr>
          <w:b/>
          <w:sz w:val="22"/>
          <w:szCs w:val="22"/>
        </w:rPr>
        <w:t xml:space="preserve">  Dubrovnik, Dr. Ante Starčevića 23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E355C2">
        <w:rPr>
          <w:b/>
          <w:sz w:val="22"/>
          <w:szCs w:val="22"/>
        </w:rPr>
        <w:t>277</w:t>
      </w:r>
      <w:r w:rsidR="00153FC9">
        <w:rPr>
          <w:b/>
          <w:sz w:val="22"/>
          <w:szCs w:val="22"/>
        </w:rPr>
        <w:t>/201</w:t>
      </w:r>
      <w:r w:rsidR="00311F1D">
        <w:rPr>
          <w:b/>
          <w:sz w:val="22"/>
          <w:szCs w:val="22"/>
        </w:rPr>
        <w:t>9</w:t>
      </w:r>
      <w:r w:rsidR="00153FC9">
        <w:rPr>
          <w:b/>
          <w:sz w:val="22"/>
          <w:szCs w:val="22"/>
        </w:rPr>
        <w:t>-</w:t>
      </w:r>
      <w:r w:rsidR="00FF60F1">
        <w:rPr>
          <w:b/>
          <w:sz w:val="22"/>
          <w:szCs w:val="22"/>
        </w:rPr>
        <w:t>17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067113" w:rsidP="00284583" w:rsidR="0006711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311F1D">
        <w:rPr>
          <w:sz w:val="22"/>
          <w:szCs w:val="22"/>
        </w:rPr>
        <w:t>Trgovački sud u Dubrovnik</w:t>
      </w:r>
      <w:r w:rsidR="00DD5744">
        <w:rPr>
          <w:sz w:val="22"/>
          <w:szCs w:val="22"/>
        </w:rPr>
        <w:t>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E355C2" w:rsidRPr="00E355C2">
        <w:rPr>
          <w:sz w:val="22"/>
          <w:szCs w:val="22"/>
          <w:lang w:val="en-AU"/>
        </w:rPr>
        <w:t xml:space="preserve">MALI DO </w:t>
      </w:r>
      <w:proofErr w:type="spellStart"/>
      <w:r w:rsidR="00E355C2" w:rsidRPr="00E355C2">
        <w:rPr>
          <w:sz w:val="22"/>
          <w:szCs w:val="22"/>
          <w:lang w:val="en-AU"/>
        </w:rPr>
        <w:t>j.d.o.o</w:t>
      </w:r>
      <w:proofErr w:type="spellEnd"/>
      <w:r w:rsidR="00E355C2" w:rsidRPr="00E355C2">
        <w:rPr>
          <w:sz w:val="22"/>
          <w:szCs w:val="22"/>
          <w:lang w:val="en-AU"/>
        </w:rPr>
        <w:t xml:space="preserve">., </w:t>
      </w:r>
      <w:proofErr w:type="spellStart"/>
      <w:proofErr w:type="gramStart"/>
      <w:r w:rsidR="00E355C2" w:rsidRPr="00E355C2">
        <w:rPr>
          <w:sz w:val="22"/>
          <w:szCs w:val="22"/>
          <w:lang w:val="en-AU"/>
        </w:rPr>
        <w:t>za</w:t>
      </w:r>
      <w:proofErr w:type="spellEnd"/>
      <w:proofErr w:type="gramEnd"/>
      <w:r w:rsidR="00E355C2" w:rsidRPr="00E355C2">
        <w:rPr>
          <w:sz w:val="22"/>
          <w:szCs w:val="22"/>
          <w:lang w:val="en-AU"/>
        </w:rPr>
        <w:t xml:space="preserve"> </w:t>
      </w:r>
      <w:proofErr w:type="spellStart"/>
      <w:r w:rsidR="00E355C2" w:rsidRPr="00E355C2">
        <w:rPr>
          <w:sz w:val="22"/>
          <w:szCs w:val="22"/>
          <w:lang w:val="en-AU"/>
        </w:rPr>
        <w:t>ugostiteljstvo</w:t>
      </w:r>
      <w:proofErr w:type="spellEnd"/>
      <w:r w:rsidR="00E355C2" w:rsidRPr="00E355C2">
        <w:rPr>
          <w:sz w:val="22"/>
          <w:szCs w:val="22"/>
          <w:lang w:val="en-AU"/>
        </w:rPr>
        <w:t xml:space="preserve">, </w:t>
      </w:r>
      <w:proofErr w:type="spellStart"/>
      <w:r w:rsidR="00E355C2" w:rsidRPr="00E355C2">
        <w:rPr>
          <w:sz w:val="22"/>
          <w:szCs w:val="22"/>
          <w:lang w:val="en-AU"/>
        </w:rPr>
        <w:t>turizam</w:t>
      </w:r>
      <w:proofErr w:type="spellEnd"/>
      <w:r w:rsidR="00E355C2" w:rsidRPr="00E355C2">
        <w:rPr>
          <w:sz w:val="22"/>
          <w:szCs w:val="22"/>
          <w:lang w:val="en-AU"/>
        </w:rPr>
        <w:t xml:space="preserve">, </w:t>
      </w:r>
      <w:proofErr w:type="spellStart"/>
      <w:r w:rsidR="00E355C2" w:rsidRPr="00E355C2">
        <w:rPr>
          <w:sz w:val="22"/>
          <w:szCs w:val="22"/>
          <w:lang w:val="en-AU"/>
        </w:rPr>
        <w:t>trgovinu</w:t>
      </w:r>
      <w:proofErr w:type="spellEnd"/>
      <w:r w:rsidR="00E355C2" w:rsidRPr="00E355C2">
        <w:rPr>
          <w:sz w:val="22"/>
          <w:szCs w:val="22"/>
          <w:lang w:val="en-AU"/>
        </w:rPr>
        <w:t xml:space="preserve"> </w:t>
      </w:r>
      <w:proofErr w:type="spellStart"/>
      <w:r w:rsidR="00E355C2" w:rsidRPr="00E355C2">
        <w:rPr>
          <w:sz w:val="22"/>
          <w:szCs w:val="22"/>
          <w:lang w:val="en-AU"/>
        </w:rPr>
        <w:t>i</w:t>
      </w:r>
      <w:proofErr w:type="spellEnd"/>
      <w:r w:rsidR="00E355C2" w:rsidRPr="00E355C2">
        <w:rPr>
          <w:sz w:val="22"/>
          <w:szCs w:val="22"/>
          <w:lang w:val="en-AU"/>
        </w:rPr>
        <w:t xml:space="preserve"> </w:t>
      </w:r>
      <w:proofErr w:type="spellStart"/>
      <w:r w:rsidR="00E355C2" w:rsidRPr="00E355C2">
        <w:rPr>
          <w:sz w:val="22"/>
          <w:szCs w:val="22"/>
          <w:lang w:val="en-AU"/>
        </w:rPr>
        <w:t>usluge</w:t>
      </w:r>
      <w:proofErr w:type="spellEnd"/>
      <w:r w:rsidR="00E355C2" w:rsidRPr="00E355C2">
        <w:rPr>
          <w:sz w:val="22"/>
          <w:szCs w:val="22"/>
          <w:lang w:val="en-AU"/>
        </w:rPr>
        <w:t xml:space="preserve">, </w:t>
      </w:r>
      <w:proofErr w:type="spellStart"/>
      <w:r w:rsidR="00E355C2" w:rsidRPr="00E355C2">
        <w:rPr>
          <w:sz w:val="22"/>
          <w:szCs w:val="22"/>
          <w:lang w:val="en-AU"/>
        </w:rPr>
        <w:t>Štedrica</w:t>
      </w:r>
      <w:proofErr w:type="spellEnd"/>
      <w:r w:rsidR="00E355C2" w:rsidRPr="00E355C2">
        <w:rPr>
          <w:sz w:val="22"/>
          <w:szCs w:val="22"/>
          <w:lang w:val="en-AU"/>
        </w:rPr>
        <w:t xml:space="preserve">, </w:t>
      </w:r>
      <w:proofErr w:type="spellStart"/>
      <w:r w:rsidR="00E355C2" w:rsidRPr="00E355C2">
        <w:rPr>
          <w:sz w:val="22"/>
          <w:szCs w:val="22"/>
          <w:lang w:val="en-AU"/>
        </w:rPr>
        <w:t>Štedrica</w:t>
      </w:r>
      <w:proofErr w:type="spellEnd"/>
      <w:r w:rsidR="00E355C2" w:rsidRPr="00E355C2">
        <w:rPr>
          <w:sz w:val="22"/>
          <w:szCs w:val="22"/>
          <w:lang w:val="en-AU"/>
        </w:rPr>
        <w:t xml:space="preserve"> </w:t>
      </w:r>
      <w:proofErr w:type="spellStart"/>
      <w:r w:rsidR="00E355C2" w:rsidRPr="00E355C2">
        <w:rPr>
          <w:sz w:val="22"/>
          <w:szCs w:val="22"/>
          <w:lang w:val="en-AU"/>
        </w:rPr>
        <w:t>b.b</w:t>
      </w:r>
      <w:proofErr w:type="spellEnd"/>
      <w:r w:rsidR="00E355C2" w:rsidRPr="00E355C2">
        <w:rPr>
          <w:sz w:val="22"/>
          <w:szCs w:val="22"/>
          <w:lang w:val="en-AU"/>
        </w:rPr>
        <w:t>., MBS: 060291574, OIB: 060291574</w:t>
      </w:r>
      <w:r w:rsidR="007A4860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izvan ročišta, dana </w:t>
      </w:r>
      <w:r w:rsidR="00311F1D">
        <w:rPr>
          <w:sz w:val="22"/>
          <w:szCs w:val="22"/>
        </w:rPr>
        <w:t>14</w:t>
      </w:r>
      <w:r w:rsidR="00153FC9">
        <w:rPr>
          <w:sz w:val="22"/>
          <w:szCs w:val="22"/>
        </w:rPr>
        <w:t xml:space="preserve">. </w:t>
      </w:r>
      <w:r w:rsidR="00311F1D">
        <w:rPr>
          <w:sz w:val="22"/>
          <w:szCs w:val="22"/>
        </w:rPr>
        <w:t>veljače</w:t>
      </w:r>
      <w:r w:rsidR="00326FE2">
        <w:rPr>
          <w:sz w:val="22"/>
          <w:szCs w:val="22"/>
        </w:rPr>
        <w:t xml:space="preserve"> 201</w:t>
      </w:r>
      <w:r w:rsidR="00311F1D">
        <w:rPr>
          <w:sz w:val="22"/>
          <w:szCs w:val="22"/>
        </w:rPr>
        <w:t>9</w:t>
      </w:r>
      <w:r w:rsidR="00326FE2">
        <w:rPr>
          <w:sz w:val="22"/>
          <w:szCs w:val="22"/>
        </w:rPr>
        <w:t>.</w:t>
      </w:r>
      <w:r w:rsidR="0071113E">
        <w:rPr>
          <w:sz w:val="22"/>
          <w:szCs w:val="22"/>
        </w:rPr>
        <w:t xml:space="preserve"> </w:t>
      </w:r>
      <w:r w:rsidR="00311F1D">
        <w:rPr>
          <w:sz w:val="22"/>
          <w:szCs w:val="22"/>
        </w:rPr>
        <w:t>godine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067113" w:rsidP="00284583" w:rsidR="0006711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067113" w:rsidP="00284583" w:rsidR="0006711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E355C2" w:rsidRPr="00E355C2">
        <w:rPr>
          <w:sz w:val="22"/>
          <w:szCs w:val="22"/>
          <w:lang w:val="en-AU"/>
        </w:rPr>
        <w:t xml:space="preserve">MALI DO </w:t>
      </w:r>
      <w:proofErr w:type="spellStart"/>
      <w:r w:rsidR="00E355C2" w:rsidRPr="00E355C2">
        <w:rPr>
          <w:sz w:val="22"/>
          <w:szCs w:val="22"/>
          <w:lang w:val="en-AU"/>
        </w:rPr>
        <w:t>j.d.o.o</w:t>
      </w:r>
      <w:proofErr w:type="spellEnd"/>
      <w:r w:rsidR="00E355C2" w:rsidRPr="00E355C2">
        <w:rPr>
          <w:sz w:val="22"/>
          <w:szCs w:val="22"/>
          <w:lang w:val="en-AU"/>
        </w:rPr>
        <w:t xml:space="preserve">., </w:t>
      </w:r>
      <w:proofErr w:type="spellStart"/>
      <w:r w:rsidR="00E355C2" w:rsidRPr="00E355C2">
        <w:rPr>
          <w:sz w:val="22"/>
          <w:szCs w:val="22"/>
          <w:lang w:val="en-AU"/>
        </w:rPr>
        <w:t>za</w:t>
      </w:r>
      <w:proofErr w:type="spellEnd"/>
      <w:r w:rsidR="00E355C2" w:rsidRPr="00E355C2">
        <w:rPr>
          <w:sz w:val="22"/>
          <w:szCs w:val="22"/>
          <w:lang w:val="en-AU"/>
        </w:rPr>
        <w:t xml:space="preserve"> </w:t>
      </w:r>
      <w:proofErr w:type="spellStart"/>
      <w:r w:rsidR="00E355C2" w:rsidRPr="00E355C2">
        <w:rPr>
          <w:sz w:val="22"/>
          <w:szCs w:val="22"/>
          <w:lang w:val="en-AU"/>
        </w:rPr>
        <w:t>ugostiteljstvo</w:t>
      </w:r>
      <w:proofErr w:type="spellEnd"/>
      <w:r w:rsidR="00E355C2" w:rsidRPr="00E355C2">
        <w:rPr>
          <w:sz w:val="22"/>
          <w:szCs w:val="22"/>
          <w:lang w:val="en-AU"/>
        </w:rPr>
        <w:t xml:space="preserve">, </w:t>
      </w:r>
      <w:proofErr w:type="spellStart"/>
      <w:r w:rsidR="00E355C2" w:rsidRPr="00E355C2">
        <w:rPr>
          <w:sz w:val="22"/>
          <w:szCs w:val="22"/>
          <w:lang w:val="en-AU"/>
        </w:rPr>
        <w:t>turizam</w:t>
      </w:r>
      <w:proofErr w:type="spellEnd"/>
      <w:r w:rsidR="00E355C2" w:rsidRPr="00E355C2">
        <w:rPr>
          <w:sz w:val="22"/>
          <w:szCs w:val="22"/>
          <w:lang w:val="en-AU"/>
        </w:rPr>
        <w:t xml:space="preserve">, </w:t>
      </w:r>
      <w:proofErr w:type="spellStart"/>
      <w:r w:rsidR="00E355C2" w:rsidRPr="00E355C2">
        <w:rPr>
          <w:sz w:val="22"/>
          <w:szCs w:val="22"/>
          <w:lang w:val="en-AU"/>
        </w:rPr>
        <w:t>trgovinu</w:t>
      </w:r>
      <w:proofErr w:type="spellEnd"/>
      <w:r w:rsidR="00E355C2" w:rsidRPr="00E355C2">
        <w:rPr>
          <w:sz w:val="22"/>
          <w:szCs w:val="22"/>
          <w:lang w:val="en-AU"/>
        </w:rPr>
        <w:t xml:space="preserve"> </w:t>
      </w:r>
      <w:proofErr w:type="spellStart"/>
      <w:r w:rsidR="00E355C2" w:rsidRPr="00E355C2">
        <w:rPr>
          <w:sz w:val="22"/>
          <w:szCs w:val="22"/>
          <w:lang w:val="en-AU"/>
        </w:rPr>
        <w:t>i</w:t>
      </w:r>
      <w:proofErr w:type="spellEnd"/>
      <w:r w:rsidR="00E355C2" w:rsidRPr="00E355C2">
        <w:rPr>
          <w:sz w:val="22"/>
          <w:szCs w:val="22"/>
          <w:lang w:val="en-AU"/>
        </w:rPr>
        <w:t xml:space="preserve"> </w:t>
      </w:r>
      <w:proofErr w:type="spellStart"/>
      <w:r w:rsidR="00E355C2" w:rsidRPr="00E355C2">
        <w:rPr>
          <w:sz w:val="22"/>
          <w:szCs w:val="22"/>
          <w:lang w:val="en-AU"/>
        </w:rPr>
        <w:t>usluge</w:t>
      </w:r>
      <w:proofErr w:type="spellEnd"/>
      <w:r w:rsidR="00E355C2" w:rsidRPr="00E355C2">
        <w:rPr>
          <w:sz w:val="22"/>
          <w:szCs w:val="22"/>
          <w:lang w:val="en-AU"/>
        </w:rPr>
        <w:t xml:space="preserve">, </w:t>
      </w:r>
      <w:proofErr w:type="spellStart"/>
      <w:r w:rsidR="00E355C2" w:rsidRPr="00E355C2">
        <w:rPr>
          <w:sz w:val="22"/>
          <w:szCs w:val="22"/>
          <w:lang w:val="en-AU"/>
        </w:rPr>
        <w:t>Štedrica</w:t>
      </w:r>
      <w:proofErr w:type="spellEnd"/>
      <w:r w:rsidR="00E355C2" w:rsidRPr="00E355C2">
        <w:rPr>
          <w:sz w:val="22"/>
          <w:szCs w:val="22"/>
          <w:lang w:val="en-AU"/>
        </w:rPr>
        <w:t xml:space="preserve">, </w:t>
      </w:r>
      <w:proofErr w:type="spellStart"/>
      <w:r w:rsidR="00E355C2" w:rsidRPr="00E355C2">
        <w:rPr>
          <w:sz w:val="22"/>
          <w:szCs w:val="22"/>
          <w:lang w:val="en-AU"/>
        </w:rPr>
        <w:t>Štedrica</w:t>
      </w:r>
      <w:proofErr w:type="spellEnd"/>
      <w:r w:rsidR="00E355C2" w:rsidRPr="00E355C2">
        <w:rPr>
          <w:sz w:val="22"/>
          <w:szCs w:val="22"/>
          <w:lang w:val="en-AU"/>
        </w:rPr>
        <w:t xml:space="preserve"> </w:t>
      </w:r>
      <w:proofErr w:type="spellStart"/>
      <w:r w:rsidR="00E355C2" w:rsidRPr="00E355C2">
        <w:rPr>
          <w:sz w:val="22"/>
          <w:szCs w:val="22"/>
          <w:lang w:val="en-AU"/>
        </w:rPr>
        <w:t>b.b</w:t>
      </w:r>
      <w:proofErr w:type="spellEnd"/>
      <w:r w:rsidR="00E355C2" w:rsidRPr="00E355C2">
        <w:rPr>
          <w:sz w:val="22"/>
          <w:szCs w:val="22"/>
          <w:lang w:val="en-AU"/>
        </w:rPr>
        <w:t>., MBS: 060291574, OIB: 060291574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prethodnog i otvorenog stečajnog postupka, solidarno uplatiti u korist računa ovog suda br. HR</w:t>
      </w:r>
      <w:r w:rsidR="00165285">
        <w:rPr>
          <w:color w:val="000000"/>
          <w:sz w:val="22"/>
          <w:szCs w:val="22"/>
        </w:rPr>
        <w:t>512390001130006915</w:t>
      </w:r>
      <w:r>
        <w:rPr>
          <w:color w:val="000000"/>
          <w:sz w:val="22"/>
          <w:szCs w:val="22"/>
        </w:rPr>
        <w:t xml:space="preserve"> otvorenog kod Hrvatske poštanske banke d. d., Zagreb, pozivom na broj 10-</w:t>
      </w:r>
      <w:r w:rsidR="00E355C2">
        <w:rPr>
          <w:color w:val="000000"/>
          <w:sz w:val="22"/>
          <w:szCs w:val="22"/>
        </w:rPr>
        <w:t>277</w:t>
      </w:r>
      <w:r w:rsidR="007A4860">
        <w:rPr>
          <w:color w:val="000000"/>
          <w:sz w:val="22"/>
          <w:szCs w:val="22"/>
        </w:rPr>
        <w:t>-201</w:t>
      </w:r>
      <w:r w:rsidR="00E15F38">
        <w:rPr>
          <w:color w:val="000000"/>
          <w:sz w:val="22"/>
          <w:szCs w:val="22"/>
        </w:rPr>
        <w:t>9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</w:t>
      </w:r>
      <w:r w:rsidR="00C67002"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E355C2">
        <w:rPr>
          <w:color w:val="000000"/>
          <w:sz w:val="22"/>
          <w:szCs w:val="22"/>
        </w:rPr>
        <w:t>277</w:t>
      </w:r>
      <w:r w:rsidR="007A4860">
        <w:rPr>
          <w:color w:val="000000"/>
          <w:sz w:val="22"/>
          <w:szCs w:val="22"/>
        </w:rPr>
        <w:t>/201</w:t>
      </w:r>
      <w:r w:rsidR="00E15F38">
        <w:rPr>
          <w:color w:val="000000"/>
          <w:sz w:val="22"/>
          <w:szCs w:val="22"/>
        </w:rPr>
        <w:t>9</w:t>
      </w:r>
      <w:r w:rsidR="007A4860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BC31B4" w:rsidR="00284583" w:rsidRPr="00BC31B4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067113" w:rsidP="00284583" w:rsidR="0006711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067113" w:rsidP="00284583" w:rsidR="0006711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E355C2" w:rsidP="00E355C2" w:rsidR="00E355C2" w:rsidRPr="00E355C2">
      <w:pPr>
        <w:ind w:firstLine="708"/>
        <w:jc w:val="both"/>
        <w:rPr>
          <w:sz w:val="22"/>
          <w:szCs w:val="22"/>
        </w:rPr>
      </w:pPr>
      <w:r w:rsidRPr="00E355C2">
        <w:rPr>
          <w:sz w:val="22"/>
          <w:szCs w:val="22"/>
        </w:rPr>
        <w:t>Financijska agencija RC Split, Podružnica Dubrovnik je podnijela ovom sudu preko pošte preporučeno 5. siječnja 2018. godine prijedlog za otvaranje stečajnog postupka nad dužnikom. U prijedlogu se u bitnome navodi da na dan 27. prosinca 2017. godine dužnik u Očevidniku redoslijeda osnova za plaćanje ima evidentirane neizvršene osnove za plaćanje u neprekinutom razdoblju od 120 dana u ukupnom iznosu od 44.227,32 kuna, da ima 1 zaposleni, da ima otvoren račun kod Erste&amp;</w:t>
      </w:r>
      <w:proofErr w:type="spellStart"/>
      <w:r w:rsidRPr="00E355C2">
        <w:rPr>
          <w:sz w:val="22"/>
          <w:szCs w:val="22"/>
        </w:rPr>
        <w:t>Steiermarkische</w:t>
      </w:r>
      <w:proofErr w:type="spellEnd"/>
      <w:r w:rsidRPr="00E355C2">
        <w:rPr>
          <w:sz w:val="22"/>
          <w:szCs w:val="22"/>
        </w:rPr>
        <w:t xml:space="preserve"> </w:t>
      </w:r>
      <w:proofErr w:type="spellStart"/>
      <w:r w:rsidRPr="00E355C2">
        <w:rPr>
          <w:sz w:val="22"/>
          <w:szCs w:val="22"/>
        </w:rPr>
        <w:t>bank</w:t>
      </w:r>
      <w:proofErr w:type="spellEnd"/>
      <w:r w:rsidRPr="00E355C2">
        <w:rPr>
          <w:sz w:val="22"/>
          <w:szCs w:val="22"/>
        </w:rPr>
        <w:t xml:space="preserve"> d.d., da ne raspolaže drugim podacima o imovini, te da nema zaplijenjenih sredstava na ime predujma za namirenje troškova stečajnog postupka.</w:t>
      </w:r>
    </w:p>
    <w:p w:rsidRDefault="00BC31B4" w:rsidP="00BC31B4" w:rsidR="00BC31B4" w:rsidRPr="00CF455D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E355C2">
        <w:rPr>
          <w:sz w:val="22"/>
          <w:szCs w:val="22"/>
        </w:rPr>
        <w:t>17</w:t>
      </w:r>
      <w:r w:rsidR="007A4860">
        <w:rPr>
          <w:sz w:val="22"/>
          <w:szCs w:val="22"/>
        </w:rPr>
        <w:t>/201</w:t>
      </w:r>
      <w:r w:rsidR="00E355C2">
        <w:rPr>
          <w:sz w:val="22"/>
          <w:szCs w:val="22"/>
        </w:rPr>
        <w:t>8</w:t>
      </w:r>
      <w:r w:rsidR="007A4860">
        <w:rPr>
          <w:sz w:val="22"/>
          <w:szCs w:val="22"/>
        </w:rPr>
        <w:t>-</w:t>
      </w:r>
      <w:r w:rsidR="00F316CF">
        <w:rPr>
          <w:sz w:val="22"/>
          <w:szCs w:val="22"/>
        </w:rPr>
        <w:t>4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E355C2">
        <w:rPr>
          <w:sz w:val="22"/>
          <w:szCs w:val="22"/>
        </w:rPr>
        <w:t>19. prosinca</w:t>
      </w:r>
      <w:r w:rsidR="00DD5744">
        <w:rPr>
          <w:sz w:val="22"/>
          <w:szCs w:val="22"/>
        </w:rPr>
        <w:t xml:space="preserve"> 201</w:t>
      </w:r>
      <w:r w:rsidR="00E355C2">
        <w:rPr>
          <w:sz w:val="22"/>
          <w:szCs w:val="22"/>
        </w:rPr>
        <w:t>8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BC31B4" w:rsidR="00620A12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U prethodnom postupku o prijedlogu za otvaranje stečajnog postupka </w:t>
      </w:r>
      <w:r w:rsidRPr="00264BEB">
        <w:rPr>
          <w:sz w:val="22"/>
          <w:szCs w:val="22"/>
        </w:rPr>
        <w:t>dužnik</w:t>
      </w:r>
      <w:r w:rsidR="00620A12">
        <w:rPr>
          <w:sz w:val="22"/>
          <w:szCs w:val="22"/>
        </w:rPr>
        <w:t xml:space="preserve"> je dostavio popis dugotrajne imovine (list spisa 14-1</w:t>
      </w:r>
      <w:r w:rsidR="0013531C">
        <w:rPr>
          <w:sz w:val="22"/>
          <w:szCs w:val="22"/>
        </w:rPr>
        <w:t>7</w:t>
      </w:r>
      <w:r w:rsidR="00620A12">
        <w:rPr>
          <w:sz w:val="22"/>
          <w:szCs w:val="22"/>
        </w:rPr>
        <w:t>) iz kojeg proizlazi da nema imovine.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13531C" w:rsidR="00D0083A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 w:rsidR="00295963">
        <w:rPr>
          <w:sz w:val="22"/>
          <w:szCs w:val="22"/>
        </w:rPr>
        <w:t xml:space="preserve">dopisu </w:t>
      </w:r>
      <w:r w:rsidR="00153FC9">
        <w:rPr>
          <w:sz w:val="22"/>
          <w:szCs w:val="22"/>
        </w:rPr>
        <w:t xml:space="preserve">Centra za vozila Hrvatska d.d. od  </w:t>
      </w:r>
      <w:r w:rsidR="0013531C">
        <w:rPr>
          <w:sz w:val="22"/>
          <w:szCs w:val="22"/>
        </w:rPr>
        <w:t>2</w:t>
      </w:r>
      <w:r w:rsidR="00153FC9">
        <w:rPr>
          <w:sz w:val="22"/>
          <w:szCs w:val="22"/>
        </w:rPr>
        <w:t xml:space="preserve">. </w:t>
      </w:r>
      <w:r w:rsidR="00F316CF">
        <w:rPr>
          <w:sz w:val="22"/>
          <w:szCs w:val="22"/>
        </w:rPr>
        <w:t>siječnja</w:t>
      </w:r>
      <w:r w:rsidR="00153FC9">
        <w:rPr>
          <w:sz w:val="22"/>
          <w:szCs w:val="22"/>
        </w:rPr>
        <w:t xml:space="preserve"> 201</w:t>
      </w:r>
      <w:r w:rsidR="00F316CF">
        <w:rPr>
          <w:sz w:val="22"/>
          <w:szCs w:val="22"/>
        </w:rPr>
        <w:t>9</w:t>
      </w:r>
      <w:r w:rsidR="00153FC9">
        <w:rPr>
          <w:sz w:val="22"/>
          <w:szCs w:val="22"/>
        </w:rPr>
        <w:t>.g.</w:t>
      </w:r>
      <w:r w:rsidR="00153FC9" w:rsidRPr="008E38DB">
        <w:rPr>
          <w:sz w:val="22"/>
          <w:szCs w:val="22"/>
        </w:rPr>
        <w:t xml:space="preserve"> </w:t>
      </w:r>
      <w:r w:rsidR="00153FC9">
        <w:rPr>
          <w:sz w:val="22"/>
          <w:szCs w:val="22"/>
        </w:rPr>
        <w:t xml:space="preserve">(list spisa </w:t>
      </w:r>
      <w:r w:rsidR="00F316CF">
        <w:rPr>
          <w:sz w:val="22"/>
          <w:szCs w:val="22"/>
        </w:rPr>
        <w:t>1</w:t>
      </w:r>
      <w:r w:rsidR="0013531C">
        <w:rPr>
          <w:sz w:val="22"/>
          <w:szCs w:val="22"/>
        </w:rPr>
        <w:t>8</w:t>
      </w:r>
      <w:r w:rsidR="00153FC9">
        <w:rPr>
          <w:sz w:val="22"/>
          <w:szCs w:val="22"/>
        </w:rPr>
        <w:t xml:space="preserve">) </w:t>
      </w:r>
      <w:r w:rsidR="0013531C">
        <w:rPr>
          <w:sz w:val="22"/>
          <w:szCs w:val="22"/>
        </w:rPr>
        <w:t>i</w:t>
      </w:r>
      <w:r w:rsidR="00D0083A">
        <w:rPr>
          <w:sz w:val="22"/>
          <w:szCs w:val="22"/>
        </w:rPr>
        <w:t xml:space="preserve"> dopisa Općinskog suda u</w:t>
      </w:r>
      <w:r w:rsidR="0013531C">
        <w:rPr>
          <w:sz w:val="22"/>
          <w:szCs w:val="22"/>
        </w:rPr>
        <w:t xml:space="preserve"> Dubrovniku,</w:t>
      </w:r>
      <w:r w:rsidR="00D0083A">
        <w:rPr>
          <w:sz w:val="22"/>
          <w:szCs w:val="22"/>
        </w:rPr>
        <w:t xml:space="preserve"> zemljišnoknjižnog odjela od </w:t>
      </w:r>
      <w:r w:rsidR="0013531C">
        <w:rPr>
          <w:sz w:val="22"/>
          <w:szCs w:val="22"/>
        </w:rPr>
        <w:t>27</w:t>
      </w:r>
      <w:r w:rsidR="00D0083A">
        <w:rPr>
          <w:sz w:val="22"/>
          <w:szCs w:val="22"/>
        </w:rPr>
        <w:t xml:space="preserve">. </w:t>
      </w:r>
      <w:r w:rsidR="0013531C">
        <w:rPr>
          <w:sz w:val="22"/>
          <w:szCs w:val="22"/>
        </w:rPr>
        <w:t xml:space="preserve">prosinca </w:t>
      </w:r>
      <w:r w:rsidR="00D0083A">
        <w:rPr>
          <w:sz w:val="22"/>
          <w:szCs w:val="22"/>
        </w:rPr>
        <w:t>201</w:t>
      </w:r>
      <w:r w:rsidR="0013531C">
        <w:rPr>
          <w:sz w:val="22"/>
          <w:szCs w:val="22"/>
        </w:rPr>
        <w:t>8</w:t>
      </w:r>
      <w:r w:rsidR="00D0083A">
        <w:rPr>
          <w:sz w:val="22"/>
          <w:szCs w:val="22"/>
        </w:rPr>
        <w:t>. godine (list spisa 1</w:t>
      </w:r>
      <w:r w:rsidR="0013531C">
        <w:rPr>
          <w:sz w:val="22"/>
          <w:szCs w:val="22"/>
        </w:rPr>
        <w:t>9</w:t>
      </w:r>
      <w:r w:rsidR="00D0083A">
        <w:rPr>
          <w:sz w:val="22"/>
          <w:szCs w:val="22"/>
        </w:rPr>
        <w:t xml:space="preserve">) proizlazi da dužnik nema imovine. </w:t>
      </w:r>
    </w:p>
    <w:p w:rsidRDefault="001B29CF" w:rsidP="00153FC9" w:rsidR="001B29CF" w:rsidRPr="001D0D6B">
      <w:pPr>
        <w:ind w:firstLine="709"/>
        <w:jc w:val="both"/>
        <w:rPr>
          <w:sz w:val="16"/>
          <w:szCs w:val="16"/>
        </w:rPr>
      </w:pPr>
    </w:p>
    <w:p w:rsidRDefault="001D0D6B" w:rsidP="007B652F" w:rsidR="007B652F" w:rsidRPr="005D3D4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odgovoru na traženje suda, sukladno čl. 117. </w:t>
      </w:r>
      <w:r w:rsidRPr="001D0D6B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, </w:t>
      </w:r>
      <w:r w:rsidR="001B29CF">
        <w:rPr>
          <w:sz w:val="22"/>
          <w:szCs w:val="22"/>
        </w:rPr>
        <w:t xml:space="preserve">Porezna uprava </w:t>
      </w:r>
      <w:r>
        <w:rPr>
          <w:sz w:val="22"/>
          <w:szCs w:val="22"/>
        </w:rPr>
        <w:t xml:space="preserve">Ministarstva financija, Ispostava </w:t>
      </w:r>
      <w:r w:rsidR="001E7743">
        <w:rPr>
          <w:sz w:val="22"/>
          <w:szCs w:val="22"/>
        </w:rPr>
        <w:t>Duborvnik</w:t>
      </w:r>
      <w:r>
        <w:rPr>
          <w:sz w:val="22"/>
          <w:szCs w:val="22"/>
        </w:rPr>
        <w:t xml:space="preserve">, </w:t>
      </w:r>
      <w:r w:rsidR="0035654F">
        <w:rPr>
          <w:sz w:val="22"/>
          <w:szCs w:val="22"/>
        </w:rPr>
        <w:t>navela je da ne vodi službenu evidenciju o vlasništvu imovine</w:t>
      </w:r>
      <w:r w:rsidR="007B652F">
        <w:rPr>
          <w:sz w:val="22"/>
          <w:szCs w:val="22"/>
        </w:rPr>
        <w:t xml:space="preserve"> (list spisa 20), ali nije dostavila ni financijska izvješća koja joj se dostavljaju.</w:t>
      </w:r>
    </w:p>
    <w:p w:rsidRDefault="0035654F" w:rsidP="00153FC9" w:rsidR="0035654F" w:rsidRPr="005950F7">
      <w:pPr>
        <w:ind w:firstLine="709"/>
        <w:jc w:val="both"/>
        <w:rPr>
          <w:sz w:val="16"/>
          <w:szCs w:val="16"/>
        </w:rPr>
      </w:pPr>
    </w:p>
    <w:p w:rsidRDefault="00210928" w:rsidP="00153FC9" w:rsidR="007B652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Uvidom u GFI dostupan na internetskim stranicama sudskog regis</w:t>
      </w:r>
      <w:r w:rsidR="007B652F">
        <w:rPr>
          <w:sz w:val="22"/>
          <w:szCs w:val="22"/>
        </w:rPr>
        <w:t>tra sud je utvrdio da je posljednja dostavljena bilanca iz 2014. godine.</w:t>
      </w:r>
    </w:p>
    <w:p w:rsidRDefault="00295963" w:rsidP="00216DFB" w:rsidR="00295963" w:rsidRPr="00DE1218">
      <w:pPr>
        <w:ind w:firstLine="709"/>
        <w:jc w:val="both"/>
        <w:rPr>
          <w:sz w:val="16"/>
          <w:szCs w:val="16"/>
        </w:rPr>
      </w:pPr>
    </w:p>
    <w:p w:rsidRDefault="002D6A43" w:rsidP="002D6A43" w:rsidR="002D6A43" w:rsidRPr="002B5461">
      <w:pPr>
        <w:ind w:firstLine="708"/>
        <w:jc w:val="both"/>
        <w:rPr>
          <w:sz w:val="22"/>
          <w:szCs w:val="22"/>
        </w:rPr>
      </w:pPr>
      <w:r w:rsidRPr="002B5461">
        <w:rPr>
          <w:sz w:val="22"/>
          <w:szCs w:val="22"/>
        </w:rPr>
        <w:t xml:space="preserve">Prema potvrdi FINE od </w:t>
      </w:r>
      <w:r w:rsidR="002B5461" w:rsidRPr="002B5461">
        <w:rPr>
          <w:sz w:val="22"/>
          <w:szCs w:val="22"/>
        </w:rPr>
        <w:t>13</w:t>
      </w:r>
      <w:r w:rsidR="00153FC9" w:rsidRPr="002B5461">
        <w:rPr>
          <w:sz w:val="22"/>
          <w:szCs w:val="22"/>
        </w:rPr>
        <w:t xml:space="preserve">. </w:t>
      </w:r>
      <w:r w:rsidR="002B5461" w:rsidRPr="002B5461">
        <w:rPr>
          <w:sz w:val="22"/>
          <w:szCs w:val="22"/>
        </w:rPr>
        <w:t>veljače</w:t>
      </w:r>
      <w:r w:rsidR="00093C85" w:rsidRPr="002B5461">
        <w:rPr>
          <w:sz w:val="22"/>
          <w:szCs w:val="22"/>
        </w:rPr>
        <w:t xml:space="preserve"> 201</w:t>
      </w:r>
      <w:r w:rsidR="002B5461" w:rsidRPr="002B5461">
        <w:rPr>
          <w:sz w:val="22"/>
          <w:szCs w:val="22"/>
        </w:rPr>
        <w:t>9</w:t>
      </w:r>
      <w:r w:rsidRPr="002B5461">
        <w:rPr>
          <w:sz w:val="22"/>
          <w:szCs w:val="22"/>
        </w:rPr>
        <w:t xml:space="preserve">. godine </w:t>
      </w:r>
      <w:r w:rsidR="00DE1218" w:rsidRPr="002B5461">
        <w:rPr>
          <w:sz w:val="22"/>
          <w:szCs w:val="22"/>
        </w:rPr>
        <w:t xml:space="preserve">(list spisa </w:t>
      </w:r>
      <w:r w:rsidR="00153FC9" w:rsidRPr="002B5461">
        <w:rPr>
          <w:sz w:val="22"/>
          <w:szCs w:val="22"/>
        </w:rPr>
        <w:t>2</w:t>
      </w:r>
      <w:r w:rsidR="002B5461" w:rsidRPr="002B5461">
        <w:rPr>
          <w:sz w:val="22"/>
          <w:szCs w:val="22"/>
        </w:rPr>
        <w:t>4</w:t>
      </w:r>
      <w:r w:rsidR="00153FC9" w:rsidRPr="002B5461">
        <w:rPr>
          <w:sz w:val="22"/>
          <w:szCs w:val="22"/>
        </w:rPr>
        <w:t>-</w:t>
      </w:r>
      <w:r w:rsidR="002B5461" w:rsidRPr="002B5461">
        <w:rPr>
          <w:sz w:val="22"/>
          <w:szCs w:val="22"/>
        </w:rPr>
        <w:t>25</w:t>
      </w:r>
      <w:r w:rsidR="00DE1218" w:rsidRPr="002B5461">
        <w:rPr>
          <w:sz w:val="22"/>
          <w:szCs w:val="22"/>
        </w:rPr>
        <w:t xml:space="preserve">) </w:t>
      </w:r>
      <w:r w:rsidRPr="002B5461">
        <w:rPr>
          <w:sz w:val="22"/>
          <w:szCs w:val="22"/>
        </w:rPr>
        <w:t xml:space="preserve">proizlazi da dužnik </w:t>
      </w:r>
      <w:r w:rsidR="00DE1218" w:rsidRPr="002B5461">
        <w:rPr>
          <w:sz w:val="22"/>
          <w:szCs w:val="22"/>
        </w:rPr>
        <w:t xml:space="preserve">na </w:t>
      </w:r>
      <w:r w:rsidRPr="002B5461">
        <w:rPr>
          <w:sz w:val="22"/>
          <w:szCs w:val="22"/>
        </w:rPr>
        <w:t>dan izdavanja</w:t>
      </w:r>
      <w:r w:rsidR="00DE1218" w:rsidRPr="002B5461">
        <w:rPr>
          <w:sz w:val="22"/>
          <w:szCs w:val="22"/>
        </w:rPr>
        <w:t xml:space="preserve"> potvrde </w:t>
      </w:r>
      <w:r w:rsidRPr="002B5461">
        <w:rPr>
          <w:sz w:val="22"/>
          <w:szCs w:val="22"/>
        </w:rPr>
        <w:t xml:space="preserve"> u Očevidniku redoslijeda za plaćanje </w:t>
      </w:r>
      <w:r w:rsidR="00216DFB" w:rsidRPr="002B5461">
        <w:rPr>
          <w:sz w:val="22"/>
          <w:szCs w:val="22"/>
        </w:rPr>
        <w:t xml:space="preserve">ima </w:t>
      </w:r>
      <w:r w:rsidRPr="002B5461">
        <w:rPr>
          <w:sz w:val="22"/>
          <w:szCs w:val="22"/>
        </w:rPr>
        <w:t xml:space="preserve">evidentirane neizvršene osnove za plaćanje u neprekinutom razdoblju od </w:t>
      </w:r>
      <w:r w:rsidR="002B5461" w:rsidRPr="002B5461">
        <w:rPr>
          <w:sz w:val="22"/>
          <w:szCs w:val="22"/>
        </w:rPr>
        <w:t>532 dana</w:t>
      </w:r>
      <w:r w:rsidR="00153FC9" w:rsidRPr="002B5461">
        <w:rPr>
          <w:sz w:val="22"/>
          <w:szCs w:val="22"/>
        </w:rPr>
        <w:t>.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 w:rsidRPr="002B5461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2B5461">
        <w:rPr>
          <w:color w:val="000000"/>
          <w:sz w:val="22"/>
          <w:szCs w:val="22"/>
        </w:rPr>
        <w:t xml:space="preserve">Prema 132. </w:t>
      </w:r>
      <w:r w:rsidR="00EA6F34" w:rsidRPr="002B5461">
        <w:rPr>
          <w:sz w:val="22"/>
          <w:szCs w:val="22"/>
        </w:rPr>
        <w:t xml:space="preserve">SZ </w:t>
      </w:r>
      <w:r w:rsidRPr="002B5461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1963B7" w:rsidP="00153FC9" w:rsidR="001963B7" w:rsidRPr="002B5461">
      <w:pPr>
        <w:autoSpaceDE w:val="false"/>
        <w:autoSpaceDN w:val="false"/>
        <w:adjustRightInd w:val="false"/>
        <w:jc w:val="both"/>
        <w:rPr>
          <w:sz w:val="16"/>
          <w:szCs w:val="16"/>
          <w:u w:val="single"/>
        </w:rPr>
      </w:pPr>
    </w:p>
    <w:p w:rsidRDefault="00B5448E" w:rsidP="00B5448E" w:rsidR="00B5448E" w:rsidRPr="0013446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134466">
        <w:rPr>
          <w:sz w:val="22"/>
          <w:szCs w:val="22"/>
        </w:rPr>
        <w:t>Prema rezultatima provedenog postupka</w:t>
      </w:r>
      <w:r w:rsidR="00284583" w:rsidRPr="00134466">
        <w:rPr>
          <w:sz w:val="22"/>
          <w:szCs w:val="22"/>
        </w:rPr>
        <w:t xml:space="preserve"> </w:t>
      </w:r>
      <w:r w:rsidR="00E96163" w:rsidRPr="00134466">
        <w:rPr>
          <w:sz w:val="22"/>
          <w:szCs w:val="22"/>
        </w:rPr>
        <w:t xml:space="preserve">sud zaključuje da dužnik u ovom trenutku nema imovine koja bi </w:t>
      </w:r>
      <w:r w:rsidR="00262172" w:rsidRPr="00134466">
        <w:rPr>
          <w:sz w:val="22"/>
          <w:szCs w:val="22"/>
        </w:rPr>
        <w:t xml:space="preserve">ulazila u stečajnu masu i </w:t>
      </w:r>
      <w:r w:rsidR="00E96163" w:rsidRPr="00134466">
        <w:rPr>
          <w:sz w:val="22"/>
          <w:szCs w:val="22"/>
        </w:rPr>
        <w:t xml:space="preserve">bila dovoljna za namirenje troškova stečajnog postupka, </w:t>
      </w:r>
      <w:r w:rsidR="00216DFB" w:rsidRPr="00134466">
        <w:rPr>
          <w:sz w:val="22"/>
          <w:szCs w:val="22"/>
        </w:rPr>
        <w:t xml:space="preserve">koji se odnose na izradu pečata, otvaranje i zatvaranje računa, naknadu platnog prometa, </w:t>
      </w:r>
      <w:r w:rsidR="007A01A3" w:rsidRPr="00134466">
        <w:rPr>
          <w:sz w:val="22"/>
          <w:szCs w:val="22"/>
        </w:rPr>
        <w:t xml:space="preserve">troškove knjigovodstva, materijalne odnosno stvarne troškove stečajnih upravitelja, troškove izlučivanja i pohrane arhivske građe, te nagrade stečajnog upravitelja u bruto iznosu, koje troškove sud prema svom iskustvu </w:t>
      </w:r>
      <w:r w:rsidR="008E1B00" w:rsidRPr="00134466">
        <w:rPr>
          <w:sz w:val="22"/>
          <w:szCs w:val="22"/>
        </w:rPr>
        <w:t>u konkr</w:t>
      </w:r>
      <w:r w:rsidR="00153FC9" w:rsidRPr="00134466">
        <w:rPr>
          <w:sz w:val="22"/>
          <w:szCs w:val="22"/>
        </w:rPr>
        <w:t>etnom slučaju procjenjuje na 1</w:t>
      </w:r>
      <w:r w:rsidR="00134466" w:rsidRPr="00134466">
        <w:rPr>
          <w:sz w:val="22"/>
          <w:szCs w:val="22"/>
        </w:rPr>
        <w:t>0</w:t>
      </w:r>
      <w:r w:rsidR="008E1B00" w:rsidRPr="00134466">
        <w:rPr>
          <w:sz w:val="22"/>
          <w:szCs w:val="22"/>
        </w:rPr>
        <w:t>.000,00 kuna</w:t>
      </w:r>
      <w:r w:rsidR="00153FC9" w:rsidRPr="00134466">
        <w:rPr>
          <w:sz w:val="22"/>
          <w:szCs w:val="22"/>
        </w:rPr>
        <w:t>, pa je sud pozvao na plaćanje predujma od 10.000,00 k</w:t>
      </w:r>
      <w:r w:rsidR="00134466" w:rsidRPr="00134466">
        <w:rPr>
          <w:sz w:val="22"/>
          <w:szCs w:val="22"/>
        </w:rPr>
        <w:t>una</w:t>
      </w:r>
      <w:r w:rsidR="007A4860" w:rsidRPr="00134466">
        <w:rPr>
          <w:sz w:val="22"/>
          <w:szCs w:val="22"/>
        </w:rPr>
        <w:t xml:space="preserve">. </w:t>
      </w:r>
    </w:p>
    <w:p w:rsidRDefault="00264BEB" w:rsidP="00067113" w:rsidR="00264BEB" w:rsidRPr="00134466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093C8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F36315">
        <w:rPr>
          <w:b/>
          <w:sz w:val="22"/>
          <w:szCs w:val="22"/>
        </w:rPr>
        <w:t>Dubrovniku, 1</w:t>
      </w:r>
      <w:r w:rsidR="00FF60F1">
        <w:rPr>
          <w:b/>
          <w:sz w:val="22"/>
          <w:szCs w:val="22"/>
        </w:rPr>
        <w:t>4</w:t>
      </w:r>
      <w:r w:rsidR="00F36315">
        <w:rPr>
          <w:b/>
          <w:sz w:val="22"/>
          <w:szCs w:val="22"/>
        </w:rPr>
        <w:t>. veljače</w:t>
      </w:r>
      <w:r w:rsidR="00150F96">
        <w:rPr>
          <w:b/>
          <w:sz w:val="22"/>
          <w:szCs w:val="22"/>
        </w:rPr>
        <w:t xml:space="preserve"> </w:t>
      </w:r>
      <w:r w:rsidR="001776BB">
        <w:rPr>
          <w:b/>
          <w:sz w:val="22"/>
          <w:szCs w:val="22"/>
        </w:rPr>
        <w:t>201</w:t>
      </w:r>
      <w:r w:rsidR="00F36315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067113" w:rsidP="00284583" w:rsidR="0006711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BC31B4" w:rsidP="00284583" w:rsidR="00BC31B4" w:rsidRPr="00BC31B4">
      <w:pPr>
        <w:jc w:val="both"/>
        <w:rPr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FF60F1">
        <w:rPr>
          <w:sz w:val="22"/>
          <w:szCs w:val="22"/>
        </w:rPr>
        <w:t>14</w:t>
      </w:r>
      <w:r w:rsidR="00153FC9">
        <w:rPr>
          <w:sz w:val="22"/>
          <w:szCs w:val="22"/>
        </w:rPr>
        <w:t>.</w:t>
      </w:r>
      <w:r w:rsidR="00F36315">
        <w:rPr>
          <w:sz w:val="22"/>
          <w:szCs w:val="22"/>
        </w:rPr>
        <w:t>2</w:t>
      </w:r>
      <w:r w:rsidR="00DD5744">
        <w:rPr>
          <w:sz w:val="22"/>
          <w:szCs w:val="22"/>
        </w:rPr>
        <w:t>.201</w:t>
      </w:r>
      <w:r w:rsidR="00F36315">
        <w:rPr>
          <w:sz w:val="22"/>
          <w:szCs w:val="22"/>
        </w:rPr>
        <w:t>9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150F96" w:rsidR="00853B3E" w:rsidRPr="001776BB">
      <w:headerReference w:type="default" r:id="rId12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BC31B4" w:rsidRPr="00BC31B4">
      <w:rPr>
        <w:b/>
        <w:sz w:val="22"/>
        <w:szCs w:val="22"/>
      </w:rPr>
      <w:t xml:space="preserve"> </w:t>
    </w:r>
    <w:r w:rsidR="00E355C2">
      <w:rPr>
        <w:b/>
        <w:sz w:val="22"/>
        <w:szCs w:val="22"/>
      </w:rPr>
      <w:t>277</w:t>
    </w:r>
    <w:r w:rsidR="007A4860">
      <w:rPr>
        <w:b/>
        <w:sz w:val="22"/>
        <w:szCs w:val="22"/>
      </w:rPr>
      <w:t>/201</w:t>
    </w:r>
    <w:r w:rsidR="00F316CF">
      <w:rPr>
        <w:b/>
        <w:sz w:val="22"/>
        <w:szCs w:val="22"/>
      </w:rPr>
      <w:t>9</w:t>
    </w:r>
    <w:r w:rsidR="007A4860">
      <w:rPr>
        <w:b/>
        <w:sz w:val="22"/>
        <w:szCs w:val="22"/>
      </w:rPr>
      <w:t>-</w:t>
    </w:r>
    <w:r w:rsidR="00FF60F1">
      <w:rPr>
        <w:b/>
        <w:sz w:val="22"/>
        <w:szCs w:val="22"/>
      </w:rPr>
      <w:t>17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05AC7"/>
    <w:rsid w:val="00011D70"/>
    <w:rsid w:val="00054B73"/>
    <w:rsid w:val="000610E0"/>
    <w:rsid w:val="00066650"/>
    <w:rsid w:val="00067113"/>
    <w:rsid w:val="00085E7C"/>
    <w:rsid w:val="000908AE"/>
    <w:rsid w:val="00093C85"/>
    <w:rsid w:val="000B4D96"/>
    <w:rsid w:val="000E180B"/>
    <w:rsid w:val="00110DFA"/>
    <w:rsid w:val="00125150"/>
    <w:rsid w:val="00134466"/>
    <w:rsid w:val="0013531C"/>
    <w:rsid w:val="00150F96"/>
    <w:rsid w:val="00153FC9"/>
    <w:rsid w:val="00165285"/>
    <w:rsid w:val="001776BB"/>
    <w:rsid w:val="001963B7"/>
    <w:rsid w:val="001A136C"/>
    <w:rsid w:val="001B29CF"/>
    <w:rsid w:val="001D0D6B"/>
    <w:rsid w:val="001E7743"/>
    <w:rsid w:val="001F0A26"/>
    <w:rsid w:val="00210928"/>
    <w:rsid w:val="00215AEC"/>
    <w:rsid w:val="00216DFB"/>
    <w:rsid w:val="002339AF"/>
    <w:rsid w:val="00251267"/>
    <w:rsid w:val="00262172"/>
    <w:rsid w:val="00264BEB"/>
    <w:rsid w:val="0027211D"/>
    <w:rsid w:val="00284583"/>
    <w:rsid w:val="00295963"/>
    <w:rsid w:val="002B424C"/>
    <w:rsid w:val="002B5461"/>
    <w:rsid w:val="002D6A43"/>
    <w:rsid w:val="002F23E4"/>
    <w:rsid w:val="00311F1D"/>
    <w:rsid w:val="00316182"/>
    <w:rsid w:val="00326996"/>
    <w:rsid w:val="00326FE2"/>
    <w:rsid w:val="00334005"/>
    <w:rsid w:val="003415C4"/>
    <w:rsid w:val="0035654F"/>
    <w:rsid w:val="003C2F22"/>
    <w:rsid w:val="00417EA6"/>
    <w:rsid w:val="00452765"/>
    <w:rsid w:val="004C31A4"/>
    <w:rsid w:val="004C5388"/>
    <w:rsid w:val="004C5462"/>
    <w:rsid w:val="004E2CA1"/>
    <w:rsid w:val="00526153"/>
    <w:rsid w:val="005411E9"/>
    <w:rsid w:val="0055300A"/>
    <w:rsid w:val="005950F7"/>
    <w:rsid w:val="005D60D7"/>
    <w:rsid w:val="005E4F65"/>
    <w:rsid w:val="00620A12"/>
    <w:rsid w:val="00624866"/>
    <w:rsid w:val="006560E3"/>
    <w:rsid w:val="006A66C7"/>
    <w:rsid w:val="006B32C8"/>
    <w:rsid w:val="006C1166"/>
    <w:rsid w:val="006E6B88"/>
    <w:rsid w:val="0071113E"/>
    <w:rsid w:val="0071519E"/>
    <w:rsid w:val="007444E9"/>
    <w:rsid w:val="00797E40"/>
    <w:rsid w:val="007A01A3"/>
    <w:rsid w:val="007A4860"/>
    <w:rsid w:val="007B652F"/>
    <w:rsid w:val="007E336E"/>
    <w:rsid w:val="007F7A84"/>
    <w:rsid w:val="00814EDB"/>
    <w:rsid w:val="00815142"/>
    <w:rsid w:val="00846C16"/>
    <w:rsid w:val="00853B3E"/>
    <w:rsid w:val="00882A31"/>
    <w:rsid w:val="008E1B00"/>
    <w:rsid w:val="008E38DB"/>
    <w:rsid w:val="0094754F"/>
    <w:rsid w:val="00954106"/>
    <w:rsid w:val="009736F4"/>
    <w:rsid w:val="00976C5D"/>
    <w:rsid w:val="00981D37"/>
    <w:rsid w:val="0099355C"/>
    <w:rsid w:val="009B23A6"/>
    <w:rsid w:val="009C3133"/>
    <w:rsid w:val="009F25DE"/>
    <w:rsid w:val="00A016FF"/>
    <w:rsid w:val="00A359E3"/>
    <w:rsid w:val="00A51DE9"/>
    <w:rsid w:val="00A7624B"/>
    <w:rsid w:val="00AC074D"/>
    <w:rsid w:val="00AC1234"/>
    <w:rsid w:val="00AF214A"/>
    <w:rsid w:val="00B10286"/>
    <w:rsid w:val="00B4347B"/>
    <w:rsid w:val="00B5448E"/>
    <w:rsid w:val="00B63C0F"/>
    <w:rsid w:val="00B7506F"/>
    <w:rsid w:val="00B81D52"/>
    <w:rsid w:val="00B95979"/>
    <w:rsid w:val="00BC31B4"/>
    <w:rsid w:val="00C00826"/>
    <w:rsid w:val="00C51F1B"/>
    <w:rsid w:val="00C57B83"/>
    <w:rsid w:val="00C67002"/>
    <w:rsid w:val="00D0083A"/>
    <w:rsid w:val="00D16D05"/>
    <w:rsid w:val="00D34DFA"/>
    <w:rsid w:val="00D9592F"/>
    <w:rsid w:val="00DA1301"/>
    <w:rsid w:val="00DD0D50"/>
    <w:rsid w:val="00DD2305"/>
    <w:rsid w:val="00DD5744"/>
    <w:rsid w:val="00DE1218"/>
    <w:rsid w:val="00DF29B4"/>
    <w:rsid w:val="00E15F38"/>
    <w:rsid w:val="00E355C2"/>
    <w:rsid w:val="00E96163"/>
    <w:rsid w:val="00EA6F34"/>
    <w:rsid w:val="00EB6A52"/>
    <w:rsid w:val="00F2599E"/>
    <w:rsid w:val="00F263B3"/>
    <w:rsid w:val="00F316CF"/>
    <w:rsid w:val="00F36315"/>
    <w:rsid w:val="00F934C8"/>
    <w:rsid w:val="00FC4CF6"/>
    <w:rsid w:val="00FC734C"/>
    <w:rsid w:val="00FF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1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30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30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30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30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1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30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30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30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30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St-277/2019</izvorni_sadrzaj>
    <derivirana_varijabla naziv="DomainObject.Predmet.OznakaBroj_1">St-277/2019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iza leđa</izvorni_sadrzaj>
    <derivirana_varijabla naziv="DomainObject.Predmet.PrimjedbaSuca_1">iza leđa</derivirana_varijabla>
  </DomainObject.Predmet.PrimjedbaSuca>
  <DomainObject.Predmet.ProtustrankaFormated>
    <izvorni_sadrzaj>  MALI DO j.d.o.o. za ugostiteljstvo, turizam, trgovinu i usluge</izvorni_sadrzaj>
    <derivirana_varijabla naziv="DomainObject.Predmet.ProtustrankaFormated_1">  MALI DO j.d.o.o. za ugostiteljstvo, turizam, trgovinu i usluge</derivirana_varijabla>
  </DomainObject.Predmet.ProtustrankaFormated>
  <DomainObject.Predmet.ProtustrankaFormatedOIB>
    <izvorni_sadrzaj>  MALI DO j.d.o.o. za ugostiteljstvo, turizam, trgovinu i usluge, OIB 92221907452</izvorni_sadrzaj>
    <derivirana_varijabla naziv="DomainObject.Predmet.ProtustrankaFormatedOIB_1">  MALI DO j.d.o.o. za ugostiteljstvo, turizam, trgovinu i usluge, OIB 92221907452</derivirana_varijabla>
  </DomainObject.Predmet.ProtustrankaFormatedOIB>
  <DomainObject.Predmet.ProtustrankaFormatedWithAdress>
    <izvorni_sadrzaj> MALI DO j.d.o.o. za ugostiteljstvo, turizam, trgovinu i usluge, Štedrica b.b., 20205 Štedrica</izvorni_sadrzaj>
    <derivirana_varijabla naziv="DomainObject.Predmet.ProtustrankaFormatedWithAdress_1"> MALI DO j.d.o.o. za ugostiteljstvo, turizam, trgovinu i usluge, Štedrica b.b., 20205 Štedrica</derivirana_varijabla>
  </DomainObject.Predmet.ProtustrankaFormatedWithAdress>
  <DomainObject.Predmet.ProtustrankaFormatedWithAdressOIB>
    <izvorni_sadrzaj> MALI DO j.d.o.o. za ugostiteljstvo, turizam, trgovinu i usluge, OIB 92221907452, Štedrica b.b., 20205 Štedrica</izvorni_sadrzaj>
    <derivirana_varijabla naziv="DomainObject.Predmet.ProtustrankaFormatedWithAdressOIB_1"> MALI DO j.d.o.o. za ugostiteljstvo, turizam, trgovinu i usluge, OIB 92221907452, Štedrica b.b., 20205 Štedrica</derivirana_varijabla>
  </DomainObject.Predmet.ProtustrankaFormatedWithAdressOIB>
  <DomainObject.Predmet.ProtustrankaWithAdress>
    <izvorni_sadrzaj>MALI DO j.d.o.o. za ugostiteljstvo, turizam, trgovinu i usluge Štedrica b.b., 20205 Štedrica</izvorni_sadrzaj>
    <derivirana_varijabla naziv="DomainObject.Predmet.ProtustrankaWithAdress_1">MALI DO j.d.o.o. za ugostiteljstvo, turizam, trgovinu i usluge Štedrica b.b., 20205 Štedrica</derivirana_varijabla>
  </DomainObject.Predmet.ProtustrankaWithAdress>
  <DomainObject.Predmet.ProtustrankaWithAdressOIB>
    <izvorni_sadrzaj>MALI DO j.d.o.o. za ugostiteljstvo, turizam, trgovinu i usluge, OIB 92221907452, Štedrica b.b., 20205 Štedrica</izvorni_sadrzaj>
    <derivirana_varijabla naziv="DomainObject.Predmet.ProtustrankaWithAdressOIB_1">MALI DO j.d.o.o. za ugostiteljstvo, turizam, trgovinu i usluge, OIB 92221907452, Štedrica b.b., 20205 Štedrica</derivirana_varijabla>
  </DomainObject.Predmet.ProtustrankaWithAdressOIB>
  <DomainObject.Predmet.ProtustrankaNazivFormated>
    <izvorni_sadrzaj>MALI DO j.d.o.o. za ugostiteljstvo, turizam, trgovinu i usluge</izvorni_sadrzaj>
    <derivirana_varijabla naziv="DomainObject.Predmet.ProtustrankaNazivFormated_1">MALI DO j.d.o.o. za ugostiteljstvo, turizam, trgovinu i usluge</derivirana_varijabla>
  </DomainObject.Predmet.ProtustrankaNazivFormated>
  <DomainObject.Predmet.ProtustrankaNazivFormatedOIB>
    <izvorni_sadrzaj>MALI DO j.d.o.o. za ugostiteljstvo, turizam, trgovinu i usluge, OIB 92221907452</izvorni_sadrzaj>
    <derivirana_varijabla naziv="DomainObject.Predmet.ProtustrankaNazivFormatedOIB_1">MALI DO j.d.o.o. za ugostiteljstvo, turizam, trgovinu i usluge, OIB 92221907452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44227.32</izvorni_sadrzaj>
    <derivirana_varijabla naziv="DomainObject.Predmet.TrenutnaVrijednost_1">44227.32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MALI DO j.d.o.o. za ugostiteljstvo, turizam, trgovinu i usluge</item>
    </izvorni_sadrzaj>
    <derivirana_varijabla naziv="DomainObject.Predmet.ProtuStrankaListFormated_1">
      <item>MALI DO j.d.o.o. za ugostiteljstvo, turizam, trgovinu i usluge</item>
    </derivirana_varijabla>
  </DomainObject.Predmet.ProtuStrankaListFormated>
  <DomainObject.Predmet.ProtuStrankaListFormatedOIB>
    <izvorni_sadrzaj>
      <item>MALI DO j.d.o.o. za ugostiteljstvo, turizam, trgovinu i usluge, OIB 92221907452</item>
    </izvorni_sadrzaj>
    <derivirana_varijabla naziv="DomainObject.Predmet.ProtuStrankaListFormatedOIB_1">
      <item>MALI DO j.d.o.o. za ugostiteljstvo, turizam, trgovinu i usluge, OIB 92221907452</item>
    </derivirana_varijabla>
  </DomainObject.Predmet.ProtuStrankaListFormatedOIB>
  <DomainObject.Predmet.ProtuStrankaListFormatedWithAdress>
    <izvorni_sadrzaj>
      <item>MALI DO j.d.o.o. za ugostiteljstvo, turizam, trgovinu i usluge, Štedrica b.b., 20205 Štedrica</item>
    </izvorni_sadrzaj>
    <derivirana_varijabla naziv="DomainObject.Predmet.ProtuStrankaListFormatedWithAdress_1">
      <item>MALI DO j.d.o.o. za ugostiteljstvo, turizam, trgovinu i usluge, Štedrica b.b., 20205 Štedrica</item>
    </derivirana_varijabla>
  </DomainObject.Predmet.ProtuStrankaListFormatedWithAdress>
  <DomainObject.Predmet.ProtuStrankaListFormatedWithAdressOIB>
    <izvorni_sadrzaj>
      <item>MALI DO j.d.o.o. za ugostiteljstvo, turizam, trgovinu i usluge, OIB 92221907452, Štedrica b.b., 20205 Štedrica</item>
    </izvorni_sadrzaj>
    <derivirana_varijabla naziv="DomainObject.Predmet.ProtuStrankaListFormatedWithAdressOIB_1">
      <item>MALI DO j.d.o.o. za ugostiteljstvo, turizam, trgovinu i usluge, OIB 92221907452, Štedrica b.b., 20205 Štedrica</item>
    </derivirana_varijabla>
  </DomainObject.Predmet.ProtuStrankaListFormatedWithAdressOIB>
  <DomainObject.Predmet.ProtuStrankaListNazivFormated>
    <izvorni_sadrzaj>
      <item>MALI DO j.d.o.o. za ugostiteljstvo, turizam, trgovinu i usluge</item>
    </izvorni_sadrzaj>
    <derivirana_varijabla naziv="DomainObject.Predmet.ProtuStrankaListNazivFormated_1">
      <item>MALI DO j.d.o.o. za ugostiteljstvo, turizam, trgovinu i usluge</item>
    </derivirana_varijabla>
  </DomainObject.Predmet.ProtuStrankaListNazivFormated>
  <DomainObject.Predmet.ProtuStrankaListNazivFormatedOIB>
    <izvorni_sadrzaj>
      <item>MALI DO j.d.o.o. za ugostiteljstvo, turizam, trgovinu i usluge, OIB 92221907452</item>
    </izvorni_sadrzaj>
    <derivirana_varijabla naziv="DomainObject.Predmet.ProtuStrankaListNazivFormatedOIB_1">
      <item>MALI DO j.d.o.o. za ugostiteljstvo, turizam, trgovinu i usluge, OIB 92221907452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MALI DO j.d.o.o. za ugostiteljstvo, turizam, trgovinu i usluge</izvorni_sadrzaj>
    <derivirana_varijabla naziv="DomainObject.Predmet.ProtustrankaIDrugi_1">MALI DO j.d.o.o. za ugostiteljstvo,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MALI DO j.d.o.o. za ugostiteljstvo, turizam, trgovinu i usluge, OIB 92221907452, Štedrica b.b., 20205 Štedrica</izvorni_sadrzaj>
    <derivirana_varijabla naziv="DomainObject.Predmet.ProtustrankaIDrugiAdressOIB_1">MALI DO j.d.o.o. za ugostiteljstvo, turizam, trgovinu i usluge, OIB 92221907452, Štedrica b.b., 20205 Štedrica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DO j.d.o.o. za ugostiteljstvo, turizam, trgovinu i usluge</item>
      <item>FINA, RC Split, Podružnica Dubrovnik</item>
    </izvorni_sadrzaj>
    <derivirana_varijabla naziv="DomainObject.Predmet.SudioniciListNaziv_1">
      <item>MALI DO j.d.o.o. za ugostiteljstvo, turizam, trgovinu i usluge</item>
      <item>FINA, RC Split, Podružnica Dubrovnik</item>
    </derivirana_varijabla>
  </DomainObject.Predmet.SudioniciListNaziv>
  <DomainObject.Predmet.SudioniciListAdressOIB>
    <izvorni_sadrzaj>
      <item>MALI DO j.d.o.o. za ugostiteljstvo, turizam, trgovinu i usluge, OIB 92221907452, Štedrica b.b.,20205 Štedrica</item>
      <item>FINA, RC Split, Podružnica Dubrovnik, OIB 85821130368, Vukovarska 2,20000 Dubrovnik</item>
    </izvorni_sadrzaj>
    <derivirana_varijabla naziv="DomainObject.Predmet.SudioniciListAdressOIB_1">
      <item>MALI DO j.d.o.o. za ugostiteljstvo, turizam, trgovinu i usluge, OIB 92221907452, Štedrica b.b.,20205 Štedrica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92221907452</item>
      <item>, OIB 85821130368</item>
    </izvorni_sadrzaj>
    <derivirana_varijabla naziv="DomainObject.Predmet.SudioniciListNazivOIB_1">
      <item>, OIB 92221907452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St-277/2019-13</izvorni_sadrzaj>
    <derivirana_varijabla naziv="DomainObject.PredzadnjaOdlukaIzPredmeta.Oznaka_1">St-277/2019-13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839</properties:Words>
  <properties:Characters>4640</properties:Characters>
  <properties:Lines>109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2019-02-13T17:16:00Z</dcterms:created>
  <dc:creator>Katarina Mikulić</dc:creator>
  <cp:lastModifiedBy>Valerija Rizzi</cp:lastModifiedBy>
  <cp:lastPrinted>2018-06-05T10:00:00Z</cp:lastPrinted>
  <dcterms:modified xmlns:xsi="http://www.w3.org/2001/XMLSchema-instance" xsi:type="dcterms:W3CDTF">2019-02-14T12:33:00Z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poziv po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