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de7b" w14:paraId="bdbde7b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824963">
        <w:rPr>
          <w:sz w:val="24"/>
          <w:szCs w:val="24"/>
        </w:rPr>
        <w:t>9119</w:t>
      </w:r>
      <w:r w:rsidR="00680DB6">
        <w:rPr>
          <w:sz w:val="24"/>
          <w:szCs w:val="24"/>
        </w:rPr>
        <w:t>/15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  <w:rPr>
          <w:b/>
        </w:rPr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r w:rsidR="00E26532">
        <w:t>LOVRINIĆ d.o.o.Zagreb, Remetinečki gaj 15a,</w:t>
      </w:r>
      <w:r w:rsidR="007B59FE">
        <w:t xml:space="preserve"> (OIB </w:t>
      </w:r>
      <w:r w:rsidR="00E26532">
        <w:t>91438142621</w:t>
      </w:r>
      <w:r w:rsidR="007B59FE">
        <w:t>)</w:t>
      </w:r>
      <w:r w:rsidR="007B59FE" w:rsidRPr="009B2967">
        <w:t xml:space="preserve">, dana </w:t>
      </w:r>
      <w:r w:rsidR="00E26532">
        <w:t>8</w:t>
      </w:r>
      <w:r w:rsidR="007B59FE">
        <w:t>.veljače</w:t>
      </w:r>
      <w:r w:rsidR="007B59FE" w:rsidRPr="009B2967">
        <w:t xml:space="preserve"> 201</w:t>
      </w:r>
      <w:r w:rsidR="007B59FE">
        <w:t>7</w:t>
      </w:r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973E2B">
        <w:t>LOVRINIĆ d.o.o.Zagreb, Remetinečki gaj 15a, (OIB 91438142621)</w:t>
      </w:r>
      <w:r w:rsidR="00973E2B" w:rsidRPr="009B2967">
        <w:t xml:space="preserve">, </w:t>
      </w:r>
      <w:r w:rsidR="00D16AFA">
        <w:rPr>
          <w:sz w:val="24"/>
        </w:rPr>
        <w:t>podnesen od str</w:t>
      </w:r>
      <w:r w:rsidR="006A276E">
        <w:rPr>
          <w:sz w:val="24"/>
        </w:rPr>
        <w:t xml:space="preserve">ane Financijske agencije dana </w:t>
      </w:r>
      <w:r w:rsidR="00973E2B">
        <w:rPr>
          <w:sz w:val="24"/>
        </w:rPr>
        <w:t>28. prosinca</w:t>
      </w:r>
      <w:r w:rsidR="00D16AFA">
        <w:rPr>
          <w:sz w:val="24"/>
        </w:rPr>
        <w:t xml:space="preserve">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973E2B">
        <w:t>LOVRINIĆ d.o.o.Zagreb, Remetinečki gaj 15a, (OIB 91438142621)</w:t>
      </w:r>
      <w:r w:rsidR="00973E2B" w:rsidRPr="009B2967">
        <w:t xml:space="preserve">,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>, rješenjem broj Tt-</w:t>
      </w:r>
      <w:r w:rsidR="00FC4923">
        <w:rPr>
          <w:sz w:val="24"/>
        </w:rPr>
        <w:t>1</w:t>
      </w:r>
      <w:r w:rsidR="00973E2B">
        <w:rPr>
          <w:sz w:val="24"/>
        </w:rPr>
        <w:t>6</w:t>
      </w:r>
      <w:r w:rsidR="0091572F">
        <w:rPr>
          <w:sz w:val="24"/>
        </w:rPr>
        <w:t>/</w:t>
      </w:r>
      <w:r w:rsidR="00973E2B">
        <w:rPr>
          <w:sz w:val="24"/>
        </w:rPr>
        <w:t>16878</w:t>
      </w:r>
      <w:r w:rsidR="00980793">
        <w:rPr>
          <w:sz w:val="24"/>
        </w:rPr>
        <w:t>-1</w:t>
      </w:r>
      <w:r w:rsidR="0091572F">
        <w:rPr>
          <w:sz w:val="24"/>
        </w:rPr>
        <w:t xml:space="preserve"> od </w:t>
      </w:r>
      <w:r w:rsidR="00980793">
        <w:rPr>
          <w:sz w:val="24"/>
        </w:rPr>
        <w:t>19</w:t>
      </w:r>
      <w:r w:rsidR="00FC4923">
        <w:rPr>
          <w:sz w:val="24"/>
        </w:rPr>
        <w:t xml:space="preserve">.listopada </w:t>
      </w:r>
      <w:r w:rsidR="0091572F">
        <w:rPr>
          <w:sz w:val="24"/>
        </w:rPr>
        <w:t xml:space="preserve"> 201</w:t>
      </w:r>
      <w:r w:rsidR="00980793">
        <w:rPr>
          <w:sz w:val="24"/>
        </w:rPr>
        <w:t>6</w:t>
      </w:r>
      <w:r w:rsidR="0091572F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</w:t>
      </w:r>
      <w:r w:rsidR="00FC4923">
        <w:rPr>
          <w:sz w:val="24"/>
        </w:rPr>
        <w:t xml:space="preserve">je </w:t>
      </w:r>
      <w:r w:rsidR="00C007A5">
        <w:rPr>
          <w:sz w:val="24"/>
        </w:rPr>
        <w:t xml:space="preserve">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CF3AC6">
        <w:rPr>
          <w:sz w:val="24"/>
        </w:rPr>
        <w:t>8</w:t>
      </w:r>
      <w:r w:rsidR="00AA1368">
        <w:rPr>
          <w:sz w:val="24"/>
        </w:rPr>
        <w:t xml:space="preserve">. </w:t>
      </w:r>
      <w:r w:rsidR="001962F8">
        <w:rPr>
          <w:sz w:val="24"/>
        </w:rPr>
        <w:t>rujna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80793">
        <w:rPr>
          <w:sz w:val="24"/>
        </w:rPr>
        <w:t>8</w:t>
      </w:r>
      <w:r w:rsidR="00FC4923">
        <w:rPr>
          <w:sz w:val="24"/>
        </w:rPr>
        <w:t>.veljače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C492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B74B9C" w:rsidR="00B74B9C">
      <w:pPr>
        <w:jc w:val="both"/>
        <w:rPr>
          <w:sz w:val="24"/>
        </w:rPr>
      </w:pPr>
    </w:p>
    <w:p w:rsidRDefault="0090711F" w:rsidP="00422EE0" w:rsidR="0090711F">
      <w:pPr>
        <w:jc w:val="both"/>
      </w:pPr>
      <w:r>
        <w:t>Za točnost otpravka, ovlašteni službenik:</w:t>
      </w:r>
    </w:p>
    <w:p w:rsidRDefault="0090711F" w:rsidP="00422EE0" w:rsidR="0090711F">
      <w:pPr>
        <w:jc w:val="both"/>
      </w:pPr>
      <w:r>
        <w:t xml:space="preserve">               Valentina Delač</w:t>
      </w:r>
    </w:p>
    <w:p w:rsidRDefault="00980793" w:rsidP="001E5C11" w:rsidR="00980793">
      <w:pPr>
        <w:jc w:val="both"/>
      </w:pPr>
    </w:p>
    <w:p w:rsidRDefault="00980793" w:rsidP="001E5C11" w:rsidR="00980793">
      <w:pPr>
        <w:jc w:val="both"/>
      </w:pPr>
    </w:p>
    <w:sectPr w:rsidR="00980793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1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FC4923">
      <w:rPr>
        <w:sz w:val="24"/>
      </w:rPr>
      <w:t>8700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962F8"/>
    <w:rsid w:val="00212617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651A23"/>
    <w:rsid w:val="00654600"/>
    <w:rsid w:val="00664710"/>
    <w:rsid w:val="00680DB6"/>
    <w:rsid w:val="00681E60"/>
    <w:rsid w:val="006912BE"/>
    <w:rsid w:val="006A235E"/>
    <w:rsid w:val="006A276E"/>
    <w:rsid w:val="00700550"/>
    <w:rsid w:val="00737229"/>
    <w:rsid w:val="00766A2A"/>
    <w:rsid w:val="007965E4"/>
    <w:rsid w:val="007B59FE"/>
    <w:rsid w:val="007E1DC0"/>
    <w:rsid w:val="007F6BA1"/>
    <w:rsid w:val="0081003E"/>
    <w:rsid w:val="008166B4"/>
    <w:rsid w:val="00817164"/>
    <w:rsid w:val="00824963"/>
    <w:rsid w:val="00845591"/>
    <w:rsid w:val="008907A5"/>
    <w:rsid w:val="00894632"/>
    <w:rsid w:val="008A469F"/>
    <w:rsid w:val="008C65D5"/>
    <w:rsid w:val="008F49AE"/>
    <w:rsid w:val="00900EF3"/>
    <w:rsid w:val="0090711F"/>
    <w:rsid w:val="0091572F"/>
    <w:rsid w:val="00920A4C"/>
    <w:rsid w:val="0092593B"/>
    <w:rsid w:val="00956527"/>
    <w:rsid w:val="00966CAC"/>
    <w:rsid w:val="00973E2B"/>
    <w:rsid w:val="00976CFE"/>
    <w:rsid w:val="00980793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DE3BA1"/>
    <w:rsid w:val="00E10FD8"/>
    <w:rsid w:val="00E26532"/>
    <w:rsid w:val="00E305E3"/>
    <w:rsid w:val="00E36E6F"/>
    <w:rsid w:val="00ED1B77"/>
    <w:rsid w:val="00ED7085"/>
    <w:rsid w:val="00EE7835"/>
    <w:rsid w:val="00F3746E"/>
    <w:rsid w:val="00F835DD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11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11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9119</izvorni_sadrzaj>
    <derivirana_varijabla naziv="DomainObject.Predmet.Broj_1">9119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St-9119/2015</izvorni_sadrzaj>
    <derivirana_varijabla naziv="DomainObject.Predmet.OznakaBroj_1">St-9119/2015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LOVRINIĆ d.o.o.</izvorni_sadrzaj>
    <derivirana_varijabla naziv="DomainObject.Predmet.ProtustrankaFormated_1">  LOVRINIĆ d.o.o.</derivirana_varijabla>
  </DomainObject.Predmet.ProtustrankaFormated>
  <DomainObject.Predmet.ProtustrankaFormatedOIB>
    <izvorni_sadrzaj>  LOVRINIĆ d.o.o., OIB 91438142621</izvorni_sadrzaj>
    <derivirana_varijabla naziv="DomainObject.Predmet.ProtustrankaFormatedOIB_1">  LOVRINIĆ d.o.o., OIB 91438142621</derivirana_varijabla>
  </DomainObject.Predmet.ProtustrankaFormatedOIB>
  <DomainObject.Predmet.ProtustrankaFormatedWithAdress>
    <izvorni_sadrzaj> LOVRINIĆ d.o.o., Remetinečki gaj 15/a, 10000 Zagreb</izvorni_sadrzaj>
    <derivirana_varijabla naziv="DomainObject.Predmet.ProtustrankaFormatedWithAdress_1"> LOVRINIĆ d.o.o., Remetinečki gaj 15/a, 10000 Zagreb</derivirana_varijabla>
  </DomainObject.Predmet.ProtustrankaFormatedWithAdress>
  <DomainObject.Predmet.ProtustrankaFormatedWithAdressOIB>
    <izvorni_sadrzaj> LOVRINIĆ d.o.o., OIB 91438142621, Remetinečki gaj 15/a, 10000 Zagreb</izvorni_sadrzaj>
    <derivirana_varijabla naziv="DomainObject.Predmet.ProtustrankaFormatedWithAdressOIB_1"> LOVRINIĆ d.o.o., OIB 91438142621, Remetinečki gaj 15/a, 10000 Zagreb</derivirana_varijabla>
  </DomainObject.Predmet.ProtustrankaFormatedWithAdressOIB>
  <DomainObject.Predmet.ProtustrankaWithAdress>
    <izvorni_sadrzaj>LOVRINIĆ d.o.o. Remetinečki gaj 15/a, 10000 Zagreb</izvorni_sadrzaj>
    <derivirana_varijabla naziv="DomainObject.Predmet.ProtustrankaWithAdress_1">LOVRINIĆ d.o.o. Remetinečki gaj 15/a, 10000 Zagreb</derivirana_varijabla>
  </DomainObject.Predmet.ProtustrankaWithAdress>
  <DomainObject.Predmet.ProtustrankaWithAdressOIB>
    <izvorni_sadrzaj>LOVRINIĆ d.o.o., OIB 91438142621, Remetinečki gaj 15/a, 10000 Zagreb</izvorni_sadrzaj>
    <derivirana_varijabla naziv="DomainObject.Predmet.ProtustrankaWithAdressOIB_1">LOVRINIĆ d.o.o., OIB 91438142621, Remetinečki gaj 15/a, 10000 Zagreb</derivirana_varijabla>
  </DomainObject.Predmet.ProtustrankaWithAdressOIB>
  <DomainObject.Predmet.ProtustrankaNazivFormated>
    <izvorni_sadrzaj>LOVRINIĆ d.o.o.</izvorni_sadrzaj>
    <derivirana_varijabla naziv="DomainObject.Predmet.ProtustrankaNazivFormated_1">LOVRINIĆ d.o.o.</derivirana_varijabla>
  </DomainObject.Predmet.ProtustrankaNazivFormated>
  <DomainObject.Predmet.ProtustrankaNazivFormatedOIB>
    <izvorni_sadrzaj>LOVRINIĆ d.o.o., OIB 91438142621</izvorni_sadrzaj>
    <derivirana_varijabla naziv="DomainObject.Predmet.ProtustrankaNazivFormatedOIB_1">LOVRINIĆ d.o.o., OIB 91438142621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LOVRINIĆ d.o.o.</item>
    </izvorni_sadrzaj>
    <derivirana_varijabla naziv="DomainObject.Predmet.ProtuStrankaListFormated_1">
      <item>LOVRINIĆ d.o.o.</item>
    </derivirana_varijabla>
  </DomainObject.Predmet.ProtuStrankaListFormated>
  <DomainObject.Predmet.ProtuStrankaListFormatedOIB>
    <izvorni_sadrzaj>
      <item>LOVRINIĆ d.o.o., OIB 91438142621</item>
    </izvorni_sadrzaj>
    <derivirana_varijabla naziv="DomainObject.Predmet.ProtuStrankaListFormatedOIB_1">
      <item>LOVRINIĆ d.o.o., OIB 91438142621</item>
    </derivirana_varijabla>
  </DomainObject.Predmet.ProtuStrankaListFormatedOIB>
  <DomainObject.Predmet.ProtuStrankaListFormatedWithAdress>
    <izvorni_sadrzaj>
      <item>LOVRINIĆ d.o.o., Remetinečki gaj 15/a, 10000 Zagreb</item>
    </izvorni_sadrzaj>
    <derivirana_varijabla naziv="DomainObject.Predmet.ProtuStrankaListFormatedWithAdress_1">
      <item>LOVRINIĆ d.o.o., Remetinečki gaj 15/a, 10000 Zagreb</item>
    </derivirana_varijabla>
  </DomainObject.Predmet.ProtuStrankaListFormatedWithAdress>
  <DomainObject.Predmet.ProtuStrankaListFormatedWithAdressOIB>
    <izvorni_sadrzaj>
      <item>LOVRINIĆ d.o.o., OIB 91438142621, Remetinečki gaj 15/a, 10000 Zagreb</item>
    </izvorni_sadrzaj>
    <derivirana_varijabla naziv="DomainObject.Predmet.ProtuStrankaListFormatedWithAdressOIB_1">
      <item>LOVRINIĆ d.o.o., OIB 91438142621, Remetinečki gaj 15/a, 10000 Zagreb</item>
    </derivirana_varijabla>
  </DomainObject.Predmet.ProtuStrankaListFormatedWithAdressOIB>
  <DomainObject.Predmet.ProtuStrankaListNazivFormated>
    <izvorni_sadrzaj>
      <item>LOVRINIĆ d.o.o.</item>
    </izvorni_sadrzaj>
    <derivirana_varijabla naziv="DomainObject.Predmet.ProtuStrankaListNazivFormated_1">
      <item>LOVRINIĆ d.o.o.</item>
    </derivirana_varijabla>
  </DomainObject.Predmet.ProtuStrankaListNazivFormated>
  <DomainObject.Predmet.ProtuStrankaListNazivFormatedOIB>
    <izvorni_sadrzaj>
      <item>LOVRINIĆ d.o.o., OIB 91438142621</item>
    </izvorni_sadrzaj>
    <derivirana_varijabla naziv="DomainObject.Predmet.ProtuStrankaListNazivFormatedOIB_1">
      <item>LOVRINIĆ d.o.o., OIB 91438142621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LOVRINIĆ d.o.o.</izvorni_sadrzaj>
    <derivirana_varijabla naziv="DomainObject.Predmet.ProtustrankaIDrugi_1">LOVRINIĆ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LOVRINIĆ d.o.o., OIB 91438142621, Remetinečki gaj 15/a, 10000 Zagreb</izvorni_sadrzaj>
    <derivirana_varijabla naziv="DomainObject.Predmet.ProtustrankaIDrugiAdressOIB_1">LOVRINIĆ d.o.o., OIB 91438142621, Remetinečki gaj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LOVRINIĆ d.o.o.</item>
      <item>FINA Regionalni centar Zagreb</item>
    </izvorni_sadrzaj>
    <derivirana_varijabla naziv="DomainObject.Predmet.SudioniciListNaziv_1">
      <item>LOVRINIĆ d.o.o.</item>
      <item>FINA Regionalni centar Zagreb</item>
    </derivirana_varijabla>
  </DomainObject.Predmet.SudioniciListNaziv>
  <DomainObject.Predmet.SudioniciListAdressOIB>
    <izvorni_sadrzaj>
      <item>LOVRINIĆ d.o.o., OIB 91438142621, Remetinečki gaj 15/a,10000 Zagreb</item>
      <item>FINA Regionalni centar Zagreb, OIB 85821130368, Trg svibanjskih žrtava 1995. 1,10000 Zagreb</item>
    </izvorni_sadrzaj>
    <derivirana_varijabla naziv="DomainObject.Predmet.SudioniciListAdressOIB_1">
      <item>LOVRINIĆ d.o.o., OIB 91438142621, Remetinečki gaj 15/a,10000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91438142621</item>
      <item>, OIB 85821130368</item>
    </izvorni_sadrzaj>
    <derivirana_varijabla naziv="DomainObject.Predmet.SudioniciListNazivOIB_1">
      <item>, OIB 91438142621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312</properties:Words>
  <properties:Characters>1708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2017-02-08T11:50:00Z</dcterms:created>
  <dc:creator>Ante</dc:creator>
  <cp:lastModifiedBy>Valentina Delač</cp:lastModifiedBy>
  <cp:lastPrinted>2017-02-08T11:50:00Z</cp:lastPrinted>
  <dcterms:modified xmlns:xsi="http://www.w3.org/2001/XMLSchema-instance" xsi:type="dcterms:W3CDTF">2017-02-08T11:51:00Z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