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79f6" w14:paraId="94379f6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</w:t>
      </w:r>
      <w:r w:rsidR="00951823">
        <w:rPr>
          <w:rFonts w:hAnsi="Times New Roman" w:ascii="Times New Roman"/>
        </w:rPr>
        <w:t>578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03041C">
        <w:rPr>
          <w:rFonts w:hAnsi="Times New Roman" w:ascii="Times New Roman"/>
        </w:rPr>
        <w:t>26</w:t>
      </w:r>
      <w:r w:rsidR="00951823">
        <w:rPr>
          <w:rFonts w:hAnsi="Times New Roman" w:ascii="Times New Roman"/>
        </w:rPr>
        <w:t>. srpnja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6884/12  - put u površini od put 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 xml:space="preserve">- kčbr. 6887/11 - pašnjak  u površini </w:t>
      </w:r>
      <w:r w:rsidRPr="00D93ADA">
        <w:rPr>
          <w:rFonts w:hAnsi="Times New Roman" w:ascii="Times New Roman"/>
        </w:rPr>
        <w:lastRenderedPageBreak/>
        <w:t>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877498" w:rsidP="008A56CF" w:rsidR="008A56C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6915/9 - zgrada površine 4440 m2 i tvorničko dvorište površine 527 m2, ukupne površine 4967 m2</w:t>
      </w:r>
      <w:r w:rsidR="008A56CF">
        <w:rPr>
          <w:rFonts w:hAnsi="Times New Roman" w:ascii="Times New Roman"/>
        </w:rPr>
        <w:t>,</w:t>
      </w:r>
    </w:p>
    <w:p w:rsidRDefault="00D75D5B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8A56CF">
        <w:rPr>
          <w:rFonts w:hAnsi="Times New Roman" w:ascii="Times New Roman"/>
        </w:rPr>
        <w:t xml:space="preserve"> u </w:t>
      </w:r>
      <w:r w:rsidR="008A56CF" w:rsidRPr="008A56CF">
        <w:rPr>
          <w:rFonts w:hAnsi="Times New Roman" w:ascii="Times New Roman"/>
        </w:rPr>
        <w:t>zk. ul. 35789</w:t>
      </w:r>
      <w:r w:rsidR="008A56CF">
        <w:rPr>
          <w:rFonts w:hAnsi="Times New Roman" w:ascii="Times New Roman"/>
        </w:rPr>
        <w:t xml:space="preserve">, </w:t>
      </w:r>
      <w:r w:rsidR="00114469" w:rsidRPr="00114469">
        <w:rPr>
          <w:rFonts w:hAnsi="Times New Roman" w:ascii="Times New Roman"/>
        </w:rPr>
        <w:t>k.o. 999901 Grad Zagreb.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E908AB" w:rsidP="008A56CF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  <w:r w:rsidR="006D6C82">
        <w:rPr>
          <w:rFonts w:hAnsi="Times New Roman" w:ascii="Times New Roman"/>
        </w:rPr>
        <w:t xml:space="preserve">opisanoj nekretnini upisano je razlučno pravo </w:t>
      </w:r>
      <w:r w:rsidR="006D6C82" w:rsidRPr="006D6C82">
        <w:rPr>
          <w:rFonts w:hAnsi="Times New Roman" w:ascii="Times New Roman"/>
        </w:rPr>
        <w:t>HYPO ALPE-ADRIA-BANK INTERNATIONAL AG, A</w:t>
      </w:r>
      <w:r w:rsidR="006D6C82">
        <w:rPr>
          <w:rFonts w:hAnsi="Times New Roman" w:ascii="Times New Roman"/>
        </w:rPr>
        <w:t>ustrija.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877498" w:rsidP="00B20EA4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6D6C82">
        <w:rPr>
          <w:rFonts w:hAnsi="Times New Roman" w:ascii="Times New Roman"/>
        </w:rPr>
        <w:t>.</w:t>
      </w:r>
      <w:r w:rsidR="00940823">
        <w:rPr>
          <w:rFonts w:hAnsi="Times New Roman" w:ascii="Times New Roman"/>
        </w:rPr>
        <w:t xml:space="preserve">- </w:t>
      </w:r>
      <w:r w:rsidR="00B20EA4" w:rsidRPr="00B20EA4">
        <w:rPr>
          <w:rFonts w:hAnsi="Times New Roman" w:ascii="Times New Roman"/>
        </w:rPr>
        <w:t>kčbr. 6883/3 - tvorničko postrojenje u površini od 19022m2;</w:t>
      </w:r>
      <w:r w:rsidR="00B20EA4">
        <w:rPr>
          <w:rFonts w:hAnsi="Times New Roman" w:ascii="Times New Roman"/>
        </w:rPr>
        <w:t xml:space="preserve"> </w:t>
      </w:r>
      <w:r w:rsidR="00B20EA4" w:rsidRPr="00B20EA4">
        <w:rPr>
          <w:rFonts w:hAnsi="Times New Roman" w:ascii="Times New Roman"/>
        </w:rPr>
        <w:t>- kčbr. 6915/2 - tvornički prostor u površini od 77114m2</w:t>
      </w:r>
      <w:r w:rsidR="00B20EA4">
        <w:rPr>
          <w:rFonts w:hAnsi="Times New Roman" w:ascii="Times New Roman"/>
        </w:rPr>
        <w:t xml:space="preserve">,  </w:t>
      </w:r>
    </w:p>
    <w:p w:rsidRDefault="00D75D5B" w:rsidP="00D75D5B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B20EA4">
        <w:rPr>
          <w:rFonts w:hAnsi="Times New Roman" w:ascii="Times New Roman"/>
        </w:rPr>
        <w:t xml:space="preserve"> u zk.ul. 11401, </w:t>
      </w:r>
      <w:r w:rsidR="00B20EA4" w:rsidRPr="00B20EA4">
        <w:rPr>
          <w:rFonts w:hAnsi="Times New Roman" w:ascii="Times New Roman"/>
        </w:rPr>
        <w:t>k.o. 999901 Grad Zagreb.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4A2917" w:rsidP="004A2917" w:rsidR="008A56CF">
      <w:pPr>
        <w:jc w:val="both"/>
        <w:rPr>
          <w:rFonts w:hAnsi="Times New Roman" w:ascii="Times New Roman"/>
        </w:rPr>
      </w:pPr>
      <w:r w:rsidRPr="004A2917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4A2917">
        <w:rPr>
          <w:rFonts w:hAnsi="Times New Roman" w:ascii="Times New Roman"/>
        </w:rPr>
        <w:t>H-ABDUCO d.o.o.</w:t>
      </w:r>
    </w:p>
    <w:p w:rsidRDefault="004A2917" w:rsidP="004A2917" w:rsidR="004A2917">
      <w:pPr>
        <w:jc w:val="both"/>
        <w:rPr>
          <w:rFonts w:hAnsi="Times New Roman" w:ascii="Times New Roman"/>
        </w:rPr>
      </w:pPr>
    </w:p>
    <w:p w:rsidRDefault="00877498" w:rsidP="004A2917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4A2917">
        <w:rPr>
          <w:rFonts w:hAnsi="Times New Roman" w:ascii="Times New Roman"/>
        </w:rPr>
        <w:t>.</w:t>
      </w:r>
      <w:r w:rsidR="00D75D5B" w:rsidRPr="00D75D5B">
        <w:rPr>
          <w:rFonts w:hAnsi="Times New Roman" w:ascii="Times New Roman"/>
        </w:rPr>
        <w:t>- kčbr. 6915/16  - tvorničko dvorište u površini od 11046m2</w:t>
      </w:r>
      <w:r w:rsidR="00D75D5B">
        <w:rPr>
          <w:rFonts w:hAnsi="Times New Roman" w:ascii="Times New Roman"/>
        </w:rPr>
        <w:t>,</w:t>
      </w:r>
    </w:p>
    <w:p w:rsidRDefault="00D75D5B" w:rsidP="00D75D5B" w:rsidR="004A29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Pr="00D75D5B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25495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 w:rsidRPr="00D75D5B">
      <w:pPr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 H-ABDUCO d.o.o.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7498">
        <w:rPr>
          <w:rFonts w:hAnsi="Times New Roman" w:ascii="Times New Roman"/>
        </w:rPr>
        <w:t>11</w:t>
      </w:r>
      <w:r>
        <w:rPr>
          <w:rFonts w:hAnsi="Times New Roman" w:ascii="Times New Roman"/>
        </w:rPr>
        <w:t>.</w:t>
      </w:r>
      <w:r w:rsidRPr="00D75D5B">
        <w:rPr>
          <w:rFonts w:hAnsi="Times New Roman" w:ascii="Times New Roman"/>
        </w:rPr>
        <w:t>- kčbr. 6915/61 - zgrada (centralni poslovni prostor – upravna zgrada)</w:t>
      </w:r>
      <w:r>
        <w:rPr>
          <w:rFonts w:hAnsi="Times New Roman" w:ascii="Times New Roman"/>
        </w:rPr>
        <w:t xml:space="preserve"> i tvorničko dvorište Žitnjak u površini od </w:t>
      </w:r>
      <w:r w:rsidRPr="00D75D5B">
        <w:rPr>
          <w:rFonts w:hAnsi="Times New Roman" w:ascii="Times New Roman"/>
        </w:rPr>
        <w:t>12147m2</w:t>
      </w:r>
      <w:r>
        <w:rPr>
          <w:rFonts w:hAnsi="Times New Roman" w:ascii="Times New Roman"/>
        </w:rPr>
        <w:t>,</w:t>
      </w: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50701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DDM INVEST III AG, Švicarska</w:t>
      </w:r>
      <w:r>
        <w:rPr>
          <w:rFonts w:hAnsi="Times New Roman" w:ascii="Times New Roman"/>
        </w:rPr>
        <w:t>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877498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877498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877498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877498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15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877498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16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6915/32 -</w:t>
      </w:r>
      <w:r w:rsidR="00A31D58">
        <w:rPr>
          <w:rFonts w:hAnsi="Times New Roman" w:ascii="Times New Roman"/>
        </w:rPr>
        <w:t xml:space="preserve"> 4 zgrade i tvorničko dvorište </w:t>
      </w:r>
      <w:r w:rsidR="009105D8" w:rsidRPr="009105D8">
        <w:rPr>
          <w:rFonts w:hAnsi="Times New Roman" w:ascii="Times New Roman"/>
        </w:rPr>
        <w:t>u površini od 2534m2</w:t>
      </w:r>
      <w:r w:rsidR="009105D8">
        <w:rPr>
          <w:rFonts w:hAnsi="Times New Roman" w:ascii="Times New Roman"/>
        </w:rPr>
        <w:t>,</w:t>
      </w: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30114</w:t>
      </w:r>
      <w:r w:rsidRPr="009105D8">
        <w:rPr>
          <w:rFonts w:hAnsi="Times New Roman" w:ascii="Times New Roman"/>
        </w:rPr>
        <w:t>,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Raiffeisenbank Austria d.d.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NEKRETNINE PLUS d.o.o.</w:t>
      </w:r>
      <w:r>
        <w:rPr>
          <w:rFonts w:hAnsi="Times New Roman" w:ascii="Times New Roman"/>
        </w:rPr>
        <w:t xml:space="preserve"> i </w:t>
      </w:r>
      <w:r w:rsidRPr="009105D8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>.</w:t>
      </w:r>
    </w:p>
    <w:p w:rsidRDefault="00A31D58" w:rsidP="009105D8" w:rsidR="00A31D58">
      <w:pPr>
        <w:jc w:val="both"/>
        <w:rPr>
          <w:rFonts w:hAnsi="Times New Roman" w:ascii="Times New Roman"/>
        </w:rPr>
      </w:pPr>
    </w:p>
    <w:p w:rsidRDefault="00A31D58" w:rsidP="00A31D58" w:rsidR="00A31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877498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Pr="00A31D58">
        <w:rPr>
          <w:rFonts w:hAnsi="Times New Roman" w:ascii="Times New Roman"/>
        </w:rPr>
        <w:t>- kčbr. 6915/31 - 3 zgrade i tvorničko dvorište  u površini od 5793m2</w:t>
      </w:r>
      <w:r>
        <w:rPr>
          <w:rFonts w:hAnsi="Times New Roman" w:ascii="Times New Roman"/>
        </w:rPr>
        <w:t>,</w:t>
      </w:r>
    </w:p>
    <w:p w:rsidRDefault="00A31D58" w:rsidP="00A31D58" w:rsidR="00A31D58">
      <w:pPr>
        <w:jc w:val="both"/>
        <w:rPr>
          <w:rFonts w:hAnsi="Times New Roman" w:ascii="Times New Roman"/>
        </w:rPr>
      </w:pPr>
      <w:r w:rsidRPr="00A31D58">
        <w:rPr>
          <w:rFonts w:hAnsi="Times New Roman" w:ascii="Times New Roman"/>
        </w:rPr>
        <w:t>upisana u zk.ul. 30015, k.o. 999901 Grad Zagreb.</w:t>
      </w:r>
    </w:p>
    <w:p w:rsidRDefault="00A31D58" w:rsidP="00A31D58" w:rsidR="00A31D58">
      <w:pPr>
        <w:jc w:val="both"/>
        <w:rPr>
          <w:rFonts w:hAnsi="Times New Roman" w:ascii="Times New Roman"/>
        </w:rPr>
      </w:pPr>
    </w:p>
    <w:p w:rsidRDefault="00A31D58" w:rsidP="00A31D58" w:rsidR="00A31D58">
      <w:pPr>
        <w:jc w:val="both"/>
        <w:rPr>
          <w:rFonts w:hAnsi="Times New Roman" w:ascii="Times New Roman"/>
        </w:rPr>
      </w:pPr>
      <w:r w:rsidRPr="00A31D58">
        <w:rPr>
          <w:rFonts w:hAnsi="Times New Roman" w:ascii="Times New Roman"/>
        </w:rPr>
        <w:t>Na opisanoj nekretnini upisano je razlučno pravo</w:t>
      </w:r>
      <w:r w:rsidRPr="00A31D58">
        <w:t xml:space="preserve"> </w:t>
      </w:r>
      <w:r w:rsidR="00940823">
        <w:rPr>
          <w:rFonts w:hAnsi="Times New Roman" w:ascii="Times New Roman"/>
        </w:rPr>
        <w:t xml:space="preserve">Raiffeisenbank </w:t>
      </w:r>
      <w:r>
        <w:rPr>
          <w:rFonts w:hAnsi="Times New Roman" w:ascii="Times New Roman"/>
        </w:rPr>
        <w:t xml:space="preserve">Austria d.d. i </w:t>
      </w:r>
      <w:r w:rsidRPr="00A31D58">
        <w:rPr>
          <w:rFonts w:hAnsi="Times New Roman" w:ascii="Times New Roman"/>
        </w:rPr>
        <w:t>NEKRETNINE PLUS d.o.o.</w:t>
      </w:r>
    </w:p>
    <w:p w:rsidRDefault="00821746" w:rsidP="008A56CF" w:rsidR="00821746">
      <w:pPr>
        <w:ind w:firstLine="720"/>
        <w:jc w:val="both"/>
        <w:rPr>
          <w:rFonts w:hAnsi="Times New Roman" w:ascii="Times New Roman"/>
        </w:rPr>
      </w:pPr>
    </w:p>
    <w:p w:rsidRDefault="00A31D58" w:rsidP="008A56CF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877498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Pr="00A31D58">
        <w:rPr>
          <w:rFonts w:hAnsi="Times New Roman" w:ascii="Times New Roman"/>
        </w:rPr>
        <w:t>- kčbr. 6915/11 - 3 zgrade i tvorničko dvorište u površini od 8835m2</w:t>
      </w:r>
      <w:r>
        <w:rPr>
          <w:rFonts w:hAnsi="Times New Roman" w:ascii="Times New Roman"/>
        </w:rPr>
        <w:t>,</w:t>
      </w:r>
    </w:p>
    <w:p w:rsidRDefault="00A31D58" w:rsidP="00A31D58" w:rsidR="00A31D58">
      <w:pPr>
        <w:jc w:val="both"/>
        <w:rPr>
          <w:rFonts w:hAnsi="Times New Roman" w:ascii="Times New Roman"/>
        </w:rPr>
      </w:pPr>
      <w:r w:rsidRPr="00A31D5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25491</w:t>
      </w:r>
      <w:r w:rsidRPr="00A31D58">
        <w:rPr>
          <w:rFonts w:hAnsi="Times New Roman" w:ascii="Times New Roman"/>
        </w:rPr>
        <w:t>, k.o. 999901 Grad Zagreb.</w:t>
      </w:r>
    </w:p>
    <w:p w:rsidRDefault="00A31D58" w:rsidP="00A31D58" w:rsidR="00A31D58">
      <w:pPr>
        <w:jc w:val="both"/>
        <w:rPr>
          <w:rFonts w:hAnsi="Times New Roman" w:ascii="Times New Roman"/>
        </w:rPr>
      </w:pPr>
    </w:p>
    <w:p w:rsidRDefault="00A31D58" w:rsidP="00A31D58" w:rsidR="00A31D58">
      <w:pPr>
        <w:jc w:val="both"/>
        <w:rPr>
          <w:rFonts w:hAnsi="Times New Roman" w:ascii="Times New Roman"/>
        </w:rPr>
      </w:pPr>
      <w:r w:rsidRPr="00A31D58">
        <w:rPr>
          <w:rFonts w:hAnsi="Times New Roman" w:ascii="Times New Roman"/>
        </w:rPr>
        <w:lastRenderedPageBreak/>
        <w:t>Na opisanoj nekretnini upisano je razlučno pravo DDM INVEST III AG, Švicarska</w:t>
      </w:r>
      <w:r>
        <w:rPr>
          <w:rFonts w:hAnsi="Times New Roman" w:ascii="Times New Roman"/>
        </w:rPr>
        <w:t xml:space="preserve"> i </w:t>
      </w:r>
      <w:r w:rsidRPr="00A31D58">
        <w:rPr>
          <w:rFonts w:hAnsi="Times New Roman" w:ascii="Times New Roman"/>
        </w:rPr>
        <w:t>NEKRETNINE PLUS d.o.o.</w:t>
      </w:r>
      <w:r>
        <w:rPr>
          <w:rFonts w:hAnsi="Times New Roman" w:ascii="Times New Roman"/>
        </w:rPr>
        <w:t xml:space="preserve"> 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8.- kčbr. 6915/9 - zgrada površine 4440 m2 i tvorničko dvorište površine 527 m2, ukupne površine 4967 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 ul.</w:t>
      </w:r>
      <w:r>
        <w:rPr>
          <w:rFonts w:hAnsi="Times New Roman" w:ascii="Times New Roman"/>
        </w:rPr>
        <w:t xml:space="preserve"> 35789,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7.009.253,93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 xml:space="preserve">9.- kčbr. 6883/3 - tvorničko postrojenje u površini od 19022m2; - kčbr. 6915/2 - tvornički </w:t>
      </w:r>
      <w:r>
        <w:rPr>
          <w:rFonts w:hAnsi="Times New Roman" w:ascii="Times New Roman"/>
        </w:rPr>
        <w:t xml:space="preserve">prostor u površini od 77114m2, </w:t>
      </w:r>
      <w:r w:rsidRPr="0052095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11401,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62.787.494,29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10.- kčbr. 6915/16  - tvorničko dvorište u površini od 11046m2,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25495,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13.267.264,11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11.- kčbr. 6915/61 - zgrada (centralni poslovni prostor – upravna zgrada) i tvorničko dvorište Žitnjak u površini od 12147m2,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50701,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35.678.800,00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36AD5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 xml:space="preserve">108580, k.o. 999901 Grad Zagreb </w:t>
      </w:r>
      <w:r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13.-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14.-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 xml:space="preserve">15.-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16.- kčbr. 6915/32 - 4 zgrade i tvorničko dvorište u površini od 2534m2,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30114,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4.469.400,00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17.- kčbr. 6915/31 - 3 zgrade i tvorničko dvorište  u površini od 5793m2,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30015,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9.855.600,00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380B59" w:rsidR="0018411C" w:rsidRPr="0018411C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18.- kčbr. 6915/11 - 3 zgrade i tvorničko dvorište u površini od 8835m2,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25491, k.o. 999901 Grad Zagreb </w:t>
      </w:r>
      <w:r w:rsidR="00380B59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9.114.520,00 </w:t>
      </w:r>
      <w:r w:rsidR="00380B59">
        <w:rPr>
          <w:rFonts w:hAnsi="Times New Roman" w:ascii="Times New Roman"/>
        </w:rPr>
        <w:t>kn.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>u četvrtom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dana </w:t>
      </w:r>
      <w:r w:rsidR="00555CAD">
        <w:rPr>
          <w:rFonts w:hAnsi="Times New Roman" w:ascii="Times New Roman"/>
        </w:rPr>
        <w:t>18.</w:t>
      </w:r>
      <w:r w:rsidRPr="0018411C">
        <w:rPr>
          <w:rFonts w:hAnsi="Times New Roman" w:ascii="Times New Roman"/>
        </w:rPr>
        <w:t xml:space="preserve"> </w:t>
      </w:r>
      <w:r w:rsidR="00555CAD">
        <w:rPr>
          <w:rFonts w:hAnsi="Times New Roman" w:ascii="Times New Roman"/>
        </w:rPr>
        <w:t>rujna 2018</w:t>
      </w:r>
      <w:r w:rsidR="003F14F8">
        <w:rPr>
          <w:rFonts w:hAnsi="Times New Roman" w:ascii="Times New Roman"/>
        </w:rPr>
        <w:t>. u 13</w:t>
      </w:r>
      <w:r w:rsidRPr="0018411C">
        <w:rPr>
          <w:rFonts w:hAnsi="Times New Roman" w:ascii="Times New Roman"/>
        </w:rPr>
        <w:t>,00 sati.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 </w:t>
      </w:r>
      <w:r w:rsidR="00F35FE1">
        <w:rPr>
          <w:rFonts w:hAnsi="Times New Roman" w:ascii="Times New Roman"/>
        </w:rPr>
        <w:t>četvrtom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D44F5E">
        <w:rPr>
          <w:rFonts w:hAnsi="Times New Roman" w:ascii="Times New Roman"/>
        </w:rPr>
        <w:t xml:space="preserve">2.733.664,46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9540C6">
        <w:rPr>
          <w:rFonts w:hAnsi="Times New Roman" w:ascii="Times New Roman"/>
        </w:rPr>
        <w:t xml:space="preserve">227.480,40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9540C6">
        <w:rPr>
          <w:rFonts w:hAnsi="Times New Roman" w:ascii="Times New Roman"/>
        </w:rPr>
        <w:t xml:space="preserve">1.441.611,90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1A3B67">
        <w:rPr>
          <w:rFonts w:hAnsi="Times New Roman" w:ascii="Times New Roman"/>
        </w:rPr>
        <w:t>78.589.440,0</w:t>
      </w:r>
      <w:r>
        <w:rPr>
          <w:rFonts w:hAnsi="Times New Roman" w:ascii="Times New Roman"/>
        </w:rPr>
        <w:t>0</w:t>
      </w:r>
      <w:r w:rsidRPr="00FE556B">
        <w:rPr>
          <w:rFonts w:hAnsi="Times New Roman" w:ascii="Times New Roman"/>
        </w:rPr>
        <w:t xml:space="preserve"> 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A40C72">
        <w:rPr>
          <w:rFonts w:hAnsi="Times New Roman" w:ascii="Times New Roman"/>
        </w:rPr>
        <w:t>10.915.200,00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340B99">
        <w:rPr>
          <w:rFonts w:hAnsi="Times New Roman" w:ascii="Times New Roman"/>
        </w:rPr>
        <w:t xml:space="preserve">335.642.400,00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9540C6">
        <w:rPr>
          <w:rFonts w:hAnsi="Times New Roman" w:ascii="Times New Roman"/>
        </w:rPr>
        <w:t xml:space="preserve">4.973.667,64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8.- kčbr. 6915/9 - zgrada površine 4440 m2 i tvorničko dvorište površine 527 m2, ukupne površine 4967 m2, upisana u zk. ul. 35789, k.o. 999901 Grad Zagreb u iznosu od </w:t>
      </w:r>
      <w:r w:rsidR="00C003B1">
        <w:rPr>
          <w:rFonts w:hAnsi="Times New Roman" w:ascii="Times New Roman"/>
        </w:rPr>
        <w:t>5</w:t>
      </w:r>
      <w:r w:rsidR="009540C6">
        <w:rPr>
          <w:rFonts w:hAnsi="Times New Roman" w:ascii="Times New Roman"/>
        </w:rPr>
        <w:t xml:space="preserve">.046.662,85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9.- kčbr. 6883/3 - tvorničko postrojenje u površini od 19022m2; - kčbr. 6915/2 - tvornički prostor u površini od 77114m2, upisana u zk.ul. 11401, k.o. 999901 Grad Zagreb u iznosu od </w:t>
      </w:r>
      <w:r w:rsidR="009540C6">
        <w:rPr>
          <w:rFonts w:hAnsi="Times New Roman" w:ascii="Times New Roman"/>
        </w:rPr>
        <w:t xml:space="preserve">45.206.995,89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10.- kčbr. 6915/16  - tvorničko dvorište u površini od 11046m2, upisana u zk.ul. 25495, k.o. 999901 Grad Zagreb u iznosu od </w:t>
      </w:r>
      <w:r w:rsidR="009540C6">
        <w:rPr>
          <w:rFonts w:hAnsi="Times New Roman" w:ascii="Times New Roman"/>
        </w:rPr>
        <w:t xml:space="preserve">9.552.430,16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11.- kčbr. 6915/61 - zgrada (centralni poslovni prostor – upravna zgrada) i tvorničko dvorište Žitnjak u površini od 12147m2, upisana u zk.ul. 50701, k.o. 999901 Grad Zagreb u iznosu od </w:t>
      </w:r>
      <w:r w:rsidR="009540C6">
        <w:rPr>
          <w:rFonts w:hAnsi="Times New Roman" w:ascii="Times New Roman"/>
        </w:rPr>
        <w:t xml:space="preserve">25.688.736,00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12.- kčbr. 6915/59 - tvorničko dvorište u površini od 3071m2, upisana u zk.ul. 108580, k.o. 999901 Grad Zagreb u iznosu od </w:t>
      </w:r>
      <w:r w:rsidR="009540C6">
        <w:rPr>
          <w:rFonts w:hAnsi="Times New Roman" w:ascii="Times New Roman"/>
        </w:rPr>
        <w:t xml:space="preserve">1.649.877,69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13.- kčbr. 6915/20 - tvorničko dvorište u površini od 8531m2; - kčbr. 6915/21 - tvorničko dvorište  u površini od 887m2, upisane u zk.ul. 108389, k.o. 999901 Grad Zagreb u iznosu od </w:t>
      </w:r>
      <w:r w:rsidR="009540C6">
        <w:rPr>
          <w:rFonts w:hAnsi="Times New Roman" w:ascii="Times New Roman"/>
        </w:rPr>
        <w:t xml:space="preserve">8.340.590,35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14.- kčbr. 6915/56 - tvorničko dvorište u površini od 14597m2, upisana u zk.ul. 108305, k.o. 999901 Grad Zagreb u iznosu od </w:t>
      </w:r>
      <w:r w:rsidR="009540C6">
        <w:rPr>
          <w:rFonts w:hAnsi="Times New Roman" w:ascii="Times New Roman"/>
        </w:rPr>
        <w:t xml:space="preserve">12.927.117,96 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E556B" w:rsidRPr="00FE556B">
        <w:rPr>
          <w:rFonts w:hAnsi="Times New Roman" w:ascii="Times New Roman"/>
        </w:rPr>
        <w:t xml:space="preserve">15.- kčbr. 6915/58  - tvorničko dvorište  u površini od 8932m2, upisana u zk.ul. 108481, k.o. 999901 Grad Zagreb u iznosu od </w:t>
      </w:r>
      <w:r w:rsidR="009540C6">
        <w:rPr>
          <w:rFonts w:hAnsi="Times New Roman" w:ascii="Times New Roman"/>
        </w:rPr>
        <w:t xml:space="preserve">7.910.188,56 </w:t>
      </w:r>
      <w:r w:rsidR="00FE556B"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E556B" w:rsidRPr="00FE556B">
        <w:rPr>
          <w:rFonts w:hAnsi="Times New Roman" w:ascii="Times New Roman"/>
        </w:rPr>
        <w:t xml:space="preserve">16.- kčbr. 6915/32 - 4 zgrade i tvorničko dvorište u površini od 2534m2, upisana u zk.ul. 30114, k.o. 999901 Grad Zagreb u iznosu od </w:t>
      </w:r>
      <w:r w:rsidR="009540C6">
        <w:rPr>
          <w:rFonts w:hAnsi="Times New Roman" w:ascii="Times New Roman"/>
        </w:rPr>
        <w:t xml:space="preserve">3.217.968,00 </w:t>
      </w:r>
      <w:r w:rsidR="00FE556B"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E556B" w:rsidRPr="00FE556B">
        <w:rPr>
          <w:rFonts w:hAnsi="Times New Roman" w:ascii="Times New Roman"/>
        </w:rPr>
        <w:t xml:space="preserve">17.- kčbr. 6915/31 - 3 zgrade i tvorničko dvorište  u površini od 5793m2, upisana u zk.ul. 30015, k.o. 999901 Grad Zagreb u iznosu od </w:t>
      </w:r>
      <w:r w:rsidR="009540C6">
        <w:rPr>
          <w:rFonts w:hAnsi="Times New Roman" w:ascii="Times New Roman"/>
        </w:rPr>
        <w:t xml:space="preserve">7.096.032,00 </w:t>
      </w:r>
      <w:r w:rsidR="00FE556B"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6E6652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E556B" w:rsidRPr="00FE556B">
        <w:rPr>
          <w:rFonts w:hAnsi="Times New Roman" w:ascii="Times New Roman"/>
        </w:rPr>
        <w:t xml:space="preserve">18.- kčbr. 6915/11 - 3 zgrade i tvorničko dvorište u površini od 8835m2, upisana u zk.ul. 25491, k.o. 999901 Grad Zagreb u iznosu od </w:t>
      </w:r>
      <w:r w:rsidR="009540C6">
        <w:rPr>
          <w:rFonts w:hAnsi="Times New Roman" w:ascii="Times New Roman"/>
        </w:rPr>
        <w:t>6.562.454,40</w:t>
      </w:r>
      <w:r w:rsidR="00FE556B" w:rsidRPr="00FE556B">
        <w:rPr>
          <w:rFonts w:hAnsi="Times New Roman" w:ascii="Times New Roman"/>
        </w:rPr>
        <w:t xml:space="preserve"> kn.</w:t>
      </w:r>
    </w:p>
    <w:p w:rsidRDefault="006E6652" w:rsidP="0018411C" w:rsidR="006E6652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pet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U slučaju osiguranja kredita prijenosom vlasništva na nekretninama sud će u rješenju o dosudi odrediti da će se u zemljišnim knjigama nakon pravomoćnosti rješenja o dosudi te nakon što kupovnina bude položena, u zemljišnim knjigama najprije upisati pravo vlasništva </w:t>
      </w:r>
      <w:r w:rsidRPr="0018411C">
        <w:rPr>
          <w:rFonts w:hAnsi="Times New Roman" w:ascii="Times New Roman"/>
        </w:rPr>
        <w:lastRenderedPageBreak/>
        <w:t>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 Budući nekretnine nisu prodane na </w:t>
      </w:r>
      <w:r w:rsidR="00FA445F">
        <w:rPr>
          <w:rFonts w:hAnsi="Times New Roman" w:ascii="Times New Roman"/>
        </w:rPr>
        <w:t>trećem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>da se na narednom ročištu nekretnine prodaju za cijenu 10% nižu od procijenjene vrijednosti, 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03041C">
        <w:rPr>
          <w:rFonts w:hAnsi="Times New Roman" w:ascii="Times New Roman"/>
        </w:rPr>
        <w:t>26</w:t>
      </w:r>
      <w:r w:rsidR="00FA445F">
        <w:rPr>
          <w:rFonts w:hAnsi="Times New Roman" w:ascii="Times New Roman"/>
        </w:rPr>
        <w:t>. srpnja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AF63C3">
        <w:rPr>
          <w:rFonts w:hAnsi="Times New Roman" w:ascii="Times New Roman"/>
        </w:rPr>
        <w:t>, v.r.</w:t>
      </w:r>
    </w:p>
    <w:p w:rsidRDefault="00AF63C3" w:rsidP="003A0B9B" w:rsidR="00AF63C3">
      <w:pPr>
        <w:ind w:firstLine="720"/>
        <w:jc w:val="right"/>
        <w:rPr>
          <w:rFonts w:hAnsi="Times New Roman" w:ascii="Times New Roman"/>
        </w:rPr>
      </w:pPr>
    </w:p>
    <w:p w:rsidRDefault="00AF63C3" w:rsidP="003A0B9B" w:rsidR="00AF63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F63C3" w:rsidP="003A0B9B" w:rsidR="00AF63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63C3" w:rsidP="003A0B9B" w:rsidR="00AF63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AF63C3" w:rsidR="00F62A45" w:rsidRPr="002E2C2C">
      <w:pPr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91215" w:rsidP="00AF63C3" w:rsidR="00AF63C3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3C3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A95EBB" w:rsidP="00AF7971" w:rsidR="00AF7971">
    <w:pPr>
      <w:pStyle w:val="Zaglavlje"/>
      <w:jc w:val="right"/>
      <w:rPr>
        <w:rFonts w:hAnsi="Times New Roman" w:ascii="Times New Roman"/>
      </w:rPr>
    </w:pPr>
    <w:r w:rsidRPr="00A95EBB">
      <w:rPr>
        <w:rFonts w:hAnsi="Times New Roman" w:ascii="Times New Roman"/>
      </w:rPr>
      <w:t>3 St-1984/13-5</w:t>
    </w:r>
    <w:r w:rsidR="00821746">
      <w:rPr>
        <w:rFonts w:hAnsi="Times New Roman" w:ascii="Times New Roman"/>
      </w:rPr>
      <w:t>78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1523D"/>
    <w:rsid w:val="00317588"/>
    <w:rsid w:val="00320B08"/>
    <w:rsid w:val="00321179"/>
    <w:rsid w:val="0032226F"/>
    <w:rsid w:val="003365D2"/>
    <w:rsid w:val="00340B9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A2917"/>
    <w:rsid w:val="004B3461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620809"/>
    <w:rsid w:val="00637330"/>
    <w:rsid w:val="006428DA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E9F"/>
    <w:rsid w:val="008863EB"/>
    <w:rsid w:val="00890540"/>
    <w:rsid w:val="00890661"/>
    <w:rsid w:val="00895D4A"/>
    <w:rsid w:val="008A56CF"/>
    <w:rsid w:val="008A7A86"/>
    <w:rsid w:val="008B4C87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40823"/>
    <w:rsid w:val="009432E4"/>
    <w:rsid w:val="0094725F"/>
    <w:rsid w:val="0094799B"/>
    <w:rsid w:val="00951823"/>
    <w:rsid w:val="009540C6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31D58"/>
    <w:rsid w:val="00A40C7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63C3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08AB"/>
    <w:rsid w:val="00E91A3A"/>
    <w:rsid w:val="00E92AE7"/>
    <w:rsid w:val="00EA5B3D"/>
    <w:rsid w:val="00EB51BB"/>
    <w:rsid w:val="00EB5354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6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3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6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3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796DE-2A47-472D-B45D-90A79A170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9</properties:Pages>
  <properties:Words>3881</properties:Words>
  <properties:Characters>18435</properties:Characters>
  <properties:Lines>420</properties:Lines>
  <properties:Paragraphs>133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2018-07-25T07:15:00Z</dcterms:created>
  <dc:creator>x</dc:creator>
  <cp:lastModifiedBy>Žana Livaja</cp:lastModifiedBy>
  <cp:lastPrinted>2018-07-26T11:35:00Z</cp:lastPrinted>
  <dcterms:modified xmlns:xsi="http://www.w3.org/2001/XMLSchema-instance" xsi:type="dcterms:W3CDTF">2018-07-26T11:40:00Z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(St-1984-13-zaključak- 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