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18e5" w14:paraId="aa518e5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</w:t>
      </w:r>
      <w:r w:rsidR="00216266">
        <w:rPr>
          <w:rFonts w:cs="Times New Roman" w:hAnsi="Times New Roman" w:ascii="Times New Roman"/>
          <w:noProof/>
          <w:sz w:val="24"/>
        </w:rPr>
        <w:t xml:space="preserve">          </w:t>
      </w:r>
      <w:r>
        <w:rPr>
          <w:rFonts w:cs="Times New Roman" w:hAnsi="Times New Roman" w:ascii="Times New Roman"/>
          <w:noProof/>
          <w:sz w:val="24"/>
        </w:rPr>
        <w:t xml:space="preserve">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16890" cx="537314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060" cx="53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266" w:rsidP="00216266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97F50"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                                                                 </w:t>
      </w:r>
      <w:r w:rsidR="003800F0">
        <w:rPr>
          <w:sz w:val="24"/>
          <w:szCs w:val="24"/>
        </w:rPr>
        <w:t xml:space="preserve">   </w:t>
      </w:r>
      <w:r>
        <w:rPr>
          <w:sz w:val="24"/>
          <w:szCs w:val="24"/>
        </w:rPr>
        <w:t>20. St-</w:t>
      </w:r>
      <w:r w:rsidR="003800F0">
        <w:rPr>
          <w:sz w:val="24"/>
          <w:szCs w:val="24"/>
        </w:rPr>
        <w:t>4013</w:t>
      </w:r>
      <w:r w:rsidR="00216266">
        <w:rPr>
          <w:sz w:val="24"/>
          <w:szCs w:val="24"/>
        </w:rPr>
        <w:t>/16</w:t>
      </w:r>
    </w:p>
    <w:p w:rsidRDefault="00A97F50" w:rsidP="00216266" w:rsidR="00A97F50">
      <w:pPr>
        <w:ind w:firstLine="708"/>
        <w:rPr>
          <w:sz w:val="24"/>
          <w:szCs w:val="24"/>
        </w:rPr>
      </w:pPr>
      <w:r>
        <w:rPr>
          <w:sz w:val="24"/>
          <w:szCs w:val="24"/>
        </w:rPr>
        <w:t>Amruševa 2/II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A97F50" w:rsidR="00A97F50">
      <w:pPr>
        <w:ind w:firstLine="720"/>
        <w:jc w:val="both"/>
        <w:rPr>
          <w:sz w:val="24"/>
          <w:szCs w:val="24"/>
        </w:rPr>
      </w:pPr>
    </w:p>
    <w:p w:rsidRDefault="00A97F50" w:rsidP="00A97F50" w:rsidR="00A97F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pojedincu Luciji Butigan, u stečajnom postupku </w:t>
      </w:r>
      <w:r w:rsidR="00A90222">
        <w:rPr>
          <w:sz w:val="24"/>
          <w:szCs w:val="24"/>
        </w:rPr>
        <w:t xml:space="preserve">nad stečajnim dužnikom </w:t>
      </w:r>
      <w:r w:rsidR="003800F0" w:rsidRPr="003800F0">
        <w:rPr>
          <w:sz w:val="24"/>
          <w:szCs w:val="24"/>
        </w:rPr>
        <w:t>ROZEL d.o.o. u stečaju, OIB:96936208506, Zagreb, Našička 12</w:t>
      </w:r>
      <w:r w:rsidR="000E2C35">
        <w:rPr>
          <w:sz w:val="24"/>
          <w:szCs w:val="24"/>
        </w:rPr>
        <w:t xml:space="preserve">, dana </w:t>
      </w:r>
      <w:r w:rsidR="003800F0">
        <w:rPr>
          <w:sz w:val="24"/>
          <w:szCs w:val="24"/>
        </w:rPr>
        <w:t>3</w:t>
      </w:r>
      <w:r w:rsidRPr="003E054A">
        <w:rPr>
          <w:sz w:val="24"/>
          <w:szCs w:val="24"/>
        </w:rPr>
        <w:t xml:space="preserve">. </w:t>
      </w:r>
      <w:r w:rsidR="003800F0">
        <w:rPr>
          <w:sz w:val="24"/>
          <w:szCs w:val="24"/>
        </w:rPr>
        <w:t>srpnja</w:t>
      </w:r>
      <w:r w:rsidR="00350630" w:rsidRPr="003E054A">
        <w:rPr>
          <w:sz w:val="24"/>
          <w:szCs w:val="24"/>
        </w:rPr>
        <w:t xml:space="preserve"> 2019</w:t>
      </w:r>
      <w:r w:rsidRPr="003E054A">
        <w:rPr>
          <w:sz w:val="24"/>
          <w:szCs w:val="24"/>
        </w:rPr>
        <w:t>.</w:t>
      </w:r>
      <w:r w:rsidRPr="003E054A">
        <w:rPr>
          <w:sz w:val="24"/>
          <w:szCs w:val="24"/>
          <w:lang w:val="pt-BR"/>
        </w:rPr>
        <w:t xml:space="preserve"> </w:t>
      </w:r>
      <w:r w:rsidR="00C575A6" w:rsidRPr="003E054A">
        <w:rPr>
          <w:sz w:val="24"/>
          <w:szCs w:val="24"/>
          <w:lang w:val="pt-BR"/>
        </w:rPr>
        <w:t>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ročište vjerovnika na kojem će se ispitati prijavljene tražbine (ispitno </w:t>
      </w:r>
      <w:r w:rsidR="00B4118A">
        <w:rPr>
          <w:sz w:val="24"/>
          <w:szCs w:val="24"/>
        </w:rPr>
        <w:t>ročište)</w:t>
      </w:r>
      <w:r w:rsidR="00A90222">
        <w:rPr>
          <w:sz w:val="24"/>
          <w:szCs w:val="24"/>
        </w:rPr>
        <w:t xml:space="preserve"> za dan </w:t>
      </w:r>
      <w:r w:rsidR="003800F0">
        <w:rPr>
          <w:b/>
          <w:sz w:val="24"/>
          <w:szCs w:val="24"/>
          <w:u w:val="single"/>
        </w:rPr>
        <w:t>10</w:t>
      </w:r>
      <w:r w:rsidR="00C575A6" w:rsidRPr="003E054A">
        <w:rPr>
          <w:b/>
          <w:sz w:val="24"/>
          <w:szCs w:val="24"/>
          <w:u w:val="single"/>
        </w:rPr>
        <w:t xml:space="preserve">. </w:t>
      </w:r>
      <w:r w:rsidR="003800F0">
        <w:rPr>
          <w:b/>
          <w:sz w:val="24"/>
          <w:szCs w:val="24"/>
          <w:u w:val="single"/>
        </w:rPr>
        <w:t>srpnja</w:t>
      </w:r>
      <w:r w:rsidR="00350630" w:rsidRPr="003E054A">
        <w:rPr>
          <w:b/>
          <w:sz w:val="24"/>
          <w:szCs w:val="24"/>
          <w:u w:val="single"/>
        </w:rPr>
        <w:t xml:space="preserve"> 2019</w:t>
      </w:r>
      <w:r w:rsidR="003800F0">
        <w:rPr>
          <w:b/>
          <w:sz w:val="24"/>
          <w:szCs w:val="24"/>
          <w:u w:val="single"/>
        </w:rPr>
        <w:t>. godine u 11:0</w:t>
      </w:r>
      <w:r w:rsidR="00B4118A">
        <w:rPr>
          <w:b/>
          <w:sz w:val="24"/>
          <w:szCs w:val="24"/>
          <w:u w:val="single"/>
        </w:rPr>
        <w:t>0</w:t>
      </w:r>
      <w:r w:rsidRPr="003E054A">
        <w:rPr>
          <w:sz w:val="24"/>
          <w:szCs w:val="24"/>
        </w:rPr>
        <w:t xml:space="preserve"> sati </w:t>
      </w:r>
      <w:r>
        <w:rPr>
          <w:sz w:val="24"/>
          <w:szCs w:val="24"/>
        </w:rPr>
        <w:t>u zgradi Trgovačkog suda u Zagrebu, Za</w:t>
      </w:r>
      <w:r w:rsidR="00D541F6">
        <w:rPr>
          <w:sz w:val="24"/>
          <w:szCs w:val="24"/>
        </w:rPr>
        <w:t>greb, Petrinjska 8, soba  br. 91</w:t>
      </w:r>
      <w:r>
        <w:rPr>
          <w:sz w:val="24"/>
          <w:szCs w:val="24"/>
        </w:rPr>
        <w:t>/2 (ulična zgrada).</w:t>
      </w:r>
    </w:p>
    <w:p w:rsidRDefault="00616305" w:rsidP="00616305" w:rsidR="00616305">
      <w:pPr>
        <w:ind w:left="720"/>
        <w:jc w:val="both"/>
        <w:rPr>
          <w:sz w:val="24"/>
          <w:szCs w:val="24"/>
        </w:rPr>
      </w:pP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Skupština vjerovnika (izvještajno ročište) na kojoj će se na temelju izvješća stečajnog upravitelja  odlučivati o daljnjem tijeku stečajn</w:t>
      </w:r>
      <w:r w:rsidR="00D541F6">
        <w:rPr>
          <w:sz w:val="24"/>
          <w:szCs w:val="24"/>
        </w:rPr>
        <w:t>o</w:t>
      </w:r>
      <w:r w:rsidR="00A90222">
        <w:rPr>
          <w:sz w:val="24"/>
          <w:szCs w:val="24"/>
        </w:rPr>
        <w:t xml:space="preserve">g postupka određuje se </w:t>
      </w:r>
      <w:r w:rsidR="002E5A80">
        <w:rPr>
          <w:sz w:val="24"/>
          <w:szCs w:val="24"/>
        </w:rPr>
        <w:t xml:space="preserve">za isti dan i na istom mjestu u </w:t>
      </w:r>
      <w:r w:rsidR="003800F0">
        <w:rPr>
          <w:b/>
          <w:sz w:val="24"/>
          <w:szCs w:val="24"/>
          <w:u w:val="single"/>
        </w:rPr>
        <w:t>11,15</w:t>
      </w:r>
      <w:r w:rsidR="00EA2B3D">
        <w:rPr>
          <w:sz w:val="24"/>
          <w:szCs w:val="24"/>
        </w:rPr>
        <w:t xml:space="preserve"> </w:t>
      </w:r>
      <w:r w:rsidR="002E5A80">
        <w:rPr>
          <w:sz w:val="24"/>
          <w:szCs w:val="24"/>
        </w:rPr>
        <w:t>sati.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A90222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3800F0">
        <w:rPr>
          <w:sz w:val="24"/>
          <w:szCs w:val="24"/>
        </w:rPr>
        <w:t>3</w:t>
      </w:r>
      <w:r w:rsidR="00A97F50" w:rsidRPr="00456C1C">
        <w:rPr>
          <w:sz w:val="24"/>
          <w:szCs w:val="24"/>
        </w:rPr>
        <w:t xml:space="preserve">. </w:t>
      </w:r>
      <w:r w:rsidR="003800F0">
        <w:rPr>
          <w:sz w:val="24"/>
          <w:szCs w:val="24"/>
        </w:rPr>
        <w:t>srpnja</w:t>
      </w:r>
      <w:r w:rsidR="00116AAB" w:rsidRPr="00456C1C">
        <w:rPr>
          <w:sz w:val="24"/>
          <w:szCs w:val="24"/>
        </w:rPr>
        <w:t xml:space="preserve"> 2019</w:t>
      </w:r>
      <w:r w:rsidR="00A97F50" w:rsidRPr="00456C1C">
        <w:rPr>
          <w:sz w:val="24"/>
          <w:szCs w:val="24"/>
        </w:rPr>
        <w:t>.</w:t>
      </w:r>
      <w:r w:rsidR="00D541F6" w:rsidRPr="00456C1C">
        <w:rPr>
          <w:sz w:val="24"/>
          <w:szCs w:val="24"/>
        </w:rPr>
        <w:t xml:space="preserve"> godine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D541F6" w:rsidP="00D541F6" w:rsidR="00A97F50">
      <w:pPr>
        <w:tabs>
          <w:tab w:pos="5100" w:val="left"/>
        </w:tabs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</w:t>
      </w:r>
      <w:r w:rsidR="00116AAB">
        <w:rPr>
          <w:sz w:val="24"/>
          <w:szCs w:val="24"/>
        </w:rPr>
        <w:t>SUDAC</w:t>
      </w:r>
    </w:p>
    <w:p w:rsidRDefault="00D541F6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C72B40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žalba nije dopuštena (čl. 278</w:t>
      </w:r>
      <w:r w:rsidR="00116AAB">
        <w:rPr>
          <w:sz w:val="24"/>
          <w:szCs w:val="24"/>
        </w:rPr>
        <w:t>. st. 2.</w:t>
      </w:r>
      <w:r>
        <w:rPr>
          <w:sz w:val="24"/>
          <w:szCs w:val="24"/>
        </w:rPr>
        <w:t xml:space="preserve"> ZPP-a u svezi s čl. 10 SZ).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C72B40" w:rsidP="006F7248" w:rsidR="00C72B40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C72B40" w:rsidP="006F7248" w:rsidR="00C72B40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R="002B4A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E2C35"/>
    <w:rsid w:val="00116AAB"/>
    <w:rsid w:val="00216266"/>
    <w:rsid w:val="002B4A0D"/>
    <w:rsid w:val="002C0C32"/>
    <w:rsid w:val="002E5A80"/>
    <w:rsid w:val="00340403"/>
    <w:rsid w:val="00350630"/>
    <w:rsid w:val="003800F0"/>
    <w:rsid w:val="003E054A"/>
    <w:rsid w:val="00414357"/>
    <w:rsid w:val="00456C1C"/>
    <w:rsid w:val="0046227D"/>
    <w:rsid w:val="005319FA"/>
    <w:rsid w:val="00616305"/>
    <w:rsid w:val="007557D3"/>
    <w:rsid w:val="00771FC1"/>
    <w:rsid w:val="00801810"/>
    <w:rsid w:val="008C0B21"/>
    <w:rsid w:val="009148DB"/>
    <w:rsid w:val="00A90222"/>
    <w:rsid w:val="00A97F50"/>
    <w:rsid w:val="00AA1FAE"/>
    <w:rsid w:val="00B4118A"/>
    <w:rsid w:val="00BB09E4"/>
    <w:rsid w:val="00C575A6"/>
    <w:rsid w:val="00C72B40"/>
    <w:rsid w:val="00C842A2"/>
    <w:rsid w:val="00CE46BF"/>
    <w:rsid w:val="00D541F6"/>
    <w:rsid w:val="00E56EDA"/>
    <w:rsid w:val="00EA2B3D"/>
    <w:rsid w:val="00EA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2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B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B40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B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B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2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B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B40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B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B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4013</izvorni_sadrzaj>
    <derivirana_varijabla naziv="DomainObject.Predmet.Broj_1">4013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St-4013/2016</izvorni_sadrzaj>
    <derivirana_varijabla naziv="DomainObject.Predmet.OznakaBroj_1">St-4013/2016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ROZEL d.o.o.</izvorni_sadrzaj>
    <derivirana_varijabla naziv="DomainObject.Predmet.ProtustrankaFormated_1">  ROZEL d.o.o.</derivirana_varijabla>
  </DomainObject.Predmet.ProtustrankaFormated>
  <DomainObject.Predmet.ProtustrankaFormatedOIB>
    <izvorni_sadrzaj>  ROZEL d.o.o., OIB 96936208506</izvorni_sadrzaj>
    <derivirana_varijabla naziv="DomainObject.Predmet.ProtustrankaFormatedOIB_1">  ROZEL d.o.o., OIB 96936208506</derivirana_varijabla>
  </DomainObject.Predmet.ProtustrankaFormatedOIB>
  <DomainObject.Predmet.ProtustrankaFormatedWithAdress>
    <izvorni_sadrzaj> ROZEL d.o.o., Našička 12, 10000 Zagreb</izvorni_sadrzaj>
    <derivirana_varijabla naziv="DomainObject.Predmet.ProtustrankaFormatedWithAdress_1"> ROZEL d.o.o., Našička 12, 10000 Zagreb</derivirana_varijabla>
  </DomainObject.Predmet.ProtustrankaFormatedWithAdress>
  <DomainObject.Predmet.ProtustrankaFormatedWithAdressOIB>
    <izvorni_sadrzaj> ROZEL d.o.o., OIB 96936208506, Našička 12, 10000 Zagreb</izvorni_sadrzaj>
    <derivirana_varijabla naziv="DomainObject.Predmet.ProtustrankaFormatedWithAdressOIB_1"> ROZEL d.o.o., OIB 96936208506, Našička 12, 10000 Zagreb</derivirana_varijabla>
  </DomainObject.Predmet.ProtustrankaFormatedWithAdressOIB>
  <DomainObject.Predmet.ProtustrankaWithAdress>
    <izvorni_sadrzaj>ROZEL d.o.o. Našička 12, 10000 Zagreb</izvorni_sadrzaj>
    <derivirana_varijabla naziv="DomainObject.Predmet.ProtustrankaWithAdress_1">ROZEL d.o.o. Našička 12, 10000 Zagreb</derivirana_varijabla>
  </DomainObject.Predmet.ProtustrankaWithAdress>
  <DomainObject.Predmet.ProtustrankaWithAdressOIB>
    <izvorni_sadrzaj>ROZEL d.o.o., OIB 96936208506, Našička 12, 10000 Zagreb</izvorni_sadrzaj>
    <derivirana_varijabla naziv="DomainObject.Predmet.ProtustrankaWithAdressOIB_1">ROZEL d.o.o., OIB 96936208506, Našička 12, 10000 Zagreb</derivirana_varijabla>
  </DomainObject.Predmet.ProtustrankaWithAdressOIB>
  <DomainObject.Predmet.ProtustrankaNazivFormated>
    <izvorni_sadrzaj>ROZEL d.o.o.</izvorni_sadrzaj>
    <derivirana_varijabla naziv="DomainObject.Predmet.ProtustrankaNazivFormated_1">ROZEL d.o.o.</derivirana_varijabla>
  </DomainObject.Predmet.ProtustrankaNazivFormated>
  <DomainObject.Predmet.ProtustrankaNazivFormatedOIB>
    <izvorni_sadrzaj>ROZEL d.o.o., OIB 96936208506</izvorni_sadrzaj>
    <derivirana_varijabla naziv="DomainObject.Predmet.ProtustrankaNazivFormatedOIB_1">ROZEL d.o.o., OIB 96936208506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ROZEL d.o.o.</item>
    </izvorni_sadrzaj>
    <derivirana_varijabla naziv="DomainObject.Predmet.ProtuStrankaListFormated_1">
      <item>ROZEL d.o.o.</item>
    </derivirana_varijabla>
  </DomainObject.Predmet.ProtuStrankaListFormated>
  <DomainObject.Predmet.ProtuStrankaListFormatedOIB>
    <izvorni_sadrzaj>
      <item>ROZEL d.o.o., OIB 96936208506</item>
    </izvorni_sadrzaj>
    <derivirana_varijabla naziv="DomainObject.Predmet.ProtuStrankaListFormatedOIB_1">
      <item>ROZEL d.o.o., OIB 96936208506</item>
    </derivirana_varijabla>
  </DomainObject.Predmet.ProtuStrankaListFormatedOIB>
  <DomainObject.Predmet.ProtuStrankaListFormatedWithAdress>
    <izvorni_sadrzaj>
      <item>ROZEL d.o.o., Našička 12, 10000 Zagreb</item>
    </izvorni_sadrzaj>
    <derivirana_varijabla naziv="DomainObject.Predmet.ProtuStrankaListFormatedWithAdress_1">
      <item>ROZEL d.o.o., Našička 12, 10000 Zagreb</item>
    </derivirana_varijabla>
  </DomainObject.Predmet.ProtuStrankaListFormatedWithAdress>
  <DomainObject.Predmet.ProtuStrankaListFormatedWithAdressOIB>
    <izvorni_sadrzaj>
      <item>ROZEL d.o.o., OIB 96936208506, Našička 12, 10000 Zagreb</item>
    </izvorni_sadrzaj>
    <derivirana_varijabla naziv="DomainObject.Predmet.ProtuStrankaListFormatedWithAdressOIB_1">
      <item>ROZEL d.o.o., OIB 96936208506, Našička 12, 10000 Zagreb</item>
    </derivirana_varijabla>
  </DomainObject.Predmet.ProtuStrankaListFormatedWithAdressOIB>
  <DomainObject.Predmet.ProtuStrankaListNazivFormated>
    <izvorni_sadrzaj>
      <item>ROZEL d.o.o.</item>
    </izvorni_sadrzaj>
    <derivirana_varijabla naziv="DomainObject.Predmet.ProtuStrankaListNazivFormated_1">
      <item>ROZEL d.o.o.</item>
    </derivirana_varijabla>
  </DomainObject.Predmet.ProtuStrankaListNazivFormated>
  <DomainObject.Predmet.ProtuStrankaListNazivFormatedOIB>
    <izvorni_sadrzaj>
      <item>ROZEL d.o.o., OIB 96936208506</item>
    </izvorni_sadrzaj>
    <derivirana_varijabla naziv="DomainObject.Predmet.ProtuStrankaListNazivFormatedOIB_1">
      <item>ROZEL d.o.o., OIB 96936208506</item>
    </derivirana_varijabla>
  </DomainObject.Predmet.ProtuStrankaListNazivFormatedOIB>
  <DomainObject.Predmet.OstaliListFormated>
    <izvorni_sadrzaj>
      <item>Danijel Romić</item>
    </izvorni_sadrzaj>
    <derivirana_varijabla naziv="DomainObject.Predmet.OstaliListFormated_1">
      <item>Danijel Romić</item>
    </derivirana_varijabla>
  </DomainObject.Predmet.OstaliListFormated>
  <DomainObject.Predmet.OstaliListFormatedOIB>
    <izvorni_sadrzaj>
      <item>Danijel Romić, OIB 38142740720</item>
    </izvorni_sadrzaj>
    <derivirana_varijabla naziv="DomainObject.Predmet.OstaliListFormatedOIB_1">
      <item>Danijel Romić, OIB 38142740720</item>
    </derivirana_varijabla>
  </DomainObject.Predmet.OstaliListFormatedOIB>
  <DomainObject.Predmet.OstaliListFormatedWithAdress>
    <izvorni_sadrzaj>
      <item>Danijel Romić, Počiteljska Ulica 5, 10000 Zagreb</item>
    </izvorni_sadrzaj>
    <derivirana_varijabla naziv="DomainObject.Predmet.OstaliListFormatedWithAdress_1">
      <item>Danijel Romić, Počiteljska Ulica 5, 10000 Zagreb</item>
    </derivirana_varijabla>
  </DomainObject.Predmet.OstaliListFormatedWithAdress>
  <DomainObject.Predmet.OstaliListFormatedWithAdressOIB>
    <izvorni_sadrzaj>
      <item>Danijel Romić, OIB 38142740720, Počiteljska Ulica 5, 10000 Zagreb</item>
    </izvorni_sadrzaj>
    <derivirana_varijabla naziv="DomainObject.Predmet.OstaliListFormatedWithAdressOIB_1">
      <item>Danijel Romić, OIB 38142740720, Počiteljska Ulica 5, 10000 Zagreb</item>
    </derivirana_varijabla>
  </DomainObject.Predmet.OstaliListFormatedWithAdressOIB>
  <DomainObject.Predmet.OstaliListNazivFormated>
    <izvorni_sadrzaj>
      <item>Danijel Romić</item>
    </izvorni_sadrzaj>
    <derivirana_varijabla naziv="DomainObject.Predmet.OstaliListNazivFormated_1">
      <item>Danijel Romić</item>
    </derivirana_varijabla>
  </DomainObject.Predmet.OstaliListNazivFormated>
  <DomainObject.Predmet.OstaliListNazivFormatedOIB>
    <izvorni_sadrzaj>
      <item>Danijel Romić, OIB 38142740720</item>
    </izvorni_sadrzaj>
    <derivirana_varijabla naziv="DomainObject.Predmet.OstaliListNazivFormatedOIB_1">
      <item>Danijel Romić, OIB 38142740720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ROZEL d.o.o.</izvorni_sadrzaj>
    <derivirana_varijabla naziv="DomainObject.Predmet.ProtustrankaIDrugi_1">ROZEL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ROZEL d.o.o., OIB 96936208506, Našička 12, 10000 Zagreb</izvorni_sadrzaj>
    <derivirana_varijabla naziv="DomainObject.Predmet.ProtustrankaIDrugiAdressOIB_1">ROZEL d.o.o., OIB 96936208506, Našička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ROZEL d.o.o.</item>
      <item>Danijel Romić</item>
    </izvorni_sadrzaj>
    <derivirana_varijabla naziv="DomainObject.Predmet.SudioniciListNaziv_1">
      <item>FINA Regionalni centar Zagreb</item>
      <item>ROZEL d.o.o.</item>
      <item>Danijel Romić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ROZEL d.o.o., OIB 96936208506, Našička 12,10000 Zagreb</item>
      <item>Danijel Romić, OIB 38142740720, Počiteljska Ulica 5,10000 Zagreb</item>
    </izvorni_sadrzaj>
    <derivirana_varijabla naziv="DomainObject.Predmet.SudioniciListAdressOIB_1">
      <item>FINA Regionalni centar Zagreb, OIB 85821130368, Trg svibanjskih žrtava 1995. 1,10000 Zagreb</item>
      <item>ROZEL d.o.o., OIB 96936208506, Našička 12,10000 Zagreb</item>
      <item>Danijel Romić, OIB 38142740720, Počiteljska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96936208506</item>
      <item>, OIB 38142740720</item>
    </izvorni_sadrzaj>
    <derivirana_varijabla naziv="DomainObject.Predmet.SudioniciListNazivOIB_1">
      <item>, OIB 85821130368</item>
      <item>, OIB 96936208506</item>
      <item>, OIB 38142740720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St-4013/2016-29</izvorni_sadrzaj>
    <derivirana_varijabla naziv="DomainObject.PredzadnjaOdlukaIzPredmeta.Oznaka_1">St-4013/2016-29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817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2019-07-03T09:15:00Z</dcterms:created>
  <dc:creator>Monika Grbac</dc:creator>
  <cp:lastModifiedBy>Monika Grbac</cp:lastModifiedBy>
  <cp:lastPrinted>2018-07-17T12:53:00Z</cp:lastPrinted>
  <dcterms:modified xmlns:xsi="http://www.w3.org/2001/XMLSchema-instance" xsi:type="dcterms:W3CDTF">2019-07-03T09:17:00Z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(st-4013-16.docx)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