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0413e" w14:paraId="ba0413e" w:rsidRDefault="008B652A" w:rsidP="008B652A" w:rsidR="008B652A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3911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652A" w:rsidP="008B652A" w:rsidR="008B652A">
      <w:pPr>
        <w:jc w:val="both"/>
      </w:pPr>
      <w:r>
        <w:t xml:space="preserve">  </w:t>
      </w:r>
    </w:p>
    <w:p w:rsidRDefault="007A19BF" w:rsidP="008B652A" w:rsidR="008B652A">
      <w:r>
        <w:t>Republika Hrvatska</w:t>
      </w:r>
    </w:p>
    <w:p w:rsidRDefault="007A19BF" w:rsidP="008B652A" w:rsidR="008B652A">
      <w:r>
        <w:t>Trgovački sud u Osijeku</w:t>
      </w:r>
    </w:p>
    <w:p w:rsidRDefault="007A19BF" w:rsidP="008B652A" w:rsidR="008B652A">
      <w:r>
        <w:t>Stalna služba u Slavonskom Brodu</w:t>
      </w:r>
    </w:p>
    <w:p w:rsidRDefault="008B652A" w:rsidP="008B652A" w:rsidR="008B652A">
      <w:r>
        <w:t>Trg pobjede 13</w:t>
      </w:r>
    </w:p>
    <w:p w:rsidRDefault="008B652A" w:rsidP="008B652A" w:rsidR="008B652A">
      <w:r>
        <w:t xml:space="preserve">35000 </w:t>
      </w:r>
      <w:r w:rsidR="007A19BF">
        <w:t>Slavonski Brod</w:t>
      </w:r>
      <w:r w:rsidR="007A19BF">
        <w:tab/>
      </w:r>
      <w:r>
        <w:t>     </w:t>
      </w:r>
      <w:r>
        <w:tab/>
      </w:r>
      <w:r>
        <w:tab/>
      </w:r>
      <w:r>
        <w:tab/>
      </w:r>
      <w:r>
        <w:tab/>
      </w:r>
      <w:r>
        <w:tab/>
      </w:r>
      <w:r>
        <w:tab/>
        <w:t>3/St-</w:t>
      </w:r>
      <w:r w:rsidR="007A19BF">
        <w:t>810/2017-49</w:t>
      </w:r>
    </w:p>
    <w:p w:rsidRDefault="008B652A" w:rsidP="008B652A" w:rsidR="008B652A"/>
    <w:p w:rsidRDefault="008B652A" w:rsidP="008B652A" w:rsidR="008B652A"/>
    <w:p w:rsidRDefault="008B652A" w:rsidP="00F80D5D" w:rsidR="008B652A">
      <w:pPr>
        <w:jc w:val="center"/>
        <w:rPr>
          <w:b/>
        </w:rPr>
      </w:pPr>
      <w:r>
        <w:rPr>
          <w:b/>
        </w:rPr>
        <w:t xml:space="preserve">   </w:t>
      </w:r>
      <w:r w:rsidR="00F80D5D">
        <w:rPr>
          <w:b/>
        </w:rPr>
        <w:t xml:space="preserve">Z A K L J U Č A K </w:t>
      </w:r>
    </w:p>
    <w:p w:rsidRDefault="008B652A" w:rsidP="008B652A" w:rsidR="008B652A">
      <w:pPr>
        <w:jc w:val="center"/>
        <w:rPr>
          <w:b/>
        </w:rPr>
      </w:pPr>
    </w:p>
    <w:p w:rsidRDefault="008B652A" w:rsidP="008B652A" w:rsidR="008B652A">
      <w:pPr>
        <w:ind w:firstLine="708"/>
        <w:jc w:val="both"/>
        <w:rPr>
          <w:lang w:val="en-US"/>
        </w:rPr>
      </w:pPr>
      <w:r>
        <w:t xml:space="preserve">TRGOVAČKI SUD U OSIJEKU, STALNA SLUŽBA U SLAVONSKOM BRODU, po stečajnoj sutkinji Danieli Martini Maoduš, u postupku stečaja nad stečajnim dužnikom </w:t>
      </w:r>
      <w:r w:rsidR="00CC39BC">
        <w:rPr>
          <w:b/>
        </w:rPr>
        <w:t>INDUSTRO MONTING d.o.o., u stečaju, Slavonski Brod, Naselje Slavonija II 3/4, OIB: 45297322235,</w:t>
      </w:r>
      <w:r w:rsidR="00CC39BC">
        <w:rPr>
          <w:color w:val="222222"/>
        </w:rPr>
        <w:t xml:space="preserve"> koga zastupa Ivan Mikić, stečajni upravitelj iz Nove Gradiške</w:t>
      </w:r>
      <w:r>
        <w:t xml:space="preserve">, </w:t>
      </w:r>
      <w:r w:rsidR="00CC39BC">
        <w:t>2. siječnja 2019.</w:t>
      </w:r>
    </w:p>
    <w:p w:rsidRDefault="008B652A" w:rsidP="008B652A" w:rsidR="008B652A">
      <w:pPr>
        <w:ind w:firstLine="708"/>
        <w:jc w:val="both"/>
      </w:pPr>
    </w:p>
    <w:p w:rsidRDefault="00F80D5D" w:rsidP="008B652A" w:rsidR="008B652A">
      <w:pPr>
        <w:jc w:val="center"/>
      </w:pPr>
      <w:r>
        <w:t xml:space="preserve">z a k l j u č i o </w:t>
      </w:r>
      <w:r w:rsidR="008B652A">
        <w:t>    j e</w:t>
      </w:r>
    </w:p>
    <w:p w:rsidRDefault="008B652A" w:rsidP="008B652A" w:rsidR="008B652A">
      <w:pPr>
        <w:jc w:val="both"/>
      </w:pPr>
    </w:p>
    <w:p w:rsidRDefault="00A45397" w:rsidP="008B652A" w:rsidR="008B652A">
      <w:pPr>
        <w:ind w:firstLine="708"/>
        <w:jc w:val="both"/>
      </w:pPr>
      <w:r>
        <w:t xml:space="preserve">I. </w:t>
      </w:r>
      <w:r w:rsidR="009D0AEF">
        <w:t xml:space="preserve">Poziva se ponuditelj Đorđe Rakić, Naselje Slavonija II 34, Slavonski Brod </w:t>
      </w:r>
      <w:r w:rsidR="00494376">
        <w:t xml:space="preserve">i </w:t>
      </w:r>
      <w:proofErr w:type="spellStart"/>
      <w:r w:rsidR="00494376">
        <w:t>razlučni</w:t>
      </w:r>
      <w:proofErr w:type="spellEnd"/>
      <w:r w:rsidR="00494376">
        <w:t xml:space="preserve"> vjerovnik RETE d.o.o., Donji </w:t>
      </w:r>
      <w:proofErr w:type="spellStart"/>
      <w:r w:rsidR="00494376">
        <w:t>Andrijevci</w:t>
      </w:r>
      <w:proofErr w:type="spellEnd"/>
      <w:r w:rsidR="00494376">
        <w:t>, OIB: 27833641461</w:t>
      </w:r>
      <w:r w:rsidR="00494376" w:rsidRPr="00494376">
        <w:t xml:space="preserve"> </w:t>
      </w:r>
      <w:r w:rsidR="000D0583">
        <w:t xml:space="preserve">te RH za Min. financija, Porezna uprava Područni ured Slavonski Brod, </w:t>
      </w:r>
      <w:r w:rsidR="009D0AEF">
        <w:t xml:space="preserve">dostaviti obračun tražbine po osnovi </w:t>
      </w:r>
      <w:proofErr w:type="spellStart"/>
      <w:r>
        <w:t>razlučnog</w:t>
      </w:r>
      <w:proofErr w:type="spellEnd"/>
      <w:r>
        <w:t xml:space="preserve"> prava </w:t>
      </w:r>
      <w:r w:rsidR="00494376">
        <w:t>i to tako da izvrše</w:t>
      </w:r>
      <w:r>
        <w:t xml:space="preserve"> obračun tražbine za kamate tri</w:t>
      </w:r>
      <w:r w:rsidR="00494376">
        <w:t xml:space="preserve"> godine unazad, te tome pribroje</w:t>
      </w:r>
      <w:r w:rsidR="00DB27C2">
        <w:t xml:space="preserve"> glavnicu i troškove, u roku od osam dana.</w:t>
      </w:r>
    </w:p>
    <w:p w:rsidRDefault="00A45397" w:rsidP="008B652A" w:rsidR="00A45397">
      <w:pPr>
        <w:ind w:firstLine="708"/>
        <w:jc w:val="both"/>
      </w:pPr>
      <w:r>
        <w:t>II. Poziva se stečajni upravitelj sačiniti obračun s osnova tražbine stečajne mase koja tražbina se podmiruje iz kupoprodajne cijene za stan koji se pr</w:t>
      </w:r>
      <w:r w:rsidR="00DB27C2">
        <w:t>odaje u ovom stečajnom postupku, u roku od osam dana.</w:t>
      </w:r>
    </w:p>
    <w:p w:rsidRDefault="008853B5" w:rsidP="008B652A" w:rsidR="008853B5">
      <w:pPr>
        <w:ind w:firstLine="708"/>
        <w:jc w:val="both"/>
      </w:pPr>
      <w:r>
        <w:t>III. Ukoliko ponuditelj Đorđe Rakić ne postupi po ovom zaključku u roku od osam dana smatrat će se d</w:t>
      </w:r>
      <w:r w:rsidR="00B76FEB">
        <w:t>a je isti povučen kao nepotpun.</w:t>
      </w:r>
      <w:r w:rsidR="006E361B">
        <w:t xml:space="preserve"> (Odgovarajuća primjena čl. 109. ZPP-a).</w:t>
      </w:r>
    </w:p>
    <w:p w:rsidRDefault="00B76FEB" w:rsidP="008B652A" w:rsidR="00B76FEB">
      <w:pPr>
        <w:ind w:firstLine="708"/>
        <w:jc w:val="both"/>
      </w:pPr>
      <w:r>
        <w:t xml:space="preserve">IV. Ukoliko ostali </w:t>
      </w:r>
      <w:proofErr w:type="spellStart"/>
      <w:r>
        <w:t>razlučni</w:t>
      </w:r>
      <w:proofErr w:type="spellEnd"/>
      <w:r>
        <w:t xml:space="preserve"> vjerovnici ne postupe po ovom zaključku u roku od osam dana, postupit će se po pravilu o teretu dokazivanja te će sud kod donošenja rješenja o dosudi i kod donošenja odluka o zahtjevu za oslobođenjem od plaćanja </w:t>
      </w:r>
      <w:proofErr w:type="spellStart"/>
      <w:r>
        <w:t>kupovnine</w:t>
      </w:r>
      <w:proofErr w:type="spellEnd"/>
      <w:r>
        <w:t xml:space="preserve"> u novcu ponuditelja Đorđa Rakića, uzeti u obzir podatke o visini </w:t>
      </w:r>
      <w:r w:rsidR="00346D51">
        <w:t>samo glavnice, kako je ista upisana u zemljišnim knjigama.</w:t>
      </w:r>
      <w:r w:rsidR="006E361B">
        <w:t xml:space="preserve"> </w:t>
      </w:r>
    </w:p>
    <w:p w:rsidRDefault="008B652A" w:rsidP="008B652A" w:rsidR="008B652A" w:rsidRPr="000D0583"/>
    <w:p w:rsidRDefault="000D0583" w:rsidP="000D0583" w:rsidR="000D0583" w:rsidRPr="000D0583">
      <w:pPr>
        <w:jc w:val="center"/>
      </w:pPr>
      <w:r w:rsidRPr="000D0583">
        <w:t>Obrazloženje</w:t>
      </w:r>
    </w:p>
    <w:p w:rsidRDefault="000D0583" w:rsidP="008B652A" w:rsidR="000D0583" w:rsidRPr="008F1810">
      <w:pPr>
        <w:rPr>
          <w:b/>
        </w:rPr>
      </w:pPr>
    </w:p>
    <w:p w:rsidRDefault="000D0583" w:rsidP="00CC39BC" w:rsidR="00CC39BC">
      <w:pPr>
        <w:ind w:firstLine="708"/>
        <w:jc w:val="both"/>
      </w:pPr>
      <w:r w:rsidRPr="000D0583">
        <w:t xml:space="preserve">Sud je zaprimio izvješće Fine iz kojeg proizlazi da je najpovoljniji ponuditelj s iznosom </w:t>
      </w:r>
      <w:r>
        <w:t xml:space="preserve">ponude od </w:t>
      </w:r>
      <w:r w:rsidR="00B47640">
        <w:t xml:space="preserve">203.087,24 kn Đorđe Rakić iz Slavonskog Broda koji je prema stanju u </w:t>
      </w:r>
      <w:proofErr w:type="spellStart"/>
      <w:r w:rsidR="00B47640">
        <w:t>zk</w:t>
      </w:r>
      <w:proofErr w:type="spellEnd"/>
      <w:r w:rsidR="00B47640">
        <w:t xml:space="preserve"> na nekretninama za koje je dao ponudu upisan kao drugi </w:t>
      </w:r>
      <w:proofErr w:type="spellStart"/>
      <w:r w:rsidR="00B47640">
        <w:t>razlučni</w:t>
      </w:r>
      <w:proofErr w:type="spellEnd"/>
      <w:r w:rsidR="00B47640">
        <w:t xml:space="preserve"> vjerovnik.</w:t>
      </w:r>
    </w:p>
    <w:p w:rsidRDefault="00346D51" w:rsidP="00CC39BC" w:rsidR="00346D51">
      <w:pPr>
        <w:ind w:firstLine="708"/>
        <w:jc w:val="both"/>
      </w:pPr>
    </w:p>
    <w:p w:rsidRDefault="00B47640" w:rsidP="00DB27C2" w:rsidR="008B652A">
      <w:pPr>
        <w:ind w:firstLine="708"/>
        <w:jc w:val="both"/>
      </w:pPr>
      <w:r>
        <w:t xml:space="preserve">Đorđe Rakić je podnio prijedlog za oslobođenje plaćanja </w:t>
      </w:r>
      <w:proofErr w:type="spellStart"/>
      <w:r>
        <w:t>kupovnine</w:t>
      </w:r>
      <w:proofErr w:type="spellEnd"/>
      <w:r>
        <w:t xml:space="preserve"> za iznos za koji je upisan kao </w:t>
      </w:r>
      <w:proofErr w:type="spellStart"/>
      <w:r>
        <w:t>razlučni</w:t>
      </w:r>
      <w:proofErr w:type="spellEnd"/>
      <w:r>
        <w:t xml:space="preserve"> vjerovnik: 35.413,88 kn s pripadajućim zateznim kamatama </w:t>
      </w:r>
      <w:proofErr w:type="spellStart"/>
      <w:r>
        <w:t>počev</w:t>
      </w:r>
      <w:proofErr w:type="spellEnd"/>
      <w:r>
        <w:t xml:space="preserve"> od 28. veljače 2015. </w:t>
      </w:r>
    </w:p>
    <w:p w:rsidRDefault="00346D51" w:rsidP="00DB27C2" w:rsidR="00346D51">
      <w:pPr>
        <w:ind w:firstLine="708"/>
        <w:jc w:val="both"/>
      </w:pPr>
    </w:p>
    <w:p w:rsidRDefault="00DB27C2" w:rsidP="00DB27C2" w:rsidR="00DB27C2">
      <w:pPr>
        <w:ind w:firstLine="708"/>
        <w:jc w:val="both"/>
      </w:pPr>
      <w:r>
        <w:t xml:space="preserve">O prijedlogu za oslobođenje od plaćanja </w:t>
      </w:r>
      <w:proofErr w:type="spellStart"/>
      <w:r>
        <w:t>kupovnine</w:t>
      </w:r>
      <w:proofErr w:type="spellEnd"/>
      <w:r>
        <w:t xml:space="preserve"> moguće je odlučiti nakon što se utvrdi iznos tražbina koji se namiruje iz </w:t>
      </w:r>
      <w:proofErr w:type="spellStart"/>
      <w:r>
        <w:t>kupovnine</w:t>
      </w:r>
      <w:proofErr w:type="spellEnd"/>
      <w:r>
        <w:t xml:space="preserve"> za predmetni stan koji je stečajna masa.</w:t>
      </w:r>
    </w:p>
    <w:p w:rsidRDefault="00346D51" w:rsidP="00DB27C2" w:rsidR="00346D51">
      <w:pPr>
        <w:ind w:firstLine="708"/>
        <w:jc w:val="both"/>
      </w:pPr>
    </w:p>
    <w:p w:rsidRDefault="00DB27C2" w:rsidP="00DB27C2" w:rsidR="00DB27C2">
      <w:pPr>
        <w:ind w:firstLine="708"/>
        <w:jc w:val="both"/>
      </w:pPr>
      <w:r>
        <w:lastRenderedPageBreak/>
        <w:t xml:space="preserve">Potrebno je uzeti u obzir da se prvenstveno namiruju: tražbina stečajne mase  s osnova troškova unovčenja i utvrđivanja </w:t>
      </w:r>
      <w:proofErr w:type="spellStart"/>
      <w:r>
        <w:t>razlučnog</w:t>
      </w:r>
      <w:proofErr w:type="spellEnd"/>
      <w:r>
        <w:t xml:space="preserve"> prava, a nakon toga tražbine </w:t>
      </w:r>
      <w:proofErr w:type="spellStart"/>
      <w:r>
        <w:t>razlučnih</w:t>
      </w:r>
      <w:proofErr w:type="spellEnd"/>
      <w:r>
        <w:t xml:space="preserve"> vjerovnika s osnova glavnice uz tražbinu s osnova kamata i troškova za razdoblje tri godine unazad po čl. 113. i 114. važećeg Ovršnog zakona, a tek nakon toga  da se namiruju ostale tražbine s osnova kamata. </w:t>
      </w:r>
    </w:p>
    <w:p w:rsidRDefault="00346D51" w:rsidP="00DB27C2" w:rsidR="00346D51">
      <w:pPr>
        <w:ind w:firstLine="708"/>
        <w:jc w:val="both"/>
      </w:pPr>
    </w:p>
    <w:p w:rsidRDefault="00346D51" w:rsidP="00DB27C2" w:rsidR="00346D51">
      <w:pPr>
        <w:ind w:firstLine="708"/>
        <w:jc w:val="both"/>
      </w:pPr>
    </w:p>
    <w:p w:rsidRDefault="008B652A" w:rsidP="008B652A" w:rsidR="008B652A">
      <w:pPr>
        <w:jc w:val="center"/>
      </w:pPr>
      <w:r>
        <w:t xml:space="preserve">U Slavonskom Brodu </w:t>
      </w:r>
      <w:r w:rsidR="00CE0BCD">
        <w:t>2. siječnja 2019.</w:t>
      </w:r>
    </w:p>
    <w:p w:rsidRDefault="008B652A" w:rsidP="008B652A" w:rsidR="008B652A"/>
    <w:p w:rsidRDefault="008B652A" w:rsidP="008B652A" w:rsidR="008B652A"/>
    <w:p w:rsidRDefault="008B652A" w:rsidP="008B652A" w:rsidR="008B65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8B652A" w:rsidP="008B652A" w:rsidR="008B65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Daniela Martini Maoduš</w:t>
      </w:r>
    </w:p>
    <w:p w:rsidRDefault="008B652A" w:rsidP="008B652A" w:rsidR="008B652A"/>
    <w:p w:rsidRDefault="008B652A" w:rsidP="008B652A" w:rsidR="008B652A">
      <w:pPr>
        <w:rPr>
          <w:sz w:val="18"/>
          <w:szCs w:val="18"/>
        </w:rPr>
      </w:pPr>
    </w:p>
    <w:p w:rsidRDefault="008B652A" w:rsidP="008B652A" w:rsidR="008B652A">
      <w:pPr>
        <w:rPr>
          <w:sz w:val="16"/>
          <w:szCs w:val="16"/>
        </w:rPr>
      </w:pPr>
      <w:r>
        <w:rPr>
          <w:sz w:val="16"/>
          <w:szCs w:val="16"/>
        </w:rPr>
        <w:t>Dostaviti:</w:t>
      </w:r>
    </w:p>
    <w:p w:rsidRDefault="008B652A" w:rsidP="000D0583" w:rsidR="006E361B">
      <w:pPr>
        <w:rPr>
          <w:sz w:val="16"/>
          <w:szCs w:val="16"/>
        </w:rPr>
      </w:pPr>
      <w:r>
        <w:rPr>
          <w:sz w:val="16"/>
          <w:szCs w:val="16"/>
        </w:rPr>
        <w:t>-</w:t>
      </w:r>
      <w:proofErr w:type="spellStart"/>
      <w:r>
        <w:rPr>
          <w:sz w:val="16"/>
          <w:szCs w:val="16"/>
        </w:rPr>
        <w:t>eOglasna</w:t>
      </w:r>
      <w:proofErr w:type="spellEnd"/>
      <w:r>
        <w:rPr>
          <w:sz w:val="16"/>
          <w:szCs w:val="16"/>
        </w:rPr>
        <w:t xml:space="preserve"> ploča suda</w:t>
      </w:r>
      <w:r w:rsidR="006E361B">
        <w:rPr>
          <w:sz w:val="16"/>
          <w:szCs w:val="16"/>
        </w:rPr>
        <w:t xml:space="preserve"> i dostaviti RETE d.o.o.-putem pošte radi obavijesti</w:t>
      </w:r>
    </w:p>
    <w:p w:rsidRDefault="000D0583" w:rsidP="000D0583" w:rsidR="000D0583">
      <w:pPr>
        <w:rPr>
          <w:sz w:val="16"/>
          <w:szCs w:val="16"/>
        </w:rPr>
      </w:pPr>
    </w:p>
    <w:p w:rsidRDefault="000D0583" w:rsidP="000D0583" w:rsidR="000D0583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652A"/>
    <w:rsid w:val="000275F2"/>
    <w:rsid w:val="000D0583"/>
    <w:rsid w:val="00346D51"/>
    <w:rsid w:val="00494376"/>
    <w:rsid w:val="004C0BC5"/>
    <w:rsid w:val="004C508F"/>
    <w:rsid w:val="005E15FD"/>
    <w:rsid w:val="00620014"/>
    <w:rsid w:val="006E361B"/>
    <w:rsid w:val="007A19BF"/>
    <w:rsid w:val="008853B5"/>
    <w:rsid w:val="008B652A"/>
    <w:rsid w:val="009D0AEF"/>
    <w:rsid w:val="00A45397"/>
    <w:rsid w:val="00B2675B"/>
    <w:rsid w:val="00B47640"/>
    <w:rsid w:val="00B76FEB"/>
    <w:rsid w:val="00C20900"/>
    <w:rsid w:val="00CC39BC"/>
    <w:rsid w:val="00CE0BCD"/>
    <w:rsid w:val="00DB27C2"/>
    <w:rsid w:val="00DE0E5F"/>
    <w:rsid w:val="00E84BC7"/>
    <w:rsid w:val="00F80D5D"/>
    <w:rsid w:val="00F83490"/>
    <w:rsid w:val="00FB0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652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8B652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65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652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0B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B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B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B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B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652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8B652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65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652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0B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B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B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B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B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497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49 st.2  SZ</izvorni_sadrzaj>
    <derivirana_varijabla naziv="DomainObject.Predmet.Opis_1">čl. 49 st.2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St-810/2017</izvorni_sadrzaj>
    <derivirana_varijabla naziv="DomainObject.Predmet.OznakaBroj_1">St-810/2017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INDUSTRO MONTING društvo s ograničenom odgovornošću za proizvodnju, trgovinu i usluge</izvorni_sadrzaj>
    <derivirana_varijabla naziv="DomainObject.Predmet.ProtustrankaFormated_1">  INDUSTRO MONTING društvo s ograničenom odgovornošću za proizvodnju, trgovinu i usluge</derivirana_varijabla>
  </DomainObject.Predmet.ProtustrankaFormated>
  <DomainObject.Predmet.ProtustrankaFormatedOIB>
    <izvorni_sadrzaj>  INDUSTRO MONTING društvo s ograničenom odgovornošću za proizvodnju, trgovinu i usluge, OIB 45297322235</izvorni_sadrzaj>
    <derivirana_varijabla naziv="DomainObject.Predmet.ProtustrankaFormatedOIB_1">  INDUSTRO MONTING društvo s ograničenom odgovornošću za proizvodnju, trgovinu i usluge, OIB 45297322235</derivirana_varijabla>
  </DomainObject.Predmet.ProtustrankaFormatedOIB>
  <DomainObject.Predmet.ProtustrankaFormatedWithAdress>
    <izvorni_sadrzaj> INDUSTRO MONTING društvo s ograničenom odgovornošću za proizvodnju, trgovinu i usluge, Naselje Slavonija II 34, 35000 Slavonski Brod</izvorni_sadrzaj>
    <derivirana_varijabla naziv="DomainObject.Predmet.ProtustrankaFormatedWithAdress_1"> INDUSTRO MONTING društvo s ograničenom odgovornošću za proizvodnju, trgovinu i usluge, Naselje Slavonija II 34, 35000 Slavonski Brod</derivirana_varijabla>
  </DomainObject.Predmet.ProtustrankaFormatedWithAdress>
  <DomainObject.Predmet.ProtustrankaFormatedWithAdressOIB>
    <izvorni_sadrzaj> INDUSTRO MONTING društvo s ograničenom odgovornošću za proizvodnju, trgovinu i usluge, OIB 45297322235, Naselje Slavonija II 34, 35000 Slavonski Brod</izvorni_sadrzaj>
    <derivirana_varijabla naziv="DomainObject.Predmet.ProtustrankaFormatedWithAdressOIB_1"> INDUSTRO MONTING društvo s ograničenom odgovornošću za proizvodnju, trgovinu i usluge, OIB 45297322235, Naselje Slavonija II 34, 35000 Slavonski Brod</derivirana_varijabla>
  </DomainObject.Predmet.ProtustrankaFormatedWithAdressOIB>
  <DomainObject.Predmet.ProtustrankaWithAdress>
    <izvorni_sadrzaj>INDUSTRO MONTING društvo s ograničenom odgovornošću za proizvodnju, trgovinu i usluge Naselje Slavonija II 34, 35000 Slavonski Brod</izvorni_sadrzaj>
    <derivirana_varijabla naziv="DomainObject.Predmet.ProtustrankaWithAdress_1">INDUSTRO MONTING društvo s ograničenom odgovornošću za proizvodnju, trgovinu i usluge Naselje Slavonija II 34, 35000 Slavonski Brod</derivirana_varijabla>
  </DomainObject.Predmet.ProtustrankaWithAdress>
  <DomainObject.Predmet.ProtustrankaWithAdressOIB>
    <izvorni_sadrzaj>INDUSTRO MONTING društvo s ograničenom odgovornošću za proizvodnju, trgovinu i usluge, OIB 45297322235, Naselje Slavonija II 34, 35000 Slavonski Brod</izvorni_sadrzaj>
    <derivirana_varijabla naziv="DomainObject.Predmet.ProtustrankaWithAdressOIB_1">INDUSTRO MONTING društvo s ograničenom odgovornošću za proizvodnju, trgovinu i usluge, OIB 45297322235, Naselje Slavonija II 34, 35000 Slavonski Brod</derivirana_varijabla>
  </DomainObject.Predmet.ProtustrankaWithAdressOIB>
  <DomainObject.Predmet.ProtustrankaNazivFormated>
    <izvorni_sadrzaj>INDUSTRO MONTING društvo s ograničenom odgovornošću za proizvodnju, trgovinu i usluge</izvorni_sadrzaj>
    <derivirana_varijabla naziv="DomainObject.Predmet.ProtustrankaNazivFormated_1">INDUSTRO MONTING društvo s ograničenom odgovornošću za proizvodnju, trgovinu i usluge</derivirana_varijabla>
  </DomainObject.Predmet.ProtustrankaNazivFormated>
  <DomainObject.Predmet.ProtustrankaNazivFormatedOIB>
    <izvorni_sadrzaj>INDUSTRO MONTING društvo s ograničenom odgovornošću za proizvodnju, trgovinu i usluge, OIB 45297322235</izvorni_sadrzaj>
    <derivirana_varijabla naziv="DomainObject.Predmet.ProtustrankaNazivFormatedOIB_1">INDUSTRO MONTING društvo s ograničenom odgovornošću za proizvodnju, trgovinu i usluge, OIB 45297322235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INDUSTRO MONTING društvo s ograničenom odgovornošću za proizvodnju, trgovinu i usluge</item>
    </izvorni_sadrzaj>
    <derivirana_varijabla naziv="DomainObject.Predmet.ProtuStrankaListFormated_1">
      <item>INDUSTRO MONTING društvo s ograničenom odgovornošću za proizvodnju, trgovinu i usluge</item>
    </derivirana_varijabla>
  </DomainObject.Predmet.ProtuStrankaListFormated>
  <DomainObject.Predmet.ProtuStrankaListFormatedOIB>
    <izvorni_sadrzaj>
      <item>INDUSTRO MONTING društvo s ograničenom odgovornošću za proizvodnju, trgovinu i usluge, OIB 45297322235</item>
    </izvorni_sadrzaj>
    <derivirana_varijabla naziv="DomainObject.Predmet.ProtuStrankaListFormatedOIB_1">
      <item>INDUSTRO MONTING društvo s ograničenom odgovornošću za proizvodnju, trgovinu i usluge, OIB 45297322235</item>
    </derivirana_varijabla>
  </DomainObject.Predmet.ProtuStrankaListFormatedOIB>
  <DomainObject.Predmet.ProtuStrankaListFormatedWithAdress>
    <izvorni_sadrzaj>
      <item>INDUSTRO MONTING društvo s ograničenom odgovornošću za proizvodnju, trgovinu i usluge, Naselje Slavonija II 34, 35000 Slavonski Brod</item>
    </izvorni_sadrzaj>
    <derivirana_varijabla naziv="DomainObject.Predmet.ProtuStrankaListFormatedWithAdress_1">
      <item>INDUSTRO MONTING društvo s ograničenom odgovornošću za proizvodnju, trgovinu i usluge, Naselje Slavonija II 34, 35000 Slavonski Brod</item>
    </derivirana_varijabla>
  </DomainObject.Predmet.ProtuStrankaListFormatedWithAdress>
  <DomainObject.Predmet.ProtuStrankaListFormatedWithAdressOIB>
    <izvorni_sadrzaj>
      <item>INDUSTRO MONTING društvo s ograničenom odgovornošću za proizvodnju, trgovinu i usluge, OIB 45297322235, Naselje Slavonija II 34, 35000 Slavonski Brod</item>
    </izvorni_sadrzaj>
    <derivirana_varijabla naziv="DomainObject.Predmet.ProtuStrankaListFormatedWithAdressOIB_1">
      <item>INDUSTRO MONTING društvo s ograničenom odgovornošću za proizvodnju, trgovinu i usluge, OIB 45297322235, Naselje Slavonija II 34, 35000 Slavonski Brod</item>
    </derivirana_varijabla>
  </DomainObject.Predmet.ProtuStrankaListFormatedWithAdressOIB>
  <DomainObject.Predmet.ProtuStrankaListNazivFormated>
    <izvorni_sadrzaj>
      <item>INDUSTRO MONTING društvo s ograničenom odgovornošću za proizvodnju, trgovinu i usluge</item>
    </izvorni_sadrzaj>
    <derivirana_varijabla naziv="DomainObject.Predmet.ProtuStrankaListNazivFormated_1">
      <item>INDUSTRO MONTING društvo s ograničenom odgovornošću za proizvodnju, trgovinu i usluge</item>
    </derivirana_varijabla>
  </DomainObject.Predmet.ProtuStrankaListNazivFormated>
  <DomainObject.Predmet.ProtuStrankaListNazivFormatedOIB>
    <izvorni_sadrzaj>
      <item>INDUSTRO MONTING društvo s ograničenom odgovornošću za proizvodnju, trgovinu i usluge, OIB 45297322235</item>
    </izvorni_sadrzaj>
    <derivirana_varijabla naziv="DomainObject.Predmet.ProtuStrankaListNazivFormatedOIB_1">
      <item>INDUSTRO MONTING društvo s ograničenom odgovornošću za proizvodnju, trgovinu i usluge, OIB 45297322235</item>
    </derivirana_varijabla>
  </DomainObject.Predmet.ProtuStrankaListNazivFormatedOIB>
  <DomainObject.Predmet.OstaliListFormated>
    <izvorni_sadrzaj>
      <item>Goran Rakić</item>
    </izvorni_sadrzaj>
    <derivirana_varijabla naziv="DomainObject.Predmet.OstaliListFormated_1">
      <item>Goran Rakić</item>
    </derivirana_varijabla>
  </DomainObject.Predmet.OstaliListFormated>
  <DomainObject.Predmet.OstaliListFormatedOIB>
    <izvorni_sadrzaj>
      <item>Goran Rakić</item>
    </izvorni_sadrzaj>
    <derivirana_varijabla naziv="DomainObject.Predmet.OstaliListFormatedOIB_1">
      <item>Goran Rakić</item>
    </derivirana_varijabla>
  </DomainObject.Predmet.OstaliListFormatedOIB>
  <DomainObject.Predmet.OstaliListFormatedWithAdress>
    <izvorni_sadrzaj>
      <item>Goran Rakić, I. G. Kovačića 5, 35000 Slavonski Brod</item>
    </izvorni_sadrzaj>
    <derivirana_varijabla naziv="DomainObject.Predmet.OstaliListFormatedWithAdress_1">
      <item>Goran Rakić, I. G. Kovačića 5, 35000 Slavonski Brod</item>
    </derivirana_varijabla>
  </DomainObject.Predmet.OstaliListFormatedWithAdress>
  <DomainObject.Predmet.OstaliListFormatedWithAdressOIB>
    <izvorni_sadrzaj>
      <item>Goran Rakić, I. G. Kovačića 5, 35000 Slavonski Brod</item>
    </izvorni_sadrzaj>
    <derivirana_varijabla naziv="DomainObject.Predmet.OstaliListFormatedWithAdressOIB_1">
      <item>Goran Rakić, I. G. Kovačića 5, 35000 Slavonski Brod</item>
    </derivirana_varijabla>
  </DomainObject.Predmet.OstaliListFormatedWithAdressOIB>
  <DomainObject.Predmet.OstaliListNazivFormated>
    <izvorni_sadrzaj>
      <item>Goran Rakić</item>
    </izvorni_sadrzaj>
    <derivirana_varijabla naziv="DomainObject.Predmet.OstaliListNazivFormated_1">
      <item>Goran Rakić</item>
    </derivirana_varijabla>
  </DomainObject.Predmet.OstaliListNazivFormated>
  <DomainObject.Predmet.OstaliListNazivFormatedOIB>
    <izvorni_sadrzaj>
      <item>Goran Rakić</item>
    </izvorni_sadrzaj>
    <derivirana_varijabla naziv="DomainObject.Predmet.OstaliListNazivFormatedOIB_1">
      <item>Goran Rakić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INDUSTRO MONTING društvo s ograničenom odgovornošću za proizvodnju, trgovinu i usluge</izvorni_sadrzaj>
    <derivirana_varijabla naziv="DomainObject.Predmet.ProtustrankaIDrugi_1">INDUSTRO MONTING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INDUSTRO MONTING društvo s ograničenom odgovornošću za proizvodnju, trgovinu i usluge, OIB 45297322235, Naselje Slavonija II 34, 35000 Slavonski Brod</izvorni_sadrzaj>
    <derivirana_varijabla naziv="DomainObject.Predmet.ProtustrankaIDrugiAdressOIB_1">INDUSTRO MONTING društvo s ograničenom odgovornošću za proizvodnju, trgovinu i usluge, OIB 45297322235, Naselje Slavonija II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INDUSTRO MONTING društvo s ograničenom odgovornošću za proizvodnju, trgovinu i usluge</item>
      <item>Goran Rakić</item>
    </izvorni_sadrzaj>
    <derivirana_varijabla naziv="DomainObject.Predmet.SudioniciListNaziv_1">
      <item>Financijska agencija</item>
      <item>INDUSTRO MONTING društvo s ograničenom odgovornošću za proizvodnju, trgovinu i usluge</item>
      <item>Goran Rakić</item>
    </derivirana_varijabla>
  </DomainObject.Predmet.SudioniciListNaziv>
  <DomainObject.Predmet.SudioniciListAdressOIB>
    <izvorni_sadrzaj>
      <item>Financijska agencija, OIB 85821130368, Ulica grada Vukovara 70,10000 Zagreb</item>
      <item>INDUSTRO MONTING društvo s ograničenom odgovornošću za proizvodnju, trgovinu i usluge, OIB 45297322235, Naselje Slavonija II 34,35000 Slavonski Brod</item>
      <item>Goran Rakić, I. G. Kovačića 5,35000 Slavonski Brod</item>
    </izvorni_sadrzaj>
    <derivirana_varijabla naziv="DomainObject.Predmet.SudioniciListAdressOIB_1">
      <item>Financijska agencija, OIB 85821130368, Ulica grada Vukovara 70,10000 Zagreb</item>
      <item>INDUSTRO MONTING društvo s ograničenom odgovornošću za proizvodnju, trgovinu i usluge, OIB 45297322235, Naselje Slavonija II 34,35000 Slavonski Brod</item>
      <item>Goran Rakić, I. G. Kovačića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45297322235</item>
      <item>, OIB null</item>
    </izvorni_sadrzaj>
    <derivirana_varijabla naziv="DomainObject.Predmet.SudioniciListNazivOIB_1">
      <item>, OIB 85821130368</item>
      <item>, OIB 45297322235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lipnja 2018.</izvorni_sadrzaj>
    <derivirana_varijabla naziv="DomainObject.Predmet.DatumZadnjeOdrzaneSudskeRadnje_1">13. lipnja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St-810/2017-43</izvorni_sadrzaj>
    <derivirana_varijabla naziv="DomainObject.PredzadnjaOdlukaIzPredmeta.Oznaka_1">St-810/2017-43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452</properties:Words>
  <properties:Characters>2346</properties:Characters>
  <properties:Lines>65</properties:Lines>
  <properties:Paragraphs>22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2019-01-02T11:04:00Z</dcterms:created>
  <dc:creator>wsadmin</dc:creator>
  <cp:lastModifiedBy>wsadmin</cp:lastModifiedBy>
  <cp:lastPrinted>2019-01-02T11:37:00Z</cp:lastPrinted>
  <dcterms:modified xmlns:xsi="http://www.w3.org/2001/XMLSchema-instance" xsi:type="dcterms:W3CDTF">2019-01-02T11:38:00Z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(ZAKLJUČAK-INDUSTRO MONTING.docx)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