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643d" w14:paraId="1a0643d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13217D">
        <w:rPr>
          <w:b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48462B" w:rsidP="0048462B" w:rsidR="0048462B">
      <w:pPr>
        <w:pStyle w:val="Naslov1"/>
        <w:jc w:val="right"/>
        <w:rPr>
          <w:rFonts w:hAnsi="Times New Roman" w:ascii="Times New Roman"/>
          <w:b w:val="false"/>
          <w:sz w:val="24"/>
          <w:szCs w:val="24"/>
        </w:rPr>
      </w:pPr>
      <w:r w:rsidRPr="003E0E43">
        <w:rPr>
          <w:rFonts w:hAnsi="Times New Roman" w:ascii="Times New Roman"/>
          <w:b w:val="false"/>
          <w:sz w:val="24"/>
          <w:szCs w:val="24"/>
        </w:rPr>
        <w:t>40. St -</w:t>
      </w:r>
      <w:r>
        <w:rPr>
          <w:rFonts w:hAnsi="Times New Roman" w:ascii="Times New Roman"/>
          <w:b w:val="false"/>
          <w:sz w:val="24"/>
          <w:szCs w:val="24"/>
        </w:rPr>
        <w:t>6656/16</w:t>
      </w:r>
    </w:p>
    <w:p w:rsidRDefault="00E06265" w:rsidP="00B30FCF" w:rsidR="00E06265" w:rsidRPr="00775063">
      <w:pPr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523D7C" w:rsidP="00523D7C" w:rsidR="00523D7C">
      <w:pPr>
        <w:ind w:firstLine="708"/>
        <w:jc w:val="both"/>
      </w:pPr>
      <w:r w:rsidRPr="00CB0AE4">
        <w:t xml:space="preserve">TRGOVAČKI SUD U ZAGREBU  po sucu Anti Galiću, kao stečajnom sucu, u stečajnom postupku nad </w:t>
      </w:r>
      <w:r>
        <w:t xml:space="preserve">Stečajna masa iza </w:t>
      </w:r>
      <w:r w:rsidR="007D7AEB">
        <w:t>SKOMONT d.o.o. Zagreb, Vlade Prekrata 5a,</w:t>
      </w:r>
      <w:r>
        <w:t xml:space="preserve"> dana</w:t>
      </w:r>
      <w:r w:rsidRPr="007C2C57">
        <w:t xml:space="preserve"> </w:t>
      </w:r>
      <w:r w:rsidR="007D7AEB">
        <w:t>19.ožujka</w:t>
      </w:r>
      <w:r>
        <w:t xml:space="preserve"> 2018.</w:t>
      </w:r>
    </w:p>
    <w:p w:rsidRDefault="00615013" w:rsidP="00523D7C" w:rsidR="00615013">
      <w:pPr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367514" w:rsidP="00367514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</w:t>
      </w:r>
      <w:r w:rsidR="00615013">
        <w:rPr>
          <w:noProof w:val="false"/>
        </w:rPr>
        <w:t xml:space="preserve">U stečajnom postupku nad </w:t>
      </w:r>
      <w:r w:rsidR="000F456D">
        <w:t xml:space="preserve">Stečajna masa iza </w:t>
      </w:r>
      <w:r w:rsidR="007D7AEB">
        <w:t xml:space="preserve">SKOMONT d.o.o. Zagreb, Vlade Prekrata 5a., </w:t>
      </w:r>
      <w:r w:rsidR="00615013">
        <w:rPr>
          <w:noProof w:val="false"/>
        </w:rPr>
        <w:t xml:space="preserve"> </w:t>
      </w:r>
      <w:r w:rsidR="007D7AEB">
        <w:rPr>
          <w:noProof w:val="false"/>
        </w:rPr>
        <w:t>n</w:t>
      </w:r>
      <w:r w:rsidR="00615013">
        <w:rPr>
          <w:noProof w:val="false"/>
        </w:rPr>
        <w:t xml:space="preserve">astavlja se stečajni postupak  radi naknadne diobe. </w:t>
      </w:r>
    </w:p>
    <w:p w:rsidRDefault="00A87F7B" w:rsidP="00A87F7B" w:rsidR="00A87F7B" w:rsidRPr="00C575B9">
      <w:pPr>
        <w:ind w:firstLine="720"/>
        <w:jc w:val="both"/>
      </w:pPr>
      <w:r>
        <w:t>I</w:t>
      </w:r>
      <w:r w:rsidRPr="00C575B9">
        <w:t>I.</w:t>
      </w:r>
      <w:r>
        <w:t xml:space="preserve"> </w:t>
      </w:r>
      <w:r w:rsidRPr="00C575B9">
        <w:t xml:space="preserve">Stečajna masa iza </w:t>
      </w:r>
      <w:r w:rsidR="007D7AEB">
        <w:t xml:space="preserve">SKOMONT d.o.o. Zagreb, Vlade Prekrata 5a (OIB 97029964184), </w:t>
      </w:r>
      <w:r w:rsidRPr="00C575B9">
        <w:t xml:space="preserve"> upisuje se u sudski registar</w:t>
      </w:r>
    </w:p>
    <w:p w:rsidRDefault="00FB3581" w:rsidP="00D20D5B" w:rsidR="00D20D5B">
      <w:pPr>
        <w:ind w:firstLine="708"/>
        <w:jc w:val="both"/>
      </w:pPr>
      <w:r>
        <w:t>I</w:t>
      </w:r>
      <w:r w:rsidR="00A87F7B" w:rsidRPr="00312BC6">
        <w:t xml:space="preserve">II. </w:t>
      </w:r>
      <w:r w:rsidR="00F03C8A">
        <w:t xml:space="preserve">Stečajnu masu </w:t>
      </w:r>
      <w:r w:rsidR="00A87F7B" w:rsidRPr="00C575B9">
        <w:t xml:space="preserve">iza stečajnog dužnika </w:t>
      </w:r>
      <w:r w:rsidR="007D7AEB">
        <w:t xml:space="preserve">SKOMONT d.o.o. Zagreb, Vlade Prekrata 5a (OIB 97029964184), </w:t>
      </w:r>
      <w:r w:rsidR="00CF484E">
        <w:t>nastavlja zastupati dosadašnj</w:t>
      </w:r>
      <w:r w:rsidR="007D78C8">
        <w:t xml:space="preserve">i stečajni upravitelj </w:t>
      </w:r>
      <w:r w:rsidR="00D20D5B">
        <w:t xml:space="preserve">Dragutin Ježić, Česmičkoga 10, Zagreb, </w:t>
      </w:r>
      <w:r w:rsidR="00D20D5B" w:rsidRPr="0097040B">
        <w:t xml:space="preserve">OIB </w:t>
      </w:r>
      <w:r w:rsidR="00D20D5B">
        <w:t xml:space="preserve">50868688359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5044BE" w:rsidP="00F26F8D" w:rsidR="005044BE">
      <w:pPr>
        <w:ind w:firstLine="708"/>
        <w:jc w:val="both"/>
      </w:pPr>
      <w:r>
        <w:t>Uvidom u spis utvrđeno je kako slijedi:</w:t>
      </w:r>
    </w:p>
    <w:p w:rsidRDefault="00F26F8D" w:rsidP="00F26F8D" w:rsidR="00400505">
      <w:pPr>
        <w:ind w:firstLine="708"/>
        <w:jc w:val="both"/>
      </w:pPr>
      <w:r w:rsidRPr="00351FD7">
        <w:t>-</w:t>
      </w:r>
      <w:r w:rsidR="00D20D5B">
        <w:t xml:space="preserve">pravomoćnim </w:t>
      </w:r>
      <w:r w:rsidRPr="00351FD7">
        <w:t xml:space="preserve">rješenjem ovog suda </w:t>
      </w:r>
      <w:r w:rsidR="00D20D5B">
        <w:t xml:space="preserve">17.studenog </w:t>
      </w:r>
      <w:r w:rsidR="00D71FC3">
        <w:t>20</w:t>
      </w:r>
      <w:r w:rsidR="00D20D5B">
        <w:t>16</w:t>
      </w:r>
      <w:r w:rsidR="00D71FC3">
        <w:t>.</w:t>
      </w:r>
      <w:r>
        <w:t>,</w:t>
      </w:r>
      <w:r w:rsidRPr="00351FD7">
        <w:t xml:space="preserve">  poslovni broj St-</w:t>
      </w:r>
      <w:r w:rsidR="00400505">
        <w:t>6656/16</w:t>
      </w:r>
      <w:r w:rsidRPr="00351FD7">
        <w:t xml:space="preserve"> </w:t>
      </w:r>
      <w:r w:rsidR="00400505">
        <w:t xml:space="preserve">otvoren je stečajni postupak nad duižnikom (toč. I), imenovan stečajni upravitelj Dragutin Ježić, Česmičkoga 10, Zagreb, </w:t>
      </w:r>
      <w:r w:rsidR="00400505" w:rsidRPr="0097040B">
        <w:t xml:space="preserve">OIB </w:t>
      </w:r>
      <w:r w:rsidR="00400505">
        <w:t>50868688359 (toč.II), te zaključen steačjni postupak nad dužnikom (toč.III).</w:t>
      </w:r>
    </w:p>
    <w:p w:rsidRDefault="00F26F8D" w:rsidP="00A4462E" w:rsidR="00F26F8D">
      <w:pPr>
        <w:ind w:firstLine="708"/>
        <w:jc w:val="both"/>
      </w:pPr>
      <w:r>
        <w:t xml:space="preserve">-podneskom od </w:t>
      </w:r>
      <w:r w:rsidR="00AB49D8">
        <w:t xml:space="preserve">18.siječnja </w:t>
      </w:r>
      <w:r>
        <w:t>201</w:t>
      </w:r>
      <w:r w:rsidR="00A30C13">
        <w:t>8</w:t>
      </w:r>
      <w:r>
        <w:t>. stečajn</w:t>
      </w:r>
      <w:r w:rsidR="000F3F37">
        <w:t xml:space="preserve">i </w:t>
      </w:r>
      <w:r>
        <w:t>je upravitelj predložio nastavak postupka radi nakn</w:t>
      </w:r>
      <w:r w:rsidR="00AB49D8">
        <w:t>a</w:t>
      </w:r>
      <w:r>
        <w:t>dno pronađene stečajne mase</w:t>
      </w:r>
      <w:r w:rsidR="00A4462E">
        <w:t xml:space="preserve"> </w:t>
      </w:r>
      <w:r w:rsidR="00AB49D8">
        <w:t>: osobnog vozila i skutera.</w:t>
      </w:r>
      <w:r w:rsidR="000E73BB">
        <w:t xml:space="preserve"> </w:t>
      </w:r>
    </w:p>
    <w:p w:rsidRDefault="00E67E3C" w:rsidP="00E67E3C" w:rsidR="00E67E3C" w:rsidRPr="00351FD7">
      <w:pPr>
        <w:ind w:firstLine="708"/>
        <w:jc w:val="both"/>
      </w:pPr>
    </w:p>
    <w:p w:rsidRDefault="00E67E3C" w:rsidP="00E67E3C" w:rsidR="00E67E3C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289. st. 1.toč.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E67E3C" w:rsidP="00E67E3C" w:rsidR="00E67E3C" w:rsidRPr="00CA2FC3">
      <w:pPr>
        <w:ind w:firstLine="720"/>
        <w:jc w:val="both"/>
      </w:pPr>
    </w:p>
    <w:p w:rsidRDefault="00E67E3C" w:rsidP="00E67E3C" w:rsidR="00E67E3C">
      <w:pPr>
        <w:ind w:firstLine="720"/>
        <w:jc w:val="both"/>
      </w:pPr>
      <w:r w:rsidRPr="00CA2FC3"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 w:rsidR="00E06265">
        <w:t>.</w:t>
      </w:r>
    </w:p>
    <w:p w:rsidRDefault="00E06265" w:rsidP="00E67E3C" w:rsidR="00E06265">
      <w:pPr>
        <w:ind w:firstLine="720"/>
        <w:jc w:val="both"/>
      </w:pPr>
    </w:p>
    <w:p w:rsidRDefault="00E06265" w:rsidP="00E67E3C" w:rsidR="00E06265">
      <w:pPr>
        <w:ind w:firstLine="720"/>
        <w:jc w:val="both"/>
      </w:pPr>
    </w:p>
    <w:p w:rsidRDefault="00E06265" w:rsidP="00E67E3C" w:rsidR="00E06265" w:rsidRPr="00CA2FC3">
      <w:pPr>
        <w:ind w:firstLine="720"/>
        <w:jc w:val="both"/>
      </w:pPr>
    </w:p>
    <w:p w:rsidRDefault="00E67E3C" w:rsidP="005044BE" w:rsidR="005044BE">
      <w:pPr>
        <w:ind w:firstLine="720"/>
        <w:jc w:val="both"/>
        <w:rPr>
          <w:noProof w:val="false"/>
        </w:rPr>
      </w:pPr>
      <w:r w:rsidRPr="00CA2FC3">
        <w:lastRenderedPageBreak/>
        <w:t>Odredbom članka 89. stavak 1. toč. 13 SZ-a propisano je da će stečajni upravitelj i nakon zaključenja stečajnog postupka zastupati stečajnu masu.</w:t>
      </w:r>
      <w:r w:rsidR="005044BE">
        <w:t xml:space="preserve"> Stoga je s</w:t>
      </w:r>
      <w:r w:rsidR="00A4462E">
        <w:t>tečajn</w:t>
      </w:r>
      <w:r w:rsidR="0092692D">
        <w:t xml:space="preserve">i upravitelj </w:t>
      </w:r>
      <w:r w:rsidR="00F26F8D">
        <w:rPr>
          <w:noProof w:val="false"/>
        </w:rPr>
        <w:t xml:space="preserve">imenovan metodom ručnog odabira  obzirom je upravo taj stečajni upravitelj obavljao dužnost stečajnog upravitelja </w:t>
      </w:r>
      <w:r w:rsidR="00F11389">
        <w:rPr>
          <w:noProof w:val="false"/>
        </w:rPr>
        <w:t>na  dan donošenja ovog rješenja.</w:t>
      </w:r>
    </w:p>
    <w:p w:rsidRDefault="00F26F8D" w:rsidP="005044BE" w:rsidR="00F26F8D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13217D">
        <w:rPr>
          <w:bCs/>
          <w:noProof w:val="false"/>
        </w:rPr>
        <w:t>19 ožujka</w:t>
      </w:r>
      <w:r w:rsidRPr="00351FD7">
        <w:rPr>
          <w:bCs/>
          <w:noProof w:val="false"/>
        </w:rPr>
        <w:t xml:space="preserve"> 201</w:t>
      </w:r>
      <w:r w:rsidR="00910672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Ante Galić</w:t>
      </w:r>
      <w:r w:rsidR="0013217D">
        <w:rPr>
          <w:noProof w:val="false"/>
        </w:rPr>
        <w:t xml:space="preserve"> </w:t>
      </w:r>
      <w:r w:rsidR="00326E6F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26E6F" w:rsidP="00326E6F" w:rsidR="00326E6F">
      <w:pPr>
        <w:ind w:firstLine="708" w:left="3540"/>
        <w:jc w:val="both"/>
      </w:pPr>
      <w:r>
        <w:t>Za točnost otpravka, ovlašteni službenik:</w:t>
      </w:r>
    </w:p>
    <w:p w:rsidRDefault="00326E6F" w:rsidP="00422EE0" w:rsidR="00326E6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15013" w:rsidP="00326E6F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65F" w:rsidR="00C2265F">
      <w:r>
        <w:separator/>
      </w:r>
    </w:p>
  </w:endnote>
  <w:endnote w:id="0" w:type="continuationSeparator">
    <w:p w:rsidRDefault="00C2265F" w:rsidR="00C22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65F" w:rsidR="00C2265F">
      <w:r>
        <w:separator/>
      </w:r>
    </w:p>
  </w:footnote>
  <w:footnote w:id="0" w:type="continuationSeparator">
    <w:p w:rsidRDefault="00C2265F" w:rsidR="00C22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E6F">
      <w:rPr>
        <w:rStyle w:val="Brojstranice"/>
      </w:rPr>
      <w:t>2</w:t>
    </w:r>
    <w:r>
      <w:rPr>
        <w:rStyle w:val="Brojstranice"/>
      </w:rPr>
      <w:fldChar w:fldCharType="end"/>
    </w:r>
  </w:p>
  <w:p w:rsidRDefault="0048462B" w:rsidP="0048462B" w:rsidR="0048462B">
    <w:pPr>
      <w:pStyle w:val="Naslov1"/>
      <w:jc w:val="right"/>
      <w:rPr>
        <w:rFonts w:hAnsi="Times New Roman" w:ascii="Times New Roman"/>
        <w:b w:val="false"/>
        <w:sz w:val="24"/>
        <w:szCs w:val="24"/>
      </w:rPr>
    </w:pPr>
    <w:r w:rsidRPr="003E0E43">
      <w:rPr>
        <w:rFonts w:hAnsi="Times New Roman" w:ascii="Times New Roman"/>
        <w:b w:val="false"/>
        <w:sz w:val="24"/>
        <w:szCs w:val="24"/>
      </w:rPr>
      <w:t>40. St -</w:t>
    </w:r>
    <w:r>
      <w:rPr>
        <w:rFonts w:hAnsi="Times New Roman" w:ascii="Times New Roman"/>
        <w:b w:val="false"/>
        <w:sz w:val="24"/>
        <w:szCs w:val="24"/>
      </w:rPr>
      <w:t>6656/16</w:t>
    </w:r>
  </w:p>
  <w:p w:rsidRDefault="007422F4" w:rsidP="00EE0456" w:rsidR="007422F4" w:rsidRPr="00EE045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3FC1341"/>
    <w:multiLevelType w:val="hybridMultilevel"/>
    <w:tmpl w:val="6986B5E4"/>
    <w:lvl w:tplc="8FD8C0B4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56B7725"/>
    <w:multiLevelType w:val="hybridMultilevel"/>
    <w:tmpl w:val="6CB27B00"/>
    <w:lvl w:tplc="872043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5859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3FD2"/>
    <w:rsid w:val="00084E9A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036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B23"/>
    <w:rsid w:val="000E5076"/>
    <w:rsid w:val="000E5887"/>
    <w:rsid w:val="000E5BC7"/>
    <w:rsid w:val="000E5C00"/>
    <w:rsid w:val="000E66EA"/>
    <w:rsid w:val="000E6965"/>
    <w:rsid w:val="000E73BB"/>
    <w:rsid w:val="000F12B6"/>
    <w:rsid w:val="000F1A8A"/>
    <w:rsid w:val="000F1E9B"/>
    <w:rsid w:val="000F1F16"/>
    <w:rsid w:val="000F3F37"/>
    <w:rsid w:val="000F456D"/>
    <w:rsid w:val="000F6574"/>
    <w:rsid w:val="0010068A"/>
    <w:rsid w:val="00102825"/>
    <w:rsid w:val="00105335"/>
    <w:rsid w:val="00106BE1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17D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54FCD"/>
    <w:rsid w:val="001602DD"/>
    <w:rsid w:val="00160CC1"/>
    <w:rsid w:val="0016106B"/>
    <w:rsid w:val="00162888"/>
    <w:rsid w:val="00162E90"/>
    <w:rsid w:val="00163282"/>
    <w:rsid w:val="00163BAD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6E69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740"/>
    <w:rsid w:val="001D3BF4"/>
    <w:rsid w:val="001D5860"/>
    <w:rsid w:val="001D605B"/>
    <w:rsid w:val="001D659C"/>
    <w:rsid w:val="001D7830"/>
    <w:rsid w:val="001E1E1B"/>
    <w:rsid w:val="001E438C"/>
    <w:rsid w:val="001E4A05"/>
    <w:rsid w:val="001F02EC"/>
    <w:rsid w:val="001F1653"/>
    <w:rsid w:val="001F2349"/>
    <w:rsid w:val="001F3819"/>
    <w:rsid w:val="001F5CFE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0BD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391D"/>
    <w:rsid w:val="002B47E9"/>
    <w:rsid w:val="002B5828"/>
    <w:rsid w:val="002B5FDF"/>
    <w:rsid w:val="002B6012"/>
    <w:rsid w:val="002B6EF5"/>
    <w:rsid w:val="002C3206"/>
    <w:rsid w:val="002C779B"/>
    <w:rsid w:val="002C7DFA"/>
    <w:rsid w:val="002D0724"/>
    <w:rsid w:val="002D07CB"/>
    <w:rsid w:val="002D502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0031"/>
    <w:rsid w:val="00310646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6E6F"/>
    <w:rsid w:val="00330231"/>
    <w:rsid w:val="00331573"/>
    <w:rsid w:val="00332C03"/>
    <w:rsid w:val="00333E3B"/>
    <w:rsid w:val="0033419D"/>
    <w:rsid w:val="00334BE7"/>
    <w:rsid w:val="0033692F"/>
    <w:rsid w:val="00336DC2"/>
    <w:rsid w:val="00337DC5"/>
    <w:rsid w:val="00341ADD"/>
    <w:rsid w:val="00341BA4"/>
    <w:rsid w:val="00344B2C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514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5A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AEF"/>
    <w:rsid w:val="003E2C6D"/>
    <w:rsid w:val="003E5855"/>
    <w:rsid w:val="003E5BEC"/>
    <w:rsid w:val="003E73AE"/>
    <w:rsid w:val="003F0C9D"/>
    <w:rsid w:val="003F1452"/>
    <w:rsid w:val="003F355C"/>
    <w:rsid w:val="003F50B6"/>
    <w:rsid w:val="003F5B82"/>
    <w:rsid w:val="003F6553"/>
    <w:rsid w:val="003F7AAE"/>
    <w:rsid w:val="00400505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06CF"/>
    <w:rsid w:val="0044178B"/>
    <w:rsid w:val="00441BE6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27FD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8462B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F5"/>
    <w:rsid w:val="004C7940"/>
    <w:rsid w:val="004C7A7F"/>
    <w:rsid w:val="004D119B"/>
    <w:rsid w:val="004D1EAE"/>
    <w:rsid w:val="004D3513"/>
    <w:rsid w:val="004D3B4E"/>
    <w:rsid w:val="004D403B"/>
    <w:rsid w:val="004D4D19"/>
    <w:rsid w:val="004D5D3C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44BE"/>
    <w:rsid w:val="005060B7"/>
    <w:rsid w:val="00506F70"/>
    <w:rsid w:val="00510102"/>
    <w:rsid w:val="0051072E"/>
    <w:rsid w:val="00510ABD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3D7C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1E21"/>
    <w:rsid w:val="00683005"/>
    <w:rsid w:val="00683304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AC2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487"/>
    <w:rsid w:val="006F69BA"/>
    <w:rsid w:val="006F790E"/>
    <w:rsid w:val="006F7BA3"/>
    <w:rsid w:val="0070114C"/>
    <w:rsid w:val="007022FF"/>
    <w:rsid w:val="00704C27"/>
    <w:rsid w:val="00705A3F"/>
    <w:rsid w:val="0071026F"/>
    <w:rsid w:val="00714491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2CB1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78C8"/>
    <w:rsid w:val="007D7AEB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3402"/>
    <w:rsid w:val="008044EB"/>
    <w:rsid w:val="008048F0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E6D0E"/>
    <w:rsid w:val="008F0D2E"/>
    <w:rsid w:val="008F206F"/>
    <w:rsid w:val="008F309B"/>
    <w:rsid w:val="008F3332"/>
    <w:rsid w:val="008F3E58"/>
    <w:rsid w:val="008F4DC6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672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92D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10F7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1A1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0FA6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8C9"/>
    <w:rsid w:val="00A25BCE"/>
    <w:rsid w:val="00A30C13"/>
    <w:rsid w:val="00A31813"/>
    <w:rsid w:val="00A32354"/>
    <w:rsid w:val="00A34378"/>
    <w:rsid w:val="00A40964"/>
    <w:rsid w:val="00A4097D"/>
    <w:rsid w:val="00A410C0"/>
    <w:rsid w:val="00A44263"/>
    <w:rsid w:val="00A4462E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1CB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7F7B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8F7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9D8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640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0FCF"/>
    <w:rsid w:val="00B3286F"/>
    <w:rsid w:val="00B335F2"/>
    <w:rsid w:val="00B33633"/>
    <w:rsid w:val="00B3765F"/>
    <w:rsid w:val="00B40AB4"/>
    <w:rsid w:val="00B447D9"/>
    <w:rsid w:val="00B44B93"/>
    <w:rsid w:val="00B45543"/>
    <w:rsid w:val="00B4620B"/>
    <w:rsid w:val="00B47C77"/>
    <w:rsid w:val="00B502CA"/>
    <w:rsid w:val="00B50648"/>
    <w:rsid w:val="00B521A0"/>
    <w:rsid w:val="00B54AF1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2B2"/>
    <w:rsid w:val="00B725E9"/>
    <w:rsid w:val="00B7585D"/>
    <w:rsid w:val="00B75B93"/>
    <w:rsid w:val="00B77457"/>
    <w:rsid w:val="00B7785A"/>
    <w:rsid w:val="00B77CD8"/>
    <w:rsid w:val="00B838CB"/>
    <w:rsid w:val="00B848E4"/>
    <w:rsid w:val="00B87409"/>
    <w:rsid w:val="00B87C2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3C1A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265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644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196B"/>
    <w:rsid w:val="00C70A84"/>
    <w:rsid w:val="00C71B98"/>
    <w:rsid w:val="00C746C7"/>
    <w:rsid w:val="00C74FE1"/>
    <w:rsid w:val="00C755A8"/>
    <w:rsid w:val="00C75B5F"/>
    <w:rsid w:val="00C76E29"/>
    <w:rsid w:val="00C80CDF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1DD5"/>
    <w:rsid w:val="00CF2AA1"/>
    <w:rsid w:val="00CF484E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0D5B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1FC3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86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58E7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6265"/>
    <w:rsid w:val="00E065E7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FB"/>
    <w:rsid w:val="00E24D80"/>
    <w:rsid w:val="00E25D5A"/>
    <w:rsid w:val="00E27C7A"/>
    <w:rsid w:val="00E301F5"/>
    <w:rsid w:val="00E31CE7"/>
    <w:rsid w:val="00E31FF5"/>
    <w:rsid w:val="00E3202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E3C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6C1D"/>
    <w:rsid w:val="00E8723D"/>
    <w:rsid w:val="00E87E5D"/>
    <w:rsid w:val="00E910BD"/>
    <w:rsid w:val="00E91B22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1A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3C8A"/>
    <w:rsid w:val="00F047DC"/>
    <w:rsid w:val="00F05F11"/>
    <w:rsid w:val="00F07EDA"/>
    <w:rsid w:val="00F11389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6F8D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6D1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3581"/>
    <w:rsid w:val="00FB6EA8"/>
    <w:rsid w:val="00FB77F2"/>
    <w:rsid w:val="00FC075A"/>
    <w:rsid w:val="00FC12AE"/>
    <w:rsid w:val="00FC16BF"/>
    <w:rsid w:val="00FC24A4"/>
    <w:rsid w:val="00FC2929"/>
    <w:rsid w:val="00FC55F6"/>
    <w:rsid w:val="00FD0382"/>
    <w:rsid w:val="00FD0469"/>
    <w:rsid w:val="00FD0916"/>
    <w:rsid w:val="00FD26D4"/>
    <w:rsid w:val="00FD3DFA"/>
    <w:rsid w:val="00FD44D5"/>
    <w:rsid w:val="00FD48A1"/>
    <w:rsid w:val="00FD4B69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8462B"/>
    <w:pPr>
      <w:keepNext/>
      <w:spacing w:after="60" w:before="240"/>
      <w:outlineLvl w:val="0"/>
    </w:pPr>
    <w:rPr>
      <w:rFonts w:hAnsi="Cambria" w:ascii="Cambria"/>
      <w:b/>
      <w:bCs/>
      <w:noProof w:val="false"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Autospacing="true" w:before="100"/>
    </w:pPr>
    <w:rPr>
      <w:noProof w:val="false"/>
    </w:rPr>
  </w:style>
  <w:style w:customStyle="true" w:styleId="Naslov1Char" w:type="character">
    <w:name w:val="Naslov 1 Char"/>
    <w:link w:val="Naslov1"/>
    <w:rsid w:val="0048462B"/>
    <w:rPr>
      <w:rFonts w:hAnsi="Cambria" w:asci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326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E6F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E6F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E6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E6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8462B"/>
    <w:pPr>
      <w:keepNext/>
      <w:spacing w:after="60" w:before="240"/>
      <w:outlineLvl w:val="0"/>
    </w:pPr>
    <w:rPr>
      <w:rFonts w:ascii="Cambria" w:hAnsi="Cambria"/>
      <w:b/>
      <w:bCs/>
      <w:noProof w:val="0"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="100" w:beforeAutospacing="1"/>
    </w:pPr>
    <w:rPr>
      <w:noProof w:val="0"/>
    </w:rPr>
  </w:style>
  <w:style w:customStyle="1" w:styleId="Naslov1Char" w:type="character">
    <w:name w:val="Naslov 1 Char"/>
    <w:link w:val="Naslov1"/>
    <w:rsid w:val="0048462B"/>
    <w:rPr>
      <w:rFonts w:ascii="Cambria" w:hAns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326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E6F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E6F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E6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E6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6656</izvorni_sadrzaj>
    <derivirana_varijabla naziv="DomainObject.Predmet.Broj_1">6656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2016.</izvorni_sadrzaj>
    <derivirana_varijabla naziv="DomainObject.Predmet.DatumRjesavanja_1">17.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siječnja 2017.</izvorni_sadrzaj>
    <derivirana_varijabla naziv="DomainObject.Predmet.DatumZatvaranja_1">3.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St-6656/2016</izvorni_sadrzaj>
    <derivirana_varijabla naziv="DomainObject.Predmet.OznakaBroj_1">St-6656/2016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SKOMONT d.o.o.</izvorni_sadrzaj>
    <derivirana_varijabla naziv="DomainObject.Predmet.ProtustrankaFormated_1">  SKOMONT d.o.o.</derivirana_varijabla>
  </DomainObject.Predmet.ProtustrankaFormated>
  <DomainObject.Predmet.ProtustrankaFormatedOIB>
    <izvorni_sadrzaj>  SKOMONT d.o.o., OIB 97029964184</izvorni_sadrzaj>
    <derivirana_varijabla naziv="DomainObject.Predmet.ProtustrankaFormatedOIB_1">  SKOMONT d.o.o., OIB 97029964184</derivirana_varijabla>
  </DomainObject.Predmet.ProtustrankaFormatedOIB>
  <DomainObject.Predmet.ProtustrankaFormatedWithAdress>
    <izvorni_sadrzaj> SKOMONT d.o.o., Vlade Prekrata 5/a, 10000 Zagreb</izvorni_sadrzaj>
    <derivirana_varijabla naziv="DomainObject.Predmet.ProtustrankaFormatedWithAdress_1"> SKOMONT d.o.o., Vlade Prekrata 5/a, 10000 Zagreb</derivirana_varijabla>
  </DomainObject.Predmet.ProtustrankaFormatedWithAdress>
  <DomainObject.Predmet.ProtustrankaFormatedWithAdressOIB>
    <izvorni_sadrzaj> SKOMONT d.o.o., OIB 97029964184, Vlade Prekrata 5/a, 10000 Zagreb</izvorni_sadrzaj>
    <derivirana_varijabla naziv="DomainObject.Predmet.ProtustrankaFormatedWithAdressOIB_1"> SKOMONT d.o.o., OIB 97029964184, Vlade Prekrata 5/a, 10000 Zagreb</derivirana_varijabla>
  </DomainObject.Predmet.ProtustrankaFormatedWithAdressOIB>
  <DomainObject.Predmet.ProtustrankaWithAdress>
    <izvorni_sadrzaj>SKOMONT d.o.o. Vlade Prekrata 5/a, 10000 Zagreb</izvorni_sadrzaj>
    <derivirana_varijabla naziv="DomainObject.Predmet.ProtustrankaWithAdress_1">SKOMONT d.o.o. Vlade Prekrata 5/a, 10000 Zagreb</derivirana_varijabla>
  </DomainObject.Predmet.ProtustrankaWithAdress>
  <DomainObject.Predmet.ProtustrankaWithAdressOIB>
    <izvorni_sadrzaj>SKOMONT d.o.o., OIB 97029964184, Vlade Prekrata 5/a, 10000 Zagreb</izvorni_sadrzaj>
    <derivirana_varijabla naziv="DomainObject.Predmet.ProtustrankaWithAdressOIB_1">SKOMONT d.o.o., OIB 97029964184, Vlade Prekrata 5/a, 10000 Zagreb</derivirana_varijabla>
  </DomainObject.Predmet.ProtustrankaWithAdressOIB>
  <DomainObject.Predmet.ProtustrankaNazivFormated>
    <izvorni_sadrzaj>SKOMONT d.o.o.</izvorni_sadrzaj>
    <derivirana_varijabla naziv="DomainObject.Predmet.ProtustrankaNazivFormated_1">SKOMONT d.o.o.</derivirana_varijabla>
  </DomainObject.Predmet.ProtustrankaNazivFormated>
  <DomainObject.Predmet.ProtustrankaNazivFormatedOIB>
    <izvorni_sadrzaj>SKOMONT d.o.o., OIB 97029964184</izvorni_sadrzaj>
    <derivirana_varijabla naziv="DomainObject.Predmet.ProtustrankaNazivFormatedOIB_1">SKOMONT d.o.o., OIB 97029964184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SKOMONT d.o.o.</item>
    </izvorni_sadrzaj>
    <derivirana_varijabla naziv="DomainObject.Predmet.ProtuStrankaListFormated_1">
      <item>SKOMONT d.o.o.</item>
    </derivirana_varijabla>
  </DomainObject.Predmet.ProtuStrankaListFormated>
  <DomainObject.Predmet.ProtuStrankaListFormatedOIB>
    <izvorni_sadrzaj>
      <item>SKOMONT d.o.o., OIB 97029964184</item>
    </izvorni_sadrzaj>
    <derivirana_varijabla naziv="DomainObject.Predmet.ProtuStrankaListFormatedOIB_1">
      <item>SKOMONT d.o.o., OIB 97029964184</item>
    </derivirana_varijabla>
  </DomainObject.Predmet.ProtuStrankaListFormatedOIB>
  <DomainObject.Predmet.ProtuStrankaListFormatedWithAdress>
    <izvorni_sadrzaj>
      <item>SKOMONT d.o.o., Vlade Prekrata 5/a, 10000 Zagreb</item>
    </izvorni_sadrzaj>
    <derivirana_varijabla naziv="DomainObject.Predmet.ProtuStrankaListFormatedWithAdress_1">
      <item>SKOMONT d.o.o., Vlade Prekrata 5/a, 10000 Zagreb</item>
    </derivirana_varijabla>
  </DomainObject.Predmet.ProtuStrankaListFormatedWithAdress>
  <DomainObject.Predmet.ProtuStrankaListFormatedWithAdressOIB>
    <izvorni_sadrzaj>
      <item>SKOMONT d.o.o., OIB 97029964184, Vlade Prekrata 5/a, 10000 Zagreb</item>
    </izvorni_sadrzaj>
    <derivirana_varijabla naziv="DomainObject.Predmet.ProtuStrankaListFormatedWithAdressOIB_1">
      <item>SKOMONT d.o.o., OIB 97029964184, Vlade Prekrata 5/a, 10000 Zagreb</item>
    </derivirana_varijabla>
  </DomainObject.Predmet.ProtuStrankaListFormatedWithAdressOIB>
  <DomainObject.Predmet.ProtuStrankaListNazivFormated>
    <izvorni_sadrzaj>
      <item>SKOMONT d.o.o.</item>
    </izvorni_sadrzaj>
    <derivirana_varijabla naziv="DomainObject.Predmet.ProtuStrankaListNazivFormated_1">
      <item>SKOMONT d.o.o.</item>
    </derivirana_varijabla>
  </DomainObject.Predmet.ProtuStrankaListNazivFormated>
  <DomainObject.Predmet.ProtuStrankaListNazivFormatedOIB>
    <izvorni_sadrzaj>
      <item>SKOMONT d.o.o., OIB 97029964184</item>
    </izvorni_sadrzaj>
    <derivirana_varijabla naziv="DomainObject.Predmet.ProtuStrankaListNazivFormatedOIB_1">
      <item>SKOMONT d.o.o., OIB 97029964184</item>
    </derivirana_varijabla>
  </DomainObject.Predmet.ProtuStrankaListNazivFormatedOIB>
  <DomainObject.Predmet.OstaliListFormated>
    <izvorni_sadrzaj>
      <item>ŽDO u Zagrebu punomoćnik sudionika u postupku RH MF Porezna uprava Zagreb</item>
      <item>Mladen Skočić</item>
    </izvorni_sadrzaj>
    <derivirana_varijabla naziv="DomainObject.Predmet.OstaliListFormated_1">
      <item>ŽDO u Zagrebu punomoćnik sudionika u postupku RH MF Porezna uprava Zagreb</item>
      <item>Mladen Skočić</item>
    </derivirana_varijabla>
  </DomainObject.Predmet.OstaliListFormated>
  <DomainObject.Predmet.OstaliListFormatedOIB>
    <izvorni_sadrzaj>
      <item>ŽDO u Zagrebu, OIB 16488001145 punomoćnik sudionika u postupku RH MF Porezna uprava Zagreb</item>
      <item>Mladen Skočić, OIB 72368089555</item>
    </izvorni_sadrzaj>
    <derivirana_varijabla naziv="DomainObject.Predmet.OstaliListFormatedOIB_1">
      <item>ŽDO u Zagrebu, OIB 16488001145 punomoćnik sudionika u postupku RH MF Porezna uprava Zagreb</item>
      <item>Mladen Skočić, OIB 72368089555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Mladen Skočić, Vincenta iz Kastva 19, 10000 Zagreb</item>
    </izvorni_sadrzaj>
    <derivirana_varijabla naziv="DomainObject.Predmet.OstaliListFormatedWithAdress_1">
      <item>ŽDO u Zagrebu, Savska cesta 41, 10000 Zagreb punomoćnik sudionika u postupku RH MF Porezna uprava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SKOMONT d.o.o.</izvorni_sadrzaj>
    <derivirana_varijabla naziv="DomainObject.Predmet.ProtustrankaIDrugi_1">SKOMONT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SKOMONT d.o.o., OIB 97029964184, Vlade Prekrata 5/a, 10000 Zagreb</izvorni_sadrzaj>
    <derivirana_varijabla naziv="DomainObject.Predmet.ProtustrankaIDrugiAdressOIB_1">SKOMONT d.o.o., OIB 97029964184, Vlade Prekrata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St-6656/2016-15</izvorni_sadrzaj>
    <derivirana_varijabla naziv="DomainObject.Predmet.OdlukaRjesenje.Oznaka_1">St-6656/2016-15</derivirana_varijabla>
  </DomainObject.Predmet.OdlukaRjesenje.Oznaka>
  <DomainObject.Predmet.SudioniciListNaziv>
    <izvorni_sadrzaj>
      <item>SKOMONT d.o.o.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SKOMONT d.o.o.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SKOMONT d.o.o., OIB 97029964184, Vlade Prekrata 5/a,10000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SKOMONT d.o.o., OIB 97029964184, Vlade Prekrata 5/a,10000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97029964184</item>
      <item>, OIB 85821130368</item>
      <item>, OIB 18683136487</item>
      <item>, OIB 16488001145</item>
      <item>, OIB 72368089555</item>
    </izvorni_sadrzaj>
    <derivirana_varijabla naziv="DomainObject.Predmet.SudioniciListNazivOIB_1">
      <item>, OIB 97029964184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5DC67-8971-4260-8055-A9161D196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2153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2018-03-19T12:18:00Z</dcterms:created>
  <dc:creator>galica</dc:creator>
  <cp:lastModifiedBy>Valentina Delač</cp:lastModifiedBy>
  <cp:lastPrinted>2018-03-19T12:21:00Z</cp:lastPrinted>
  <dcterms:modified xmlns:xsi="http://www.w3.org/2001/XMLSchema-instance" xsi:type="dcterms:W3CDTF">2018-03-19T12:21:00Z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upis mase u reg.docx)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