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abcb" w14:paraId="a47abcb" w:rsidRDefault="0050047D" w:rsidP="00635DA8" w:rsidR="0050047D">
      <w:pPr>
        <w15:collapsed w:val="false"/>
      </w:pPr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614680" cx="472440"/>
            <wp:effectExtent b="0" r="381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680" cx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47D" w:rsidP="00635DA8" w:rsidR="0050047D">
      <w:r>
        <w:t xml:space="preserve">   </w:t>
      </w:r>
      <w:r w:rsidRPr="00E76852">
        <w:t>Republika Hrvatska</w:t>
      </w:r>
    </w:p>
    <w:p w:rsidRDefault="0050047D" w:rsidP="00635DA8" w:rsidR="0050047D" w:rsidRPr="00E76852">
      <w:pPr>
        <w:rPr>
          <w:rFonts w:hAnsi="Calibri" w:ascii="Calibri"/>
          <w:sz w:val="22"/>
        </w:rPr>
      </w:pPr>
      <w:r>
        <w:t xml:space="preserve"> </w:t>
      </w:r>
      <w:r w:rsidRPr="00E76852">
        <w:t>Trgovački sud u Rijeci</w:t>
      </w:r>
    </w:p>
    <w:p w:rsidRDefault="0050047D" w:rsidP="00635DA8" w:rsidR="0050047D" w:rsidRPr="00E76852">
      <w:r>
        <w:t xml:space="preserve">  </w:t>
      </w:r>
      <w:r w:rsidRPr="00E76852">
        <w:t>Rijeka, Zadarska 1 i 3</w:t>
      </w:r>
    </w:p>
    <w:p w:rsidRDefault="00AE1E52" w:rsidP="00AE1E52" w:rsidR="00AE1E52">
      <w:pPr>
        <w:pStyle w:val="Zaglavlje"/>
        <w:jc w:val="right"/>
      </w:pPr>
      <w:r>
        <w:t>Poslovni broj.: 6. St-482/2018-7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>
      <w:pPr>
        <w:jc w:val="center"/>
      </w:pPr>
      <w:r w:rsidRPr="00F804C1">
        <w:t>R J  E Š E N J E</w:t>
      </w:r>
    </w:p>
    <w:p w:rsidRDefault="00AE1E52" w:rsidP="008928CB" w:rsidR="00AE1E52" w:rsidRPr="00F804C1">
      <w:pPr>
        <w:jc w:val="center"/>
      </w:pPr>
    </w:p>
    <w:p w:rsidRDefault="00365701" w:rsidP="00365701" w:rsidR="00AC78B8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 za provedbu skraćenog stečajnog postupka nad dužnikom</w:t>
      </w:r>
      <w:r w:rsidR="00FD4E84" w:rsidRPr="00FD4E84">
        <w:t xml:space="preserve"> </w:t>
      </w:r>
      <w:r w:rsidR="00AE1E52" w:rsidRPr="00AE1E52">
        <w:t>I.L.J. PROJEKT d.o.o. Ledenice, Ledenice 84, OIB: 61712160654, MBS: 080926104,</w:t>
      </w:r>
      <w:r w:rsidR="00AE1E52">
        <w:t xml:space="preserve"> 29. listopada 2018.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E95AED" w:rsidR="00E95AED">
      <w:pPr>
        <w:jc w:val="both"/>
        <w:rPr>
          <w:bCs/>
        </w:rPr>
      </w:pPr>
      <w:r w:rsidRPr="00AE5804">
        <w:tab/>
        <w:t>O</w:t>
      </w:r>
      <w:r w:rsidR="00FD4E84">
        <w:t xml:space="preserve">bustavlja </w:t>
      </w:r>
      <w:r w:rsidRPr="00AE5804">
        <w:t xml:space="preserve">se </w:t>
      </w:r>
      <w:r w:rsidR="00FD4E84">
        <w:t>s</w:t>
      </w:r>
      <w:r w:rsidRPr="00AE5804">
        <w:t>kraćen</w:t>
      </w:r>
      <w:r w:rsidR="00FD4E84">
        <w:t>i</w:t>
      </w:r>
      <w:r w:rsidRPr="00AE5804">
        <w:t xml:space="preserve"> stečajn</w:t>
      </w:r>
      <w:r w:rsidR="00FD4E84">
        <w:t>i</w:t>
      </w:r>
      <w:r w:rsidRPr="00AE5804">
        <w:t xml:space="preserve"> postup</w:t>
      </w:r>
      <w:r w:rsidR="00AE1E52">
        <w:t>a</w:t>
      </w:r>
      <w:r w:rsidRPr="00AE5804">
        <w:t>k nad pravnom osobom</w:t>
      </w:r>
      <w:r w:rsidR="00FD4E84" w:rsidRPr="00FD4E84">
        <w:t xml:space="preserve"> </w:t>
      </w:r>
      <w:r w:rsidR="00AE1E52" w:rsidRPr="00AE1E52">
        <w:t>I.L.J. PROJEKT d.o.o. Ledenice, Ledenice 84, O</w:t>
      </w:r>
      <w:r w:rsidR="00AE1E52">
        <w:t>IB: 61712160654, MBS: 080926104.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E95AED" w:rsidR="00AC78B8" w:rsidRPr="00AC78B8">
      <w:pPr>
        <w:jc w:val="both"/>
      </w:pPr>
      <w:r w:rsidRPr="00AC78B8">
        <w:rPr>
          <w:bCs/>
        </w:rPr>
        <w:tab/>
      </w:r>
      <w:r w:rsidR="00FD0D5D">
        <w:rPr>
          <w:bCs/>
        </w:rPr>
        <w:t xml:space="preserve">Financijska agencija, Regionalni centar Rijeka </w:t>
      </w:r>
      <w:r w:rsidRPr="00AC78B8">
        <w:rPr>
          <w:bCs/>
        </w:rPr>
        <w:t xml:space="preserve">je </w:t>
      </w:r>
      <w:r w:rsidR="00AE1E52">
        <w:rPr>
          <w:bCs/>
        </w:rPr>
        <w:t>17. kolovoza 2018.</w:t>
      </w:r>
      <w:r w:rsidR="00FD0D5D">
        <w:rPr>
          <w:bCs/>
        </w:rPr>
        <w:t xml:space="preserve"> podnijela</w:t>
      </w:r>
      <w:r w:rsidRPr="00AC78B8">
        <w:rPr>
          <w:bCs/>
        </w:rPr>
        <w:t xml:space="preserve"> sudu zahtjev za provedbu skraćenog stečajnog postupka </w:t>
      </w:r>
      <w:r w:rsidR="00AE1E52">
        <w:rPr>
          <w:bCs/>
        </w:rPr>
        <w:t>nad</w:t>
      </w:r>
      <w:r w:rsidR="00A90047">
        <w:rPr>
          <w:bCs/>
        </w:rPr>
        <w:t xml:space="preserve"> dužnik</w:t>
      </w:r>
      <w:r w:rsidR="00AE1E52">
        <w:rPr>
          <w:bCs/>
        </w:rPr>
        <w:t>om</w:t>
      </w:r>
      <w:r w:rsidR="00FD4E84" w:rsidRPr="00FD4E84">
        <w:t xml:space="preserve"> </w:t>
      </w:r>
      <w:r w:rsidR="00AE1E52" w:rsidRPr="00AE1E52">
        <w:t>I.L.J. PROJEKT d.o.o. Ledenice, Ledenice 84, O</w:t>
      </w:r>
      <w:r w:rsidR="00AE1E52">
        <w:t>IB: 61712160654, MBS: 080926104.</w:t>
      </w:r>
    </w:p>
    <w:p w:rsidRDefault="00FD4E84" w:rsidP="00FD4E84" w:rsidR="00AC78B8">
      <w:pPr>
        <w:ind w:hanging="709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="00AC78B8" w:rsidRPr="00AC78B8">
        <w:rPr>
          <w:bCs/>
        </w:rPr>
        <w:t>428.</w:t>
      </w:r>
      <w:r w:rsidR="002D22CA">
        <w:rPr>
          <w:bCs/>
        </w:rPr>
        <w:t xml:space="preserve"> </w:t>
      </w:r>
      <w:r w:rsidR="00AC78B8"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="00AC78B8"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="00AC78B8"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="00AC78B8" w:rsidRPr="00AC78B8">
        <w:rPr>
          <w:bCs/>
        </w:rPr>
        <w:t xml:space="preserve">ako nisu ispunjene pretpostavke za pokretanje drugog postupka radi brisanja iz sudskoga registra. </w:t>
      </w:r>
      <w:r>
        <w:rPr>
          <w:bCs/>
        </w:rPr>
        <w:t xml:space="preserve">Nadalje, odredba čl. 431. st. 1. SZ-a, između ostalog, propisuje da ako u roku od 45 dana ni jedan vjerovnik ne predloži otvaranje stečajnog postupka, smatrat će se da je dužnik nesposoban za plaćanje. </w:t>
      </w:r>
    </w:p>
    <w:p w:rsidRDefault="00FD4E84" w:rsidP="00E95AED" w:rsidR="00E95AED">
      <w:pPr>
        <w:jc w:val="both"/>
        <w:rPr>
          <w:bCs/>
        </w:rPr>
      </w:pPr>
      <w:r>
        <w:rPr>
          <w:bCs/>
        </w:rPr>
        <w:tab/>
        <w:t xml:space="preserve">U konkretnom slučaju </w:t>
      </w:r>
      <w:r w:rsidR="00AE1E52">
        <w:rPr>
          <w:bCs/>
        </w:rPr>
        <w:t xml:space="preserve">Fond za zaštitu okoliša i energetske učinkovitosti, Zagreb, Radnička cesta 80, OIB: 85828625994 </w:t>
      </w:r>
      <w:r>
        <w:rPr>
          <w:bCs/>
        </w:rPr>
        <w:t xml:space="preserve">je kao vjerovnik </w:t>
      </w:r>
      <w:r w:rsidR="00FD0D5D">
        <w:rPr>
          <w:bCs/>
        </w:rPr>
        <w:t xml:space="preserve">u zakonskom roku </w:t>
      </w:r>
      <w:r w:rsidR="00AE1E52">
        <w:rPr>
          <w:bCs/>
        </w:rPr>
        <w:t>24. listopada 2018.</w:t>
      </w:r>
      <w:r>
        <w:rPr>
          <w:bCs/>
        </w:rPr>
        <w:t xml:space="preserve"> podni</w:t>
      </w:r>
      <w:r w:rsidR="00AE1E52">
        <w:rPr>
          <w:bCs/>
        </w:rPr>
        <w:t>o</w:t>
      </w:r>
      <w:r>
        <w:rPr>
          <w:bCs/>
        </w:rPr>
        <w:t xml:space="preserve"> prijedlog za otvaranje stečajnog postupka nad dužnikom </w:t>
      </w:r>
      <w:r w:rsidR="00AE1E52" w:rsidRPr="00AE1E52">
        <w:t>I.L.J. PROJEKT d.o.o. Ledenice, Ledenice 84, O</w:t>
      </w:r>
      <w:r w:rsidR="00AE1E52">
        <w:t>IB: 61712160654, MBS: 080926104.</w:t>
      </w:r>
    </w:p>
    <w:p w:rsidRDefault="00FD4E84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Stoga je na temelju odredbe čl. 433. SZ-a, a budući da je vjerovnik </w:t>
      </w:r>
      <w:r w:rsidR="00AE1E52">
        <w:rPr>
          <w:bCs/>
        </w:rPr>
        <w:t xml:space="preserve">Fond za zaštitu okoliša i energetske učinkovitosti, Zagreb </w:t>
      </w:r>
      <w:r>
        <w:rPr>
          <w:bCs/>
        </w:rPr>
        <w:t>predloži</w:t>
      </w:r>
      <w:r w:rsidR="00AE1E52">
        <w:rPr>
          <w:bCs/>
        </w:rPr>
        <w:t>o</w:t>
      </w:r>
      <w:r>
        <w:rPr>
          <w:bCs/>
        </w:rPr>
        <w:t xml:space="preserve"> otvaranje stečajnog postupka nad dužnikom, sud obusta</w:t>
      </w:r>
      <w:r w:rsidR="00EB35EB">
        <w:rPr>
          <w:bCs/>
        </w:rPr>
        <w:t xml:space="preserve">vio skraćeni stečajni postupak </w:t>
      </w:r>
      <w:r w:rsidR="00FD0D5D">
        <w:rPr>
          <w:bCs/>
        </w:rPr>
        <w:t xml:space="preserve">jer nisu ispunjene pretpostavke za istodobno otvaranje i zaključenje stečajnog postupka nad dužnikom </w:t>
      </w:r>
      <w:r w:rsidR="00EB35EB">
        <w:rPr>
          <w:bCs/>
        </w:rPr>
        <w:t>i odl</w:t>
      </w:r>
      <w:r w:rsidR="00AC78B8" w:rsidRPr="00AC78B8">
        <w:rPr>
          <w:bCs/>
        </w:rPr>
        <w:t>uči</w:t>
      </w:r>
      <w:r w:rsidR="00EB35EB">
        <w:rPr>
          <w:bCs/>
        </w:rPr>
        <w:t>o</w:t>
      </w:r>
      <w:r w:rsidR="00AC78B8" w:rsidRPr="00AC78B8">
        <w:rPr>
          <w:bCs/>
        </w:rPr>
        <w:t xml:space="preserve">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E95AED">
        <w:t>2</w:t>
      </w:r>
      <w:r w:rsidR="00AE1E52">
        <w:t>9. listopada 2018.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</w:t>
      </w:r>
      <w:r w:rsidR="00AE1E52">
        <w:t xml:space="preserve">tkinja 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</w:t>
      </w:r>
      <w:r w:rsidR="00FD0D5D">
        <w:t xml:space="preserve">dva </w:t>
      </w:r>
      <w:r w:rsidRPr="00AC78B8">
        <w:t>primjerka, u roku od osam dana od</w:t>
      </w:r>
      <w:r w:rsidR="00FD0D5D">
        <w:t xml:space="preserve"> objave odluke na mrežnoj stranici e-oglasne ploče sudova.</w:t>
      </w:r>
      <w:r w:rsidRPr="00AC78B8">
        <w:t xml:space="preserve">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  <w:bookmarkStart w:name="_GoBack" w:id="0"/>
      <w:bookmarkEnd w:id="0"/>
    </w:p>
    <w:sectPr w:rsidSect="00AE1E52" w:rsidR="002D22C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910" w:rsidP="00A90047" w:rsidR="009C3910">
      <w:r>
        <w:separator/>
      </w:r>
    </w:p>
  </w:endnote>
  <w:endnote w:id="0" w:type="continuationSeparator">
    <w:p w:rsidRDefault="009C3910" w:rsidP="00A90047" w:rsidR="009C3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47D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910" w:rsidP="00A90047" w:rsidR="009C3910">
      <w:r>
        <w:separator/>
      </w:r>
    </w:p>
  </w:footnote>
  <w:footnote w:id="0" w:type="continuationSeparator">
    <w:p w:rsidRDefault="009C3910" w:rsidP="00A90047" w:rsidR="009C3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D14" w:rsidP="00A90047" w:rsidR="00A90047">
    <w:pPr>
      <w:pStyle w:val="Zaglavlje"/>
      <w:jc w:val="right"/>
    </w:pPr>
    <w:r>
      <w:t>Poslovni broj</w:t>
    </w:r>
    <w:r w:rsidR="00A90047">
      <w:t>.</w:t>
    </w:r>
    <w:r w:rsidR="00BC40B2">
      <w:t>: 6.</w:t>
    </w:r>
    <w:r w:rsidR="00A90047">
      <w:t xml:space="preserve"> St-</w:t>
    </w:r>
    <w:r w:rsidR="00AE1E52">
      <w:t>482/2018-7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287DDA"/>
    <w:rsid w:val="002D22CA"/>
    <w:rsid w:val="002E0687"/>
    <w:rsid w:val="003006D1"/>
    <w:rsid w:val="00365701"/>
    <w:rsid w:val="00380F64"/>
    <w:rsid w:val="003F2F7B"/>
    <w:rsid w:val="004428C5"/>
    <w:rsid w:val="00471E52"/>
    <w:rsid w:val="00473463"/>
    <w:rsid w:val="004F6C16"/>
    <w:rsid w:val="0050047D"/>
    <w:rsid w:val="007D0D14"/>
    <w:rsid w:val="008928CB"/>
    <w:rsid w:val="0093678D"/>
    <w:rsid w:val="00942A0F"/>
    <w:rsid w:val="00981728"/>
    <w:rsid w:val="009C3910"/>
    <w:rsid w:val="00A03B7C"/>
    <w:rsid w:val="00A90047"/>
    <w:rsid w:val="00AC78B8"/>
    <w:rsid w:val="00AE1E52"/>
    <w:rsid w:val="00B6546C"/>
    <w:rsid w:val="00BA3EB5"/>
    <w:rsid w:val="00BC40B2"/>
    <w:rsid w:val="00CB56E5"/>
    <w:rsid w:val="00DD3770"/>
    <w:rsid w:val="00E518D1"/>
    <w:rsid w:val="00E95AED"/>
    <w:rsid w:val="00EB35EB"/>
    <w:rsid w:val="00EE37CD"/>
    <w:rsid w:val="00FD0D5D"/>
    <w:rsid w:val="00FD4E84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47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47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47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47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47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47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47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47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I.L.J. PROJEKT d.o.o.</izvorni_sadrzaj>
    <derivirana_varijabla naziv="DomainObject.Predmet.ProtustrankaFormated_1">  I.L.J. PROJEKT d.o.o.</derivirana_varijabla>
  </DomainObject.Predmet.ProtustrankaFormated>
  <DomainObject.Predmet.ProtustrankaFormatedOIB>
    <izvorni_sadrzaj>  I.L.J. PROJEKT d.o.o., OIB 61712160654</izvorni_sadrzaj>
    <derivirana_varijabla naziv="DomainObject.Predmet.ProtustrankaFormatedOIB_1">  I.L.J. PROJEKT d.o.o., OIB 61712160654</derivirana_varijabla>
  </DomainObject.Predmet.ProtustrankaFormatedOIB>
  <DomainObject.Predmet.ProtustrankaFormatedWithAdress>
    <izvorni_sadrzaj> I.L.J. PROJEKT d.o.o., Ledenice 84, 51251 Ledenice</izvorni_sadrzaj>
    <derivirana_varijabla naziv="DomainObject.Predmet.ProtustrankaFormatedWithAdress_1"> I.L.J. PROJEKT d.o.o., Ledenice 84, 51251 Ledenice</derivirana_varijabla>
  </DomainObject.Predmet.ProtustrankaFormatedWithAdress>
  <DomainObject.Predmet.ProtustrankaFormatedWithAdressOIB>
    <izvorni_sadrzaj> I.L.J. PROJEKT d.o.o., OIB 61712160654, Ledenice 84, 51251 Ledenice</izvorni_sadrzaj>
    <derivirana_varijabla naziv="DomainObject.Predmet.ProtustrankaFormatedWithAdressOIB_1"> I.L.J. PROJEKT d.o.o., OIB 61712160654, Ledenice 84, 51251 Ledenice</derivirana_varijabla>
  </DomainObject.Predmet.ProtustrankaFormatedWithAdressOIB>
  <DomainObject.Predmet.ProtustrankaWithAdress>
    <izvorni_sadrzaj>I.L.J. PROJEKT d.o.o. Ledenice 84, 51251 Ledenice</izvorni_sadrzaj>
    <derivirana_varijabla naziv="DomainObject.Predmet.ProtustrankaWithAdress_1">I.L.J. PROJEKT d.o.o. Ledenice 84, 51251 Ledenice</derivirana_varijabla>
  </DomainObject.Predmet.ProtustrankaWithAdress>
  <DomainObject.Predmet.ProtustrankaWithAdressOIB>
    <izvorni_sadrzaj>I.L.J. PROJEKT d.o.o., OIB 61712160654, Ledenice 84, 51251 Ledenice</izvorni_sadrzaj>
    <derivirana_varijabla naziv="DomainObject.Predmet.ProtustrankaWithAdressOIB_1">I.L.J. PROJEKT d.o.o., OIB 61712160654, Ledenice 84, 51251 Ledenice</derivirana_varijabla>
  </DomainObject.Predmet.ProtustrankaWithAdressOIB>
  <DomainObject.Predmet.ProtustrankaNazivFormated>
    <izvorni_sadrzaj>I.L.J. PROJEKT d.o.o.</izvorni_sadrzaj>
    <derivirana_varijabla naziv="DomainObject.Predmet.ProtustrankaNazivFormated_1">I.L.J. PROJEKT d.o.o.</derivirana_varijabla>
  </DomainObject.Predmet.ProtustrankaNazivFormated>
  <DomainObject.Predmet.ProtustrankaNazivFormatedOIB>
    <izvorni_sadrzaj>I.L.J. PROJEKT d.o.o., OIB 61712160654</izvorni_sadrzaj>
    <derivirana_varijabla naziv="DomainObject.Predmet.ProtustrankaNazivFormatedOIB_1">I.L.J. PROJEKT d.o.o., OIB 61712160654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25375.41</izvorni_sadrzaj>
    <derivirana_varijabla naziv="DomainObject.Predmet.TrenutnaVrijednost_1">25375.41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I.L.J. PROJEKT d.o.o.</item>
    </izvorni_sadrzaj>
    <derivirana_varijabla naziv="DomainObject.Predmet.ProtuStrankaListFormated_1">
      <item>I.L.J. PROJEKT d.o.o.</item>
    </derivirana_varijabla>
  </DomainObject.Predmet.ProtuStrankaListFormated>
  <DomainObject.Predmet.ProtuStrankaListFormatedOIB>
    <izvorni_sadrzaj>
      <item>I.L.J. PROJEKT d.o.o., OIB 61712160654</item>
    </izvorni_sadrzaj>
    <derivirana_varijabla naziv="DomainObject.Predmet.ProtuStrankaListFormatedOIB_1">
      <item>I.L.J. PROJEKT d.o.o., OIB 61712160654</item>
    </derivirana_varijabla>
  </DomainObject.Predmet.ProtuStrankaListFormatedOIB>
  <DomainObject.Predmet.ProtuStrankaListFormatedWithAdress>
    <izvorni_sadrzaj>
      <item>I.L.J. PROJEKT d.o.o., Ledenice 84, 51251 Ledenice</item>
    </izvorni_sadrzaj>
    <derivirana_varijabla naziv="DomainObject.Predmet.ProtuStrankaListFormatedWithAdress_1">
      <item>I.L.J. PROJEKT d.o.o., Ledenice 84, 51251 Ledenice</item>
    </derivirana_varijabla>
  </DomainObject.Predmet.ProtuStrankaListFormatedWithAdress>
  <DomainObject.Predmet.ProtuStrankaListFormatedWithAdressOIB>
    <izvorni_sadrzaj>
      <item>I.L.J. PROJEKT d.o.o., OIB 61712160654, Ledenice 84, 51251 Ledenice</item>
    </izvorni_sadrzaj>
    <derivirana_varijabla naziv="DomainObject.Predmet.ProtuStrankaListFormatedWithAdressOIB_1">
      <item>I.L.J. PROJEKT d.o.o., OIB 61712160654, Ledenice 84, 51251 Ledenice</item>
    </derivirana_varijabla>
  </DomainObject.Predmet.ProtuStrankaListFormatedWithAdressOIB>
  <DomainObject.Predmet.ProtuStrankaListNazivFormated>
    <izvorni_sadrzaj>
      <item>I.L.J. PROJEKT d.o.o.</item>
    </izvorni_sadrzaj>
    <derivirana_varijabla naziv="DomainObject.Predmet.ProtuStrankaListNazivFormated_1">
      <item>I.L.J. PROJEKT d.o.o.</item>
    </derivirana_varijabla>
  </DomainObject.Predmet.ProtuStrankaListNazivFormated>
  <DomainObject.Predmet.ProtuStrankaListNazivFormatedOIB>
    <izvorni_sadrzaj>
      <item>I.L.J. PROJEKT d.o.o., OIB 61712160654</item>
    </izvorni_sadrzaj>
    <derivirana_varijabla naziv="DomainObject.Predmet.ProtuStrankaListNazivFormatedOIB_1">
      <item>I.L.J. PROJEKT d.o.o., OIB 61712160654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I.L.J. PROJEKT d.o.o.</izvorni_sadrzaj>
    <derivirana_varijabla naziv="DomainObject.Predmet.ProtustrankaIDrugi_1">I.L.J. PROJEKT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I.L.J. PROJEKT d.o.o., OIB 61712160654, Ledenice 84, 51251 Ledenice</izvorni_sadrzaj>
    <derivirana_varijabla naziv="DomainObject.Predmet.ProtustrankaIDrugiAdressOIB_1">I.L.J. PROJEKT d.o.o., OIB 61712160654, Ledenice 84, 51251 Ledenice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I.L.J. PROJEKT d.o.o.</item>
    </izvorni_sadrzaj>
    <derivirana_varijabla naziv="DomainObject.Predmet.SudioniciListNaziv_1">
      <item>FINA Rijeka</item>
      <item>I.L.J. PROJEKT d.o.o.</item>
    </derivirana_varijabla>
  </DomainObject.Predmet.SudioniciListNaziv>
  <DomainObject.Predmet.SudioniciListAdressOIB>
    <izvorni_sadrzaj>
      <item>FINA Rijeka, OIB 85821130368, Frana Kurelca 8,51000 Rijeka</item>
      <item>I.L.J. PROJEKT d.o.o., OIB 61712160654, Ledenice 84,51251 Ledenice</item>
    </izvorni_sadrzaj>
    <derivirana_varijabla naziv="DomainObject.Predmet.SudioniciListAdressOIB_1">
      <item>FINA Rijeka, OIB 85821130368, Frana Kurelca 8,51000 Rijeka</item>
      <item>I.L.J. PROJEKT d.o.o., OIB 61712160654,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61712160654</item>
    </izvorni_sadrzaj>
    <derivirana_varijabla naziv="DomainObject.Predmet.SudioniciListNazivOIB_1">
      <item>, OIB 85821130368</item>
      <item>, OIB 61712160654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St-482/2018-3</izvorni_sadrzaj>
    <derivirana_varijabla naziv="DomainObject.PredzadnjaOdlukaIzPredmeta.Oznaka_1">St-482/2018-3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61A56-0ECE-40BF-857B-3DA08DBB2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2145</properties:Characters>
  <properties:Lines>68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2018-10-29T07:44:00Z</dcterms:created>
  <dc:creator>Vera Jelenović</dc:creator>
  <cp:lastModifiedBy>Sanela Uzelac</cp:lastModifiedBy>
  <cp:lastPrinted>2017-01-11T10:06:00Z</cp:lastPrinted>
  <dcterms:modified xmlns:xsi="http://www.w3.org/2001/XMLSchema-instance" xsi:type="dcterms:W3CDTF">2018-10-29T07:53:00Z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obustava postupka (482 18 - obustava.docx)</vt:lpwstr>
  </prop:property>
  <prop:property name="CC_coloring" pid="5" fmtid="{D5CDD505-2E9C-101B-9397-08002B2CF9AE}">
    <vt:bool>true</vt:bool>
  </prop:property>
</prop:Properties>
</file>