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bbe0" w14:paraId="d4abbe0" w:rsidRDefault="001E6241" w:rsidP="001E6241" w:rsidR="001E6241" w:rsidRPr="001E6241">
      <w:pPr>
        <w:tabs>
          <w:tab w:pos="516" w:val="left"/>
        </w:tabs>
        <w:spacing w:after="0"/>
        <w15:collapsed w:val="false"/>
        <w:rPr>
          <w:rFonts w:cs="Times New Roman"/>
          <w:bCs/>
        </w:rPr>
      </w:pPr>
      <w:bookmarkStart w:name="_GoBack" w:id="0"/>
      <w:bookmarkEnd w:id="0"/>
      <w:r w:rsidRPr="001E6241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E6241">
        <w:rPr>
          <w:rFonts w:cs="Times New Roman"/>
          <w:bCs/>
        </w:rPr>
        <w:tab/>
      </w:r>
    </w:p>
    <w:p w:rsidRDefault="001E6241" w:rsidP="001E6241" w:rsidR="001E6241" w:rsidRPr="001E6241">
      <w:pPr>
        <w:spacing w:after="0"/>
        <w:rPr>
          <w:rFonts w:cs="Times New Roman"/>
        </w:rPr>
      </w:pPr>
    </w:p>
    <w:p w:rsidRDefault="001E6241" w:rsidP="001E6241" w:rsidR="001E6241" w:rsidRPr="001E6241">
      <w:pPr>
        <w:spacing w:after="0"/>
        <w:ind w:firstLine="720"/>
        <w:rPr>
          <w:rFonts w:cs="Times New Roman"/>
          <w:b/>
        </w:rPr>
      </w:pPr>
    </w:p>
    <w:p w:rsidRDefault="001E6241" w:rsidP="001E6241" w:rsidR="001E6241" w:rsidRPr="001E6241">
      <w:pPr>
        <w:spacing w:after="0"/>
        <w:ind w:firstLine="720"/>
        <w:rPr>
          <w:rFonts w:cs="Times New Roman"/>
          <w:b/>
        </w:rPr>
      </w:pPr>
    </w:p>
    <w:p w:rsidRDefault="001E6241" w:rsidP="001E6241" w:rsidR="001E6241" w:rsidRPr="001E6241">
      <w:pPr>
        <w:spacing w:after="0"/>
        <w:rPr>
          <w:rFonts w:cs="Times New Roman"/>
        </w:rPr>
      </w:pPr>
      <w:r w:rsidRPr="001E6241">
        <w:rPr>
          <w:rFonts w:cs="Times New Roman"/>
        </w:rPr>
        <w:t xml:space="preserve">       REPUBLIKA HRVATSKA</w:t>
      </w:r>
    </w:p>
    <w:p w:rsidRDefault="001E6241" w:rsidP="001E6241" w:rsidR="001E6241" w:rsidRPr="001E6241">
      <w:pPr>
        <w:spacing w:after="0"/>
        <w:rPr>
          <w:rFonts w:cs="Times New Roman"/>
          <w:b/>
        </w:rPr>
      </w:pPr>
      <w:r w:rsidRPr="001E6241">
        <w:rPr>
          <w:rFonts w:cs="Times New Roman"/>
        </w:rPr>
        <w:t>TRGOVAČKI SUD U VARAŽDINU</w:t>
      </w:r>
    </w:p>
    <w:p w:rsidRDefault="001E6241" w:rsidP="001E6241" w:rsidR="001E6241" w:rsidRPr="001E6241">
      <w:pPr>
        <w:spacing w:after="0"/>
        <w:rPr>
          <w:rFonts w:cs="Times New Roman"/>
        </w:rPr>
      </w:pPr>
      <w:r w:rsidRPr="001E6241">
        <w:rPr>
          <w:rFonts w:cs="Times New Roman"/>
        </w:rPr>
        <w:t xml:space="preserve">                 Braće Radića 2</w:t>
      </w:r>
    </w:p>
    <w:p w:rsidRDefault="001E6241" w:rsidP="001E6241" w:rsidR="001E6241" w:rsidRPr="001E6241">
      <w:pPr>
        <w:spacing w:after="0"/>
        <w:jc w:val="both"/>
        <w:rPr>
          <w:rFonts w:cs="Times New Roman"/>
        </w:rPr>
      </w:pPr>
    </w:p>
    <w:p w:rsidRDefault="001E6241" w:rsidP="001E6241" w:rsidR="001E6241">
      <w:pPr>
        <w:spacing w:after="0"/>
        <w:jc w:val="both"/>
        <w:rPr>
          <w:rFonts w:cs="Times New Roman"/>
        </w:rPr>
      </w:pPr>
    </w:p>
    <w:p w:rsidRDefault="001E6241" w:rsidP="001E6241" w:rsidR="001E6241" w:rsidRPr="001E6241">
      <w:pPr>
        <w:spacing w:after="0"/>
        <w:jc w:val="both"/>
        <w:rPr>
          <w:rFonts w:cs="Times New Roman"/>
        </w:rPr>
      </w:pPr>
    </w:p>
    <w:p w:rsidRDefault="001E6241" w:rsidP="001E6241" w:rsidR="001E6241" w:rsidRPr="001E6241">
      <w:pPr>
        <w:spacing w:after="0"/>
        <w:jc w:val="center"/>
        <w:rPr>
          <w:rFonts w:cs="Times New Roman"/>
        </w:rPr>
      </w:pPr>
      <w:r w:rsidRPr="001E6241">
        <w:rPr>
          <w:rFonts w:cs="Times New Roman"/>
        </w:rPr>
        <w:t>R E P U B L I K A    H R V A T S K A</w:t>
      </w:r>
    </w:p>
    <w:p w:rsidRDefault="001E6241" w:rsidP="001E6241" w:rsidR="001E6241" w:rsidRPr="001E6241">
      <w:pPr>
        <w:spacing w:after="0"/>
        <w:jc w:val="both"/>
        <w:rPr>
          <w:rFonts w:cs="Times New Roman"/>
        </w:rPr>
      </w:pPr>
    </w:p>
    <w:p w:rsidRDefault="001E6241" w:rsidP="001E6241" w:rsidR="001E6241">
      <w:pPr>
        <w:pStyle w:val="Naslov2"/>
        <w:spacing w:after="0"/>
        <w:rPr>
          <w:b w:val="false"/>
          <w:szCs w:val="24"/>
        </w:rPr>
      </w:pPr>
      <w:r w:rsidRPr="001E6241">
        <w:rPr>
          <w:b w:val="false"/>
          <w:sz w:val="24"/>
          <w:szCs w:val="24"/>
        </w:rPr>
        <w:t>R J E Š</w:t>
      </w:r>
      <w:r w:rsidRPr="0082627E">
        <w:rPr>
          <w:b w:val="false"/>
          <w:szCs w:val="24"/>
        </w:rPr>
        <w:t xml:space="preserve"> E NJ E</w:t>
      </w:r>
    </w:p>
    <w:p w:rsidRDefault="001E6241" w:rsidP="001E6241" w:rsidR="001E6241" w:rsidRPr="001E6241"/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br. 1, 20</w:t>
      </w:r>
      <w:r>
        <w:t xml:space="preserve">. </w:t>
      </w:r>
      <w:r w:rsidR="00064E3C">
        <w:t>srpnja</w:t>
      </w:r>
      <w:r>
        <w:t xml:space="preserve"> 2017.,</w:t>
      </w:r>
    </w:p>
    <w:p w:rsidRDefault="00564EDE" w:rsidP="00564EDE" w:rsidR="00564EDE">
      <w:pPr>
        <w:spacing w:after="0"/>
        <w:jc w:val="center"/>
      </w:pPr>
    </w:p>
    <w:p w:rsidRDefault="001E6241" w:rsidP="00564EDE" w:rsidR="001E6241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1E6241" w:rsidP="00564EDE" w:rsidR="001E6241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B808E2" w:rsidP="00B808E2" w:rsidR="00564EDE">
      <w:pPr>
        <w:spacing w:after="0"/>
      </w:pPr>
      <w:r>
        <w:t>1.</w:t>
      </w:r>
      <w:r w:rsidR="00564EDE">
        <w:t xml:space="preserve">Određuje se u stečajnom postupku prodaja nekretnina stečajnog dužnika </w:t>
      </w:r>
      <w:r w:rsidR="00AD122F">
        <w:t xml:space="preserve">na kojima postoji razlučno pravo i to nekretnina </w:t>
      </w:r>
      <w:r w:rsidR="00564EDE">
        <w:t>upisanih</w:t>
      </w:r>
      <w:r w:rsidR="00AD122F">
        <w:t xml:space="preserve"> </w:t>
      </w:r>
      <w:r w:rsidR="00564EDE">
        <w:t>:</w:t>
      </w:r>
    </w:p>
    <w:p w:rsidRDefault="00564EDE" w:rsidP="00564EDE" w:rsidR="00564EDE">
      <w:pPr>
        <w:spacing w:after="0"/>
        <w:jc w:val="both"/>
      </w:pPr>
    </w:p>
    <w:p w:rsidRDefault="00564EDE" w:rsidP="00033DDE" w:rsidR="00033DDE">
      <w:pPr>
        <w:spacing w:after="0"/>
        <w:jc w:val="both"/>
        <w:rPr>
          <w:lang w:val="en-US"/>
        </w:rPr>
      </w:pPr>
      <w:r>
        <w:t>a)</w:t>
      </w:r>
      <w:r w:rsidR="002F6F2F">
        <w:t xml:space="preserve"> </w:t>
      </w:r>
      <w:r>
        <w:t>k</w:t>
      </w:r>
      <w:r w:rsidR="008532F1">
        <w:t xml:space="preserve">od Općinskog suda u </w:t>
      </w:r>
      <w:r w:rsidR="00033DDE">
        <w:t>Bjelovaru</w:t>
      </w:r>
      <w:r w:rsidR="008532F1">
        <w:t>, Z</w:t>
      </w:r>
      <w:r>
        <w:t xml:space="preserve">emljišnoknjižni odjel </w:t>
      </w:r>
      <w:r w:rsidR="00033DDE">
        <w:t>Bjelovar</w:t>
      </w:r>
      <w:r>
        <w:t xml:space="preserve">, katastarska općina </w:t>
      </w:r>
      <w:r w:rsidR="00033DDE">
        <w:t>Bjelovar</w:t>
      </w:r>
      <w:r>
        <w:t>, z</w:t>
      </w:r>
      <w:r w:rsidR="008532F1">
        <w:t>.</w:t>
      </w:r>
      <w:r>
        <w:t>k</w:t>
      </w:r>
      <w:r w:rsidR="008532F1">
        <w:t>.</w:t>
      </w:r>
      <w:r w:rsidR="00033DDE">
        <w:t xml:space="preserve"> uložak broj 8232</w:t>
      </w:r>
      <w:r>
        <w:t>,</w:t>
      </w:r>
      <w:r w:rsidR="00033DDE">
        <w:t xml:space="preserve"> broj katastarske čestice 376/6</w:t>
      </w:r>
      <w:r>
        <w:t xml:space="preserve">, </w:t>
      </w:r>
      <w:r w:rsidR="00033DDE">
        <w:t xml:space="preserve">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 </w:t>
      </w:r>
      <w:r w:rsidR="00033DDE" w:rsidRPr="00033DDE">
        <w:rPr>
          <w:lang w:val="en-US"/>
        </w:rPr>
        <w:t>1. Suvlasnički dio: 130/5538 ETAŽNO VLASNIŠTVO (E-1)</w:t>
      </w:r>
      <w:r w:rsidR="00735D43">
        <w:rPr>
          <w:lang w:val="en-US"/>
        </w:rPr>
        <w:t xml:space="preserve">, </w:t>
      </w:r>
      <w:r w:rsidR="00033DDE" w:rsidRPr="00033DDE">
        <w:rPr>
          <w:lang w:val="en-US"/>
        </w:rPr>
        <w:t>1. STAN S1-1 koji se nalazi u prizemlju višestambene građevine dilatacija S1 u ul. Kamila Kolba 2B izgrađ.</w:t>
      </w:r>
      <w:r w:rsidR="00735D43">
        <w:rPr>
          <w:lang w:val="en-US"/>
        </w:rPr>
        <w:t xml:space="preserve"> </w:t>
      </w:r>
      <w:r w:rsidR="00033DDE" w:rsidRPr="00033DDE">
        <w:rPr>
          <w:lang w:val="en-US"/>
        </w:rPr>
        <w:t>na čest. 376/6, a koji se sastoji od dnevnog boravka i kuhinje, kupaonice, dvije sobe, izbe, i hodnika neto</w:t>
      </w:r>
      <w:r w:rsidR="00735D43">
        <w:rPr>
          <w:lang w:val="en-US"/>
        </w:rPr>
        <w:t xml:space="preserve"> </w:t>
      </w:r>
      <w:r w:rsidR="00033DDE" w:rsidRPr="00033DDE">
        <w:rPr>
          <w:lang w:val="en-US"/>
        </w:rPr>
        <w:t>korisne površine stambenog prostora P=60,72 m2 kojemu pripadaju sporedni dijelovi: lođa neto korisne</w:t>
      </w:r>
      <w:r w:rsidR="00735D43">
        <w:t xml:space="preserve"> </w:t>
      </w:r>
      <w:r w:rsidR="00033DDE" w:rsidRPr="00033DDE">
        <w:rPr>
          <w:lang w:val="en-US"/>
        </w:rPr>
        <w:t>površine P=2,32 m2 i spremište Sp-1 u podrumu neto korisne površine P=2,10 m2</w:t>
      </w:r>
      <w:r w:rsidR="00735D43">
        <w:rPr>
          <w:lang w:val="en-US"/>
        </w:rPr>
        <w:t xml:space="preserve">, </w:t>
      </w:r>
      <w:r w:rsidR="00735D43">
        <w:t xml:space="preserve">a u kojoj cijeloj nekretnini dužnik dolazi upisan kao </w:t>
      </w:r>
      <w:r w:rsidR="00033DDE" w:rsidRPr="00033DDE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735D43" w:rsidP="00033DDE" w:rsidR="00735D43" w:rsidRPr="00735D43">
      <w:pPr>
        <w:spacing w:after="0"/>
        <w:jc w:val="both"/>
      </w:pPr>
    </w:p>
    <w:p w:rsidRDefault="00735D43" w:rsidP="00735D43" w:rsidR="00735D43">
      <w:pPr>
        <w:spacing w:after="0"/>
        <w:jc w:val="both"/>
        <w:rPr>
          <w:lang w:val="en-US"/>
        </w:rPr>
      </w:pPr>
      <w:r>
        <w:t xml:space="preserve">b) 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</w:t>
      </w:r>
      <w:r>
        <w:lastRenderedPageBreak/>
        <w:t xml:space="preserve">površine 207 m2, dvorište površine 2011 m2, stambena zgrada ( višestambena građevina ) kbr 2B u Ulici Kamila Kolba površine 487 m2, ukupne površine 3101 m2, </w:t>
      </w:r>
      <w:r w:rsidRPr="00735D43">
        <w:rPr>
          <w:lang w:val="en-US"/>
        </w:rPr>
        <w:t>6. Suvlasnički dio: 130/5538 ETAŽNO VLASNIŠTVO (E-6)</w:t>
      </w:r>
      <w:r>
        <w:rPr>
          <w:lang w:val="en-US"/>
        </w:rPr>
        <w:t xml:space="preserve"> </w:t>
      </w:r>
      <w:r w:rsidRPr="00735D43">
        <w:rPr>
          <w:lang w:val="en-US"/>
        </w:rPr>
        <w:t>1. STAN S1-6 koji se nalazi u prizemlju višestambene građevine dilatacija S1 u ul. Kamila Kolba 2B izgrađ.</w:t>
      </w:r>
      <w:r>
        <w:rPr>
          <w:lang w:val="en-US"/>
        </w:rPr>
        <w:t xml:space="preserve"> </w:t>
      </w:r>
      <w:r w:rsidRPr="00735D43">
        <w:rPr>
          <w:lang w:val="en-US"/>
        </w:rPr>
        <w:t>na čest. 376/6, a koji se sastoji od dnevnog boravka i kuhinje, kupaonice, dvije sobe, izbe, i hodnika neto</w:t>
      </w:r>
      <w:r>
        <w:rPr>
          <w:lang w:val="en-US"/>
        </w:rPr>
        <w:t xml:space="preserve"> </w:t>
      </w:r>
      <w:r w:rsidRPr="00735D43">
        <w:rPr>
          <w:lang w:val="en-US"/>
        </w:rPr>
        <w:t>korisne površine stambenog prostora P=60,93 m2 kojemu pripadaju sporedni dijelovi: lođa neto korisne</w:t>
      </w:r>
      <w:r>
        <w:rPr>
          <w:lang w:val="en-US"/>
        </w:rPr>
        <w:t xml:space="preserve"> </w:t>
      </w:r>
      <w:r w:rsidRPr="00735D43">
        <w:rPr>
          <w:lang w:val="en-US"/>
        </w:rPr>
        <w:t>površine P=2,31 m2 i spremište Sp-6 u podrumu neto korisne površine P=1,71 m2</w:t>
      </w:r>
      <w:r>
        <w:rPr>
          <w:lang w:val="en-US"/>
        </w:rPr>
        <w:t xml:space="preserve">, </w:t>
      </w:r>
      <w:r>
        <w:t>a u kojoj cijeloj nekretnini dužnik dolazi upisan kao</w:t>
      </w:r>
      <w:r>
        <w:rPr>
          <w:lang w:val="en-US"/>
        </w:rPr>
        <w:t xml:space="preserve"> </w:t>
      </w:r>
      <w:r w:rsidRPr="00735D43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  <w:r>
        <w:rPr>
          <w:lang w:val="en-US"/>
        </w:rPr>
        <w:t xml:space="preserve">c) </w:t>
      </w:r>
      <w:r>
        <w:t xml:space="preserve"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 </w:t>
      </w:r>
      <w:r w:rsidRPr="00735D43">
        <w:rPr>
          <w:lang w:val="en-US"/>
        </w:rPr>
        <w:t>24. Suvlasnički dio: 140/5538 ETAŽNO VLASNIŠTVO (E-24)</w:t>
      </w:r>
      <w:r>
        <w:rPr>
          <w:lang w:val="en-US"/>
        </w:rPr>
        <w:t xml:space="preserve"> </w:t>
      </w:r>
      <w:r w:rsidRPr="00735D43">
        <w:rPr>
          <w:lang w:val="en-US"/>
        </w:rPr>
        <w:t>1. STAN S1-24 koji se nalazi u potkrovlju višestambene građevine dilatacija S1 u ul. Kamila Kolba 2B izgrađ.</w:t>
      </w:r>
      <w:r>
        <w:rPr>
          <w:lang w:val="en-US"/>
        </w:rPr>
        <w:t xml:space="preserve"> </w:t>
      </w:r>
      <w:r w:rsidRPr="00735D43">
        <w:rPr>
          <w:lang w:val="en-US"/>
        </w:rPr>
        <w:t>na čest. 376/6, a koji se sastoji od dnevnog boravka i kuhinje, garderobe, izbe i hodnika i na galeriji od</w:t>
      </w:r>
      <w:r>
        <w:rPr>
          <w:lang w:val="en-US"/>
        </w:rPr>
        <w:t xml:space="preserve"> </w:t>
      </w:r>
      <w:r w:rsidRPr="00735D43">
        <w:rPr>
          <w:lang w:val="en-US"/>
        </w:rPr>
        <w:t>stepenica, predprostora, kupaonice i dvije sobe neto korisne površine stambenog prostora P=68,46 m2 kojemu</w:t>
      </w:r>
      <w:r>
        <w:rPr>
          <w:lang w:val="en-US"/>
        </w:rPr>
        <w:t xml:space="preserve"> </w:t>
      </w:r>
      <w:r w:rsidRPr="00735D43">
        <w:rPr>
          <w:lang w:val="en-US"/>
        </w:rPr>
        <w:t>pripadaju sporedni dijelovi: spremište Sp-24 u podrumu neto korisne površine P=1,69 m2</w:t>
      </w:r>
      <w:r>
        <w:rPr>
          <w:lang w:val="en-US"/>
        </w:rPr>
        <w:t xml:space="preserve">, </w:t>
      </w:r>
      <w:r>
        <w:t>a u kojoj cijeloj nekretnini dužnik dolazi upisan kao</w:t>
      </w:r>
      <w:r>
        <w:rPr>
          <w:lang w:val="en-US"/>
        </w:rPr>
        <w:t xml:space="preserve"> </w:t>
      </w:r>
      <w:r w:rsidRPr="00735D43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735D43" w:rsidP="00735D43" w:rsidR="00735D43" w:rsidRPr="00735D43">
      <w:pPr>
        <w:spacing w:after="0"/>
        <w:jc w:val="both"/>
      </w:pPr>
      <w:r>
        <w:rPr>
          <w:lang w:val="en-US"/>
        </w:rPr>
        <w:t xml:space="preserve">d) </w:t>
      </w:r>
      <w:r>
        <w:t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Pr="00735D43">
        <w:rPr>
          <w:lang w:val="en-US"/>
        </w:rPr>
        <w:t> 26. Suvlasnički dio: 130/5538 ETAŽNO VLASNIŠTVO (E-26)</w:t>
      </w:r>
      <w:r>
        <w:rPr>
          <w:lang w:val="en-US"/>
        </w:rPr>
        <w:t xml:space="preserve">, </w:t>
      </w:r>
      <w:r w:rsidRPr="00735D43">
        <w:rPr>
          <w:lang w:val="en-US"/>
        </w:rPr>
        <w:t>1. STAN S1-26 koji se nalazi u potkrovlju višestambene građevine dilatacija S1 u ul. Kamila Kolba 2B izgrađ.</w:t>
      </w:r>
      <w:r>
        <w:rPr>
          <w:lang w:val="en-US"/>
        </w:rPr>
        <w:t xml:space="preserve"> </w:t>
      </w:r>
      <w:r w:rsidRPr="00735D43">
        <w:rPr>
          <w:lang w:val="en-US"/>
        </w:rPr>
        <w:t>na čest. 376/6, a koji se sastoji od dnevnog boravka i kuhinje, kupaonice, dvije sobe, izbe i hodnika neto</w:t>
      </w:r>
      <w:r>
        <w:rPr>
          <w:lang w:val="en-US"/>
        </w:rPr>
        <w:t xml:space="preserve"> </w:t>
      </w:r>
      <w:r w:rsidRPr="00735D43">
        <w:rPr>
          <w:lang w:val="en-US"/>
        </w:rPr>
        <w:t>korisne površine stambenog prostora P=60,64 m2 kojemu pripadaju sporedni dijelovi: lođa neto korisne</w:t>
      </w:r>
      <w:r>
        <w:rPr>
          <w:lang w:val="en-US"/>
        </w:rPr>
        <w:t xml:space="preserve"> </w:t>
      </w:r>
      <w:r w:rsidRPr="00735D43">
        <w:rPr>
          <w:lang w:val="en-US"/>
        </w:rPr>
        <w:t>površine P=2,24 m2, nenatkriveni balkon u produžetku lođe neto korisne površine P=0,62 m2 i spremište Sp-26 u podrumu neto korisne površine P=1,67 m2</w:t>
      </w:r>
      <w:r>
        <w:rPr>
          <w:lang w:val="en-US"/>
        </w:rPr>
        <w:t xml:space="preserve">, </w:t>
      </w:r>
      <w:r>
        <w:t>a u kojoj cijeloj nekretnini dužnik dolazi upisan kao</w:t>
      </w:r>
      <w:r>
        <w:rPr>
          <w:lang w:val="en-US"/>
        </w:rPr>
        <w:t xml:space="preserve"> </w:t>
      </w:r>
      <w:r w:rsidRPr="00735D43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735D43" w:rsidP="00C61BB1" w:rsidR="00C61BB1" w:rsidRPr="00C61BB1">
      <w:pPr>
        <w:spacing w:after="0"/>
        <w:jc w:val="both"/>
        <w:rPr>
          <w:lang w:val="en-US"/>
        </w:rPr>
      </w:pPr>
      <w:r>
        <w:rPr>
          <w:lang w:val="en-US"/>
        </w:rPr>
        <w:t xml:space="preserve">e) </w:t>
      </w:r>
      <w:r>
        <w:t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C61BB1" w:rsidRPr="00C61BB1">
        <w:rPr>
          <w:lang w:val="en-US"/>
        </w:rPr>
        <w:t xml:space="preserve"> 27. Suvlasnički dio: </w:t>
      </w:r>
      <w:r w:rsidR="00C61BB1" w:rsidRPr="00C61BB1">
        <w:rPr>
          <w:lang w:val="en-US"/>
        </w:rPr>
        <w:lastRenderedPageBreak/>
        <w:t>180/5538 ETAŽNO VLASNIŠTVO (E-27)</w:t>
      </w:r>
      <w:r w:rsidR="00C61BB1">
        <w:rPr>
          <w:lang w:val="en-US"/>
        </w:rPr>
        <w:t xml:space="preserve"> </w:t>
      </w:r>
      <w:r w:rsidR="00C61BB1" w:rsidRPr="00C61BB1">
        <w:rPr>
          <w:lang w:val="en-US"/>
        </w:rPr>
        <w:t>1. STAN S1-27 koji se nalazi u potkrovlju višestambene građevine dilatacija S1 u ul. Kamila Kolba 2B izgrađ.</w:t>
      </w:r>
      <w:r w:rsidR="00C61BB1">
        <w:rPr>
          <w:lang w:val="en-US"/>
        </w:rPr>
        <w:t xml:space="preserve"> </w:t>
      </w:r>
      <w:r w:rsidR="00C61BB1" w:rsidRPr="00C61BB1">
        <w:rPr>
          <w:lang w:val="en-US"/>
        </w:rPr>
        <w:t>na čest. 376/6, a koji se sastoji od dnevnog boravka i kuhinje, kupaonice, sobe, izbe i hodnika i na galeriji od</w:t>
      </w:r>
      <w:r w:rsidR="00C61BB1">
        <w:rPr>
          <w:lang w:val="en-US"/>
        </w:rPr>
        <w:t xml:space="preserve"> </w:t>
      </w:r>
      <w:r w:rsidR="00C61BB1" w:rsidRPr="00C61BB1">
        <w:rPr>
          <w:lang w:val="en-US"/>
        </w:rPr>
        <w:t>stepenica, predprostora, kupaonice i sobe neto korisne površine stambenog prostora P=87,34 m2 kojemu</w:t>
      </w:r>
      <w:r w:rsidR="00C61BB1">
        <w:rPr>
          <w:lang w:val="en-US"/>
        </w:rPr>
        <w:t xml:space="preserve"> </w:t>
      </w:r>
      <w:r w:rsidR="00C61BB1" w:rsidRPr="00C61BB1">
        <w:rPr>
          <w:lang w:val="en-US"/>
        </w:rPr>
        <w:t xml:space="preserve">pripadaju sporedni dijelovi: nenatkriveni balkon u potkrovlju lođe neto korisne površine P=0,66 m2 </w:t>
      </w:r>
      <w:r w:rsidR="00C61BB1">
        <w:rPr>
          <w:lang w:val="en-US"/>
        </w:rPr>
        <w:t xml:space="preserve">I </w:t>
      </w:r>
      <w:r w:rsidR="00C61BB1" w:rsidRPr="00C61BB1">
        <w:rPr>
          <w:lang w:val="en-US"/>
        </w:rPr>
        <w:t>spremište Sp-27 u podrumu neto korisne površine P=1,65 m2</w:t>
      </w:r>
      <w:r w:rsidR="00C61BB1">
        <w:rPr>
          <w:lang w:val="en-US"/>
        </w:rPr>
        <w:t xml:space="preserve">, </w:t>
      </w:r>
      <w:r w:rsidR="00C61BB1">
        <w:t>a u kojoj cijeloj nekretnini dužnik dolazi upisan kao</w:t>
      </w:r>
      <w:r w:rsidR="00C61BB1">
        <w:rPr>
          <w:lang w:val="en-US"/>
        </w:rPr>
        <w:t xml:space="preserve"> </w:t>
      </w:r>
      <w:r w:rsidR="00C61BB1" w:rsidRPr="00C61BB1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C61BB1" w:rsidP="00C61BB1" w:rsidR="00C61BB1" w:rsidRPr="00C61BB1">
      <w:pPr>
        <w:spacing w:after="0"/>
        <w:jc w:val="both"/>
        <w:rPr>
          <w:lang w:val="en-US"/>
        </w:rPr>
      </w:pPr>
      <w:r>
        <w:rPr>
          <w:lang w:val="en-US"/>
        </w:rPr>
        <w:t xml:space="preserve">f) </w:t>
      </w:r>
      <w:r>
        <w:t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Pr="00C61BB1">
        <w:rPr>
          <w:lang w:val="en-US"/>
        </w:rPr>
        <w:t> 34. Suvlasnički dio: 214/5538 ETAŽNO VLASNIŠTVO (E-34)</w:t>
      </w:r>
      <w:r>
        <w:rPr>
          <w:lang w:val="en-US"/>
        </w:rPr>
        <w:t xml:space="preserve">, </w:t>
      </w:r>
      <w:r w:rsidRPr="00C61BB1">
        <w:rPr>
          <w:lang w:val="en-US"/>
        </w:rPr>
        <w:t>1. STAN S1A-7 koji se nalazi na I (prvom) katu višestambene građevine dilatacija S1A u ul. Marije Jurić</w:t>
      </w:r>
      <w:r>
        <w:rPr>
          <w:lang w:val="en-US"/>
        </w:rPr>
        <w:t xml:space="preserve"> </w:t>
      </w:r>
      <w:r w:rsidRPr="00C61BB1">
        <w:rPr>
          <w:lang w:val="en-US"/>
        </w:rPr>
        <w:t xml:space="preserve">Zagorke 44 izgrađ. na čest. 376/6, a koji se sastoji od dnevnog boravka i kuhinje, kupaonice, izbe, hodnika </w:t>
      </w:r>
      <w:r>
        <w:rPr>
          <w:lang w:val="en-US"/>
        </w:rPr>
        <w:t xml:space="preserve">I </w:t>
      </w:r>
      <w:r w:rsidRPr="00C61BB1">
        <w:rPr>
          <w:lang w:val="en-US"/>
        </w:rPr>
        <w:t>sobe na II (drugom) katu od stepenica+hodnika, kupaonice i tri sobe neto korisne površine stambenog</w:t>
      </w:r>
      <w:r>
        <w:rPr>
          <w:lang w:val="en-US"/>
        </w:rPr>
        <w:t xml:space="preserve"> </w:t>
      </w:r>
      <w:r w:rsidRPr="00C61BB1">
        <w:rPr>
          <w:lang w:val="en-US"/>
        </w:rPr>
        <w:t>prostora P=101,36 m2 kojemu pripadaju sporedni dijelovi: nenatkriveni balkon na II katu 1b neto korisne</w:t>
      </w:r>
      <w:r>
        <w:rPr>
          <w:lang w:val="en-US"/>
        </w:rPr>
        <w:t xml:space="preserve"> </w:t>
      </w:r>
      <w:r w:rsidRPr="00C61BB1">
        <w:rPr>
          <w:lang w:val="en-US"/>
        </w:rPr>
        <w:t>površine P=1,30 m2 i spremište SpA-3 u podrumu neto korisne površine P=4,05 m2</w:t>
      </w:r>
      <w:r w:rsidR="00AB55ED">
        <w:rPr>
          <w:lang w:val="en-US"/>
        </w:rPr>
        <w:t>,</w:t>
      </w:r>
      <w:r>
        <w:rPr>
          <w:lang w:val="en-US"/>
        </w:rPr>
        <w:t xml:space="preserve"> </w:t>
      </w:r>
      <w:r>
        <w:t>a u kojoj cijeloj nekretnini dužnik dolazi upisan kao</w:t>
      </w:r>
      <w:r>
        <w:rPr>
          <w:lang w:val="en-US"/>
        </w:rPr>
        <w:t xml:space="preserve"> </w:t>
      </w:r>
      <w:r w:rsidRPr="00C61BB1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8A7E33" w:rsidP="00C61BB1" w:rsidR="008A7E33">
      <w:pPr>
        <w:spacing w:after="0"/>
        <w:jc w:val="both"/>
        <w:rPr>
          <w:lang w:val="en-US"/>
        </w:rPr>
      </w:pPr>
    </w:p>
    <w:p w:rsidRDefault="006A697B" w:rsidP="008A7E33" w:rsidR="008A7E33">
      <w:pPr>
        <w:spacing w:after="0"/>
        <w:jc w:val="both"/>
        <w:rPr>
          <w:lang w:val="en-US"/>
        </w:rPr>
      </w:pPr>
      <w:r>
        <w:rPr>
          <w:lang w:val="en-US"/>
        </w:rPr>
        <w:t>g</w:t>
      </w:r>
      <w:r w:rsidR="008A7E33">
        <w:rPr>
          <w:lang w:val="en-US"/>
        </w:rPr>
        <w:t xml:space="preserve">) </w:t>
      </w:r>
      <w:r w:rsidR="008A7E33">
        <w:t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8A7E33" w:rsidRPr="00C61BB1">
        <w:rPr>
          <w:lang w:val="en-US"/>
        </w:rPr>
        <w:t> </w:t>
      </w:r>
      <w:r w:rsidR="008A7E33" w:rsidRPr="008A7E33">
        <w:rPr>
          <w:lang w:val="en-US"/>
        </w:rPr>
        <w:t>40. Suvlasnički dio: 136/5538 ETAŽNO VLASNIŠTVO (E-40)</w:t>
      </w:r>
      <w:r w:rsidR="008A7E33">
        <w:rPr>
          <w:lang w:val="en-US"/>
        </w:rPr>
        <w:t xml:space="preserve"> </w:t>
      </w:r>
      <w:r w:rsidR="008A7E33" w:rsidRPr="008A7E33">
        <w:rPr>
          <w:lang w:val="en-US"/>
        </w:rPr>
        <w:t>1. STAN S1A-13 koji se nalazi u potkrovlju višestambene građevine dilatacija S1A u ul. Marije Jurić Zagorke</w:t>
      </w:r>
      <w:r w:rsidR="008A7E33">
        <w:rPr>
          <w:lang w:val="en-US"/>
        </w:rPr>
        <w:t xml:space="preserve"> </w:t>
      </w:r>
      <w:r w:rsidR="008A7E33" w:rsidRPr="008A7E33">
        <w:rPr>
          <w:lang w:val="en-US"/>
        </w:rPr>
        <w:t>44 izgrađ. na čest. 376/6, a koji se sastoji od dnevnog boravka i kuhinje, kupaonice i izbe i na galeriji od</w:t>
      </w:r>
      <w:r w:rsidR="008A7E33">
        <w:rPr>
          <w:lang w:val="en-US"/>
        </w:rPr>
        <w:t xml:space="preserve"> </w:t>
      </w:r>
      <w:r w:rsidR="008A7E33" w:rsidRPr="008A7E33">
        <w:rPr>
          <w:lang w:val="en-US"/>
        </w:rPr>
        <w:t>predprostora sa stubištem, kupaonice i sobe neto korisne površine stambenog prostora P=62,90 m2 kojemu</w:t>
      </w:r>
      <w:r w:rsidR="008A7E33">
        <w:rPr>
          <w:lang w:val="en-US"/>
        </w:rPr>
        <w:t xml:space="preserve"> </w:t>
      </w:r>
      <w:r w:rsidR="008A7E33" w:rsidRPr="008A7E33">
        <w:rPr>
          <w:lang w:val="en-US"/>
        </w:rPr>
        <w:t>pripadaju sporedni dijelovi: lođa u potkrovlju neto korisne površine P=2,33 m2, nenatkriveni balkon u</w:t>
      </w:r>
      <w:r w:rsidR="008A7E33">
        <w:rPr>
          <w:lang w:val="en-US"/>
        </w:rPr>
        <w:t xml:space="preserve"> </w:t>
      </w:r>
      <w:r w:rsidR="008A7E33" w:rsidRPr="008A7E33">
        <w:rPr>
          <w:lang w:val="en-US"/>
        </w:rPr>
        <w:t>produžetku lođe u potkrovlju neto korisne površine P=1,04 m2 i spremište SpA-13 u podrumu neto korisne</w:t>
      </w:r>
      <w:r w:rsidR="008A7E33">
        <w:rPr>
          <w:lang w:val="en-US"/>
        </w:rPr>
        <w:t xml:space="preserve"> </w:t>
      </w:r>
      <w:r w:rsidR="008A7E33" w:rsidRPr="008A7E33">
        <w:rPr>
          <w:lang w:val="en-US"/>
        </w:rPr>
        <w:t>površine P=2,16 m2</w:t>
      </w:r>
      <w:r w:rsidR="00AB55ED">
        <w:rPr>
          <w:lang w:val="en-US"/>
        </w:rPr>
        <w:t>,</w:t>
      </w:r>
      <w:r w:rsidR="008A7E33">
        <w:rPr>
          <w:lang w:val="en-US"/>
        </w:rPr>
        <w:t xml:space="preserve"> </w:t>
      </w:r>
      <w:r w:rsidR="008A7E33">
        <w:t>a u kojoj cijeloj nekretnini dužnik dolazi upisan kao</w:t>
      </w:r>
      <w:r w:rsidR="008A7E33">
        <w:rPr>
          <w:lang w:val="en-US"/>
        </w:rPr>
        <w:t xml:space="preserve"> </w:t>
      </w:r>
      <w:r w:rsidR="008A7E33" w:rsidRPr="00C61BB1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6A697B" w:rsidP="008A7E33" w:rsidR="008A7E33">
      <w:pPr>
        <w:spacing w:after="0"/>
        <w:jc w:val="both"/>
        <w:rPr>
          <w:lang w:val="en-US"/>
        </w:rPr>
      </w:pPr>
      <w:r>
        <w:rPr>
          <w:lang w:val="en-US"/>
        </w:rPr>
        <w:t>h</w:t>
      </w:r>
      <w:r w:rsidR="008A7E33">
        <w:rPr>
          <w:lang w:val="en-US"/>
        </w:rPr>
        <w:t xml:space="preserve">) </w:t>
      </w:r>
      <w:r w:rsidR="008A7E33">
        <w:t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8A7E33" w:rsidRPr="008A7E33">
        <w:rPr>
          <w:lang w:val="en-US"/>
        </w:rPr>
        <w:t xml:space="preserve"> 41. Suvlasnički dio: </w:t>
      </w:r>
      <w:r w:rsidR="008A7E33" w:rsidRPr="008A7E33">
        <w:rPr>
          <w:lang w:val="en-US"/>
        </w:rPr>
        <w:lastRenderedPageBreak/>
        <w:t>184/5538 ETAŽNO VLASNIŠTVO (E-41)</w:t>
      </w:r>
      <w:r w:rsidR="008A7E33">
        <w:rPr>
          <w:lang w:val="en-US"/>
        </w:rPr>
        <w:t xml:space="preserve"> </w:t>
      </w:r>
      <w:r w:rsidR="008A7E33" w:rsidRPr="008A7E33">
        <w:rPr>
          <w:lang w:val="en-US"/>
        </w:rPr>
        <w:t>1. STAN S1A-14 koji se nalazi u potkrovlju višestambene građevine dilatacija S1A u ul. Marije Jurić Zagorke</w:t>
      </w:r>
      <w:r w:rsidR="008A7E33">
        <w:rPr>
          <w:lang w:val="en-US"/>
        </w:rPr>
        <w:t xml:space="preserve"> </w:t>
      </w:r>
      <w:r w:rsidR="008A7E33" w:rsidRPr="008A7E33">
        <w:rPr>
          <w:lang w:val="en-US"/>
        </w:rPr>
        <w:t xml:space="preserve">44 izgrađ. na čest. 376/6, a koji se sastoji od dnevnog boravka i kuhinje, </w:t>
      </w:r>
      <w:r w:rsidR="008A7E33">
        <w:rPr>
          <w:lang w:val="en-US"/>
        </w:rPr>
        <w:t xml:space="preserve">kupaonice, izbe, hodnika i sobe </w:t>
      </w:r>
      <w:r w:rsidR="008A7E33" w:rsidRPr="008A7E33">
        <w:rPr>
          <w:lang w:val="en-US"/>
        </w:rPr>
        <w:t>i na</w:t>
      </w:r>
      <w:r w:rsidR="008A7E33">
        <w:rPr>
          <w:lang w:val="en-US"/>
        </w:rPr>
        <w:t xml:space="preserve"> </w:t>
      </w:r>
      <w:r w:rsidR="008A7E33" w:rsidRPr="008A7E33">
        <w:rPr>
          <w:lang w:val="en-US"/>
        </w:rPr>
        <w:t>galeriji od predprostora sa stubištem, kupaonice, sobe i garderobe neto korisne površine stambenog prostora</w:t>
      </w:r>
      <w:r w:rsidR="008A7E33">
        <w:rPr>
          <w:lang w:val="en-US"/>
        </w:rPr>
        <w:t xml:space="preserve"> </w:t>
      </w:r>
      <w:r w:rsidR="008A7E33" w:rsidRPr="008A7E33">
        <w:rPr>
          <w:lang w:val="en-US"/>
        </w:rPr>
        <w:t>P=88,23 m2 kojemu pripadaju sporedni dijelovi: nenatkriveni balkon u potkrovlju neto korisne površine P=1,22 m2 i spremište SpA-14 u podrumu neto korisne površine P=2,16 m2</w:t>
      </w:r>
      <w:r w:rsidR="00AB55ED">
        <w:rPr>
          <w:lang w:val="en-US"/>
        </w:rPr>
        <w:t>,</w:t>
      </w:r>
      <w:r w:rsidR="008A7E33">
        <w:rPr>
          <w:lang w:val="en-US"/>
        </w:rPr>
        <w:t xml:space="preserve"> </w:t>
      </w:r>
      <w:r w:rsidR="008A7E33">
        <w:t>a u kojoj cijeloj nekretnini dužnik dolazi upisan kao</w:t>
      </w:r>
      <w:r w:rsidR="008A7E33">
        <w:rPr>
          <w:lang w:val="en-US"/>
        </w:rPr>
        <w:t xml:space="preserve"> </w:t>
      </w:r>
      <w:r w:rsidR="008A7E33" w:rsidRPr="00C61BB1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6A697B" w:rsidP="009A69D1" w:rsidR="009A69D1">
      <w:pPr>
        <w:spacing w:after="0"/>
        <w:jc w:val="both"/>
        <w:rPr>
          <w:lang w:val="en-US"/>
        </w:rPr>
      </w:pPr>
      <w:r>
        <w:rPr>
          <w:lang w:val="en-US"/>
        </w:rPr>
        <w:t>i</w:t>
      </w:r>
      <w:r w:rsidR="009A69D1">
        <w:rPr>
          <w:lang w:val="en-US"/>
        </w:rPr>
        <w:t xml:space="preserve">) </w:t>
      </w:r>
      <w:r w:rsidR="009A69D1">
        <w:t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8C21E9" w:rsidRPr="008C21E9">
        <w:rPr>
          <w:lang w:val="en-US"/>
        </w:rPr>
        <w:t> 44. Suvlasnički dio: 4/5538 ETAŽNO VLASNIŠTVO (E-44)</w:t>
      </w:r>
      <w:r w:rsidR="008C21E9">
        <w:rPr>
          <w:lang w:val="en-US"/>
        </w:rPr>
        <w:t xml:space="preserve"> </w:t>
      </w:r>
      <w:r w:rsidR="008C21E9" w:rsidRPr="008C21E9">
        <w:rPr>
          <w:lang w:val="en-US"/>
        </w:rPr>
        <w:t>1. Spremište Sp-28 koji se nalazi u podrumu višestambene građevine dilatacija S1 izgrađ. na čest. 376/6, u ul.</w:t>
      </w:r>
      <w:r w:rsidR="008C21E9">
        <w:rPr>
          <w:lang w:val="en-US"/>
        </w:rPr>
        <w:t xml:space="preserve"> </w:t>
      </w:r>
      <w:r w:rsidR="008C21E9" w:rsidRPr="008C21E9">
        <w:rPr>
          <w:lang w:val="en-US"/>
        </w:rPr>
        <w:t>Kamila Kolba 2B izgrađ. na čest. 376/6 neto korisne površine P=1,65 m2</w:t>
      </w:r>
      <w:r w:rsidR="00AB55ED">
        <w:rPr>
          <w:lang w:val="en-US"/>
        </w:rPr>
        <w:t>,</w:t>
      </w:r>
      <w:r w:rsidR="008C21E9">
        <w:rPr>
          <w:lang w:val="en-US"/>
        </w:rPr>
        <w:t xml:space="preserve"> </w:t>
      </w:r>
      <w:r w:rsidR="009A69D1">
        <w:t>a u kojoj cijeloj nekretnini dužnik dolazi upisan kao</w:t>
      </w:r>
      <w:r w:rsidR="009A69D1">
        <w:rPr>
          <w:lang w:val="en-US"/>
        </w:rPr>
        <w:t xml:space="preserve"> </w:t>
      </w:r>
      <w:r w:rsidR="009A69D1" w:rsidRPr="00C61BB1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735D43" w:rsidP="00735D43" w:rsidR="00735D43">
      <w:pPr>
        <w:spacing w:after="0"/>
        <w:jc w:val="both"/>
      </w:pPr>
    </w:p>
    <w:p w:rsidRDefault="006A697B" w:rsidP="008C21E9" w:rsidR="008C21E9">
      <w:pPr>
        <w:spacing w:after="0"/>
        <w:jc w:val="both"/>
        <w:rPr>
          <w:lang w:val="en-US"/>
        </w:rPr>
      </w:pPr>
      <w:r>
        <w:rPr>
          <w:lang w:val="en-US"/>
        </w:rPr>
        <w:t>j</w:t>
      </w:r>
      <w:r w:rsidR="008C21E9">
        <w:rPr>
          <w:lang w:val="en-US"/>
        </w:rPr>
        <w:t xml:space="preserve">) </w:t>
      </w:r>
      <w:r w:rsidR="008C21E9">
        <w:t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8C21E9" w:rsidRPr="008C21E9">
        <w:rPr>
          <w:lang w:val="en-US"/>
        </w:rPr>
        <w:t> 45. Suvlasnički dio: 4/5538 ETAŽNO VLASNIŠTVO (E-45)</w:t>
      </w:r>
      <w:r w:rsidR="008C21E9">
        <w:rPr>
          <w:lang w:val="en-US"/>
        </w:rPr>
        <w:t xml:space="preserve"> </w:t>
      </w:r>
      <w:r w:rsidR="008C21E9" w:rsidRPr="008C21E9">
        <w:rPr>
          <w:lang w:val="en-US"/>
        </w:rPr>
        <w:t>1. Spremište Sp-29 koji se nalazi u podrumu višestambene građevine dilatacija S1 izgrađ. na čest. 376/6,u ul.</w:t>
      </w:r>
      <w:r w:rsidR="008C21E9">
        <w:rPr>
          <w:lang w:val="en-US"/>
        </w:rPr>
        <w:t xml:space="preserve"> </w:t>
      </w:r>
      <w:r w:rsidR="008C21E9" w:rsidRPr="008C21E9">
        <w:rPr>
          <w:lang w:val="en-US"/>
        </w:rPr>
        <w:t>Kamila Kolba 2B izgrađ. na čest. 376/6 neto korisne površine P=1,69 m2</w:t>
      </w:r>
      <w:r w:rsidR="00AB55ED">
        <w:rPr>
          <w:lang w:val="en-US"/>
        </w:rPr>
        <w:t>,</w:t>
      </w:r>
      <w:r w:rsidR="008C21E9">
        <w:rPr>
          <w:lang w:val="en-US"/>
        </w:rPr>
        <w:t xml:space="preserve"> </w:t>
      </w:r>
      <w:r w:rsidR="008C21E9">
        <w:t>a u kojoj cijeloj nekretnini dužnik dolazi upisan kao</w:t>
      </w:r>
      <w:r w:rsidR="008C21E9">
        <w:rPr>
          <w:lang w:val="en-US"/>
        </w:rPr>
        <w:t xml:space="preserve"> </w:t>
      </w:r>
      <w:r w:rsidR="008C21E9" w:rsidRPr="00C61BB1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8C21E9" w:rsidP="00735D43" w:rsidR="008C21E9">
      <w:pPr>
        <w:spacing w:after="0"/>
        <w:jc w:val="both"/>
      </w:pPr>
    </w:p>
    <w:p w:rsidRDefault="006A697B" w:rsidP="008C21E9" w:rsidR="008C21E9">
      <w:pPr>
        <w:spacing w:after="0"/>
        <w:jc w:val="both"/>
        <w:rPr>
          <w:lang w:val="en-US"/>
        </w:rPr>
      </w:pPr>
      <w:r>
        <w:rPr>
          <w:lang w:val="en-US"/>
        </w:rPr>
        <w:t>k</w:t>
      </w:r>
      <w:r w:rsidR="008C21E9">
        <w:rPr>
          <w:lang w:val="en-US"/>
        </w:rPr>
        <w:t xml:space="preserve">) </w:t>
      </w:r>
      <w:r w:rsidR="008C21E9">
        <w:t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8C21E9" w:rsidRPr="008C21E9">
        <w:rPr>
          <w:lang w:val="en-US"/>
        </w:rPr>
        <w:t> </w:t>
      </w:r>
      <w:r w:rsidR="00AB55ED" w:rsidRPr="00AB55ED">
        <w:rPr>
          <w:lang w:val="en-US"/>
        </w:rPr>
        <w:t>46. Suvlasnički dio: 12/5538 ETAŽNO VLASNIŠTVO (E-46)</w:t>
      </w:r>
      <w:r w:rsidR="00AB55ED">
        <w:rPr>
          <w:lang w:val="en-US"/>
        </w:rPr>
        <w:t xml:space="preserve"> </w:t>
      </w:r>
      <w:r w:rsidR="00AB55ED" w:rsidRPr="00AB55ED">
        <w:rPr>
          <w:lang w:val="en-US"/>
        </w:rPr>
        <w:t>1. Spremište Sp-30 koji se nalazi u podrumu višestambene građevine dilatacija S1 izgrađ. na čest. 376/6, u ul.</w:t>
      </w:r>
      <w:r w:rsidR="00AB55ED">
        <w:rPr>
          <w:lang w:val="en-US"/>
        </w:rPr>
        <w:t xml:space="preserve"> </w:t>
      </w:r>
      <w:r w:rsidR="00AB55ED" w:rsidRPr="00AB55ED">
        <w:rPr>
          <w:lang w:val="en-US"/>
        </w:rPr>
        <w:t>Kamila Kolba 2B izgrađ. na čest. 376/6 neto korisne površine P=6,43 m2</w:t>
      </w:r>
      <w:r w:rsidR="00AB55ED">
        <w:rPr>
          <w:lang w:val="en-US"/>
        </w:rPr>
        <w:t xml:space="preserve">, </w:t>
      </w:r>
      <w:r w:rsidR="008C21E9">
        <w:t>a u kojoj cijeloj nekretnini dužnik dolazi upisan kao</w:t>
      </w:r>
      <w:r w:rsidR="008C21E9">
        <w:rPr>
          <w:lang w:val="en-US"/>
        </w:rPr>
        <w:t xml:space="preserve"> </w:t>
      </w:r>
      <w:r w:rsidR="008C21E9" w:rsidRPr="00C61BB1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8C21E9" w:rsidP="00735D43" w:rsidR="008C21E9">
      <w:pPr>
        <w:spacing w:after="0"/>
        <w:jc w:val="both"/>
      </w:pPr>
    </w:p>
    <w:p w:rsidRDefault="006A697B" w:rsidP="00AB55ED" w:rsidR="00AB55ED">
      <w:pPr>
        <w:spacing w:after="0"/>
        <w:jc w:val="both"/>
        <w:rPr>
          <w:lang w:val="en-US"/>
        </w:rPr>
      </w:pPr>
      <w:r>
        <w:rPr>
          <w:lang w:val="en-US"/>
        </w:rPr>
        <w:t>l</w:t>
      </w:r>
      <w:r w:rsidR="00AB55ED">
        <w:rPr>
          <w:lang w:val="en-US"/>
        </w:rPr>
        <w:t xml:space="preserve">) </w:t>
      </w:r>
      <w:r w:rsidR="00AB55ED">
        <w:t xml:space="preserve">kod Općinskog suda u Bjelovaru, Zemljišnoknjižni odjel Bjelovar, katastarska općina Bjelovar, z.k. uložak broj 8232, broj katastarske čestice 376/6, stambena zgrada (višestambena građevina) kbr 44 u Ulici Marije Jurić Zagorke površine 291 m2, garaža </w:t>
      </w:r>
      <w:r w:rsidR="00AB55ED">
        <w:lastRenderedPageBreak/>
        <w:t>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AB55ED" w:rsidRPr="00AB55ED">
        <w:rPr>
          <w:lang w:val="en-US"/>
        </w:rPr>
        <w:t> 47. Suvlasnički dio: 4/5538 ETAŽNO VLASNIŠTVO (E-47)</w:t>
      </w:r>
      <w:r w:rsidR="00AB55ED">
        <w:rPr>
          <w:lang w:val="en-US"/>
        </w:rPr>
        <w:t xml:space="preserve"> </w:t>
      </w:r>
      <w:r w:rsidR="00AB55ED" w:rsidRPr="00AB55ED">
        <w:rPr>
          <w:lang w:val="en-US"/>
        </w:rPr>
        <w:t>1. Spremište SpA-17 koji se nalazi u podrumu višestambene građevine dilatacija S1A izgrađ. na čest. 376/6, u</w:t>
      </w:r>
      <w:r w:rsidR="00AB55ED">
        <w:rPr>
          <w:lang w:val="en-US"/>
        </w:rPr>
        <w:t xml:space="preserve"> </w:t>
      </w:r>
      <w:r w:rsidR="00AB55ED" w:rsidRPr="00AB55ED">
        <w:rPr>
          <w:lang w:val="en-US"/>
        </w:rPr>
        <w:t>ul. Marije Jurić Zagorke 44 izgrađ. na čest. 376/6 neto korisne površine P=2,16 m2</w:t>
      </w:r>
      <w:r w:rsidR="00AB55ED">
        <w:rPr>
          <w:lang w:val="en-US"/>
        </w:rPr>
        <w:t xml:space="preserve">, </w:t>
      </w:r>
      <w:r w:rsidR="00AB55ED">
        <w:t>a u kojoj cijeloj nekretnini dužnik dolazi upisan kao</w:t>
      </w:r>
      <w:r w:rsidR="00AB55ED">
        <w:rPr>
          <w:lang w:val="en-US"/>
        </w:rPr>
        <w:t xml:space="preserve"> </w:t>
      </w:r>
      <w:r w:rsidR="00AB55ED" w:rsidRPr="00C61BB1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AB55ED" w:rsidP="00735D43" w:rsidR="00AB55ED">
      <w:pPr>
        <w:spacing w:after="0"/>
        <w:jc w:val="both"/>
      </w:pPr>
    </w:p>
    <w:p w:rsidRDefault="006A697B" w:rsidP="00AB55ED" w:rsidR="00AB55ED">
      <w:pPr>
        <w:spacing w:after="0"/>
        <w:jc w:val="both"/>
        <w:rPr>
          <w:lang w:val="en-US"/>
        </w:rPr>
      </w:pPr>
      <w:r>
        <w:rPr>
          <w:lang w:val="en-US"/>
        </w:rPr>
        <w:t>m</w:t>
      </w:r>
      <w:r w:rsidR="00AB55ED">
        <w:rPr>
          <w:lang w:val="en-US"/>
        </w:rPr>
        <w:t xml:space="preserve">) </w:t>
      </w:r>
      <w:r w:rsidR="00AB55ED">
        <w:t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AB55ED" w:rsidRPr="00AB55ED">
        <w:rPr>
          <w:lang w:val="en-US"/>
        </w:rPr>
        <w:t> 49. Suvlasnički dio: 26/5538 ETAŽNO VLASNIŠTVO (E-49)</w:t>
      </w:r>
      <w:r w:rsidR="00AB55ED">
        <w:rPr>
          <w:lang w:val="en-US"/>
        </w:rPr>
        <w:t xml:space="preserve"> </w:t>
      </w:r>
      <w:r w:rsidR="00AB55ED" w:rsidRPr="00AB55ED">
        <w:rPr>
          <w:lang w:val="en-US"/>
        </w:rPr>
        <w:t>1. Garaža G-1/2 koji se nalazi na garaža (pomoćna prizemna građevina-5garažnih jedinica) izgrađ. na čest.</w:t>
      </w:r>
      <w:r w:rsidR="00AB55ED">
        <w:rPr>
          <w:lang w:val="en-US"/>
        </w:rPr>
        <w:t xml:space="preserve"> </w:t>
      </w:r>
      <w:r w:rsidR="00AB55ED" w:rsidRPr="00AB55ED">
        <w:rPr>
          <w:lang w:val="en-US"/>
        </w:rPr>
        <w:t>376/6, u ul. Kamila Kolba izgrađ. na čest. 376/6 neto korisne površine P=17,89 m2</w:t>
      </w:r>
      <w:r w:rsidR="00AB55ED">
        <w:rPr>
          <w:lang w:val="en-US"/>
        </w:rPr>
        <w:t xml:space="preserve">, </w:t>
      </w:r>
      <w:r w:rsidR="00AB55ED">
        <w:t>a u kojoj cijeloj nekretnini dužnik dolazi upisan kao</w:t>
      </w:r>
      <w:r w:rsidR="00AB55ED">
        <w:rPr>
          <w:lang w:val="en-US"/>
        </w:rPr>
        <w:t xml:space="preserve"> </w:t>
      </w:r>
      <w:r w:rsidR="00AB55ED" w:rsidRPr="00C61BB1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AB55ED" w:rsidP="00735D43" w:rsidR="00AB55ED">
      <w:pPr>
        <w:spacing w:after="0"/>
        <w:jc w:val="both"/>
      </w:pPr>
    </w:p>
    <w:p w:rsidRDefault="006A697B" w:rsidP="00AB55ED" w:rsidR="00AB55ED">
      <w:pPr>
        <w:spacing w:after="0"/>
        <w:jc w:val="both"/>
        <w:rPr>
          <w:lang w:val="en-US"/>
        </w:rPr>
      </w:pPr>
      <w:r>
        <w:rPr>
          <w:lang w:val="en-US"/>
        </w:rPr>
        <w:t>n</w:t>
      </w:r>
      <w:r w:rsidR="00AB55ED">
        <w:rPr>
          <w:lang w:val="en-US"/>
        </w:rPr>
        <w:t xml:space="preserve">) </w:t>
      </w:r>
      <w:r w:rsidR="00AB55ED">
        <w:t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AB55ED" w:rsidRPr="00AB55ED">
        <w:rPr>
          <w:lang w:val="en-US"/>
        </w:rPr>
        <w:t> 51. Suvlasnički dio: 26/5538 ETAŽNO VLASNIŠTVO (E-51)</w:t>
      </w:r>
      <w:r w:rsidR="00AB55ED">
        <w:rPr>
          <w:lang w:val="en-US"/>
        </w:rPr>
        <w:t xml:space="preserve"> </w:t>
      </w:r>
      <w:r w:rsidR="00AB55ED" w:rsidRPr="00AB55ED">
        <w:rPr>
          <w:lang w:val="en-US"/>
        </w:rPr>
        <w:t>1. Garaža G-1/4 koji se nalazi na garaža (pomoćna prizemna građevina-5garažnih jedinica) izgrađ. na čest.</w:t>
      </w:r>
      <w:r w:rsidR="00AB55ED">
        <w:rPr>
          <w:lang w:val="en-US"/>
        </w:rPr>
        <w:t xml:space="preserve"> </w:t>
      </w:r>
      <w:r w:rsidR="00AB55ED" w:rsidRPr="00AB55ED">
        <w:rPr>
          <w:lang w:val="en-US"/>
        </w:rPr>
        <w:t>376/6, u ul. Kamila Kolba izgrađ. na čest. 376/6 neto korisne površine P=17,94 m2</w:t>
      </w:r>
      <w:r w:rsidR="00AB55ED">
        <w:rPr>
          <w:lang w:val="en-US"/>
        </w:rPr>
        <w:t xml:space="preserve">, </w:t>
      </w:r>
      <w:r w:rsidR="00AB55ED">
        <w:t>a u kojoj cijeloj nekretnini dužnik dolazi upisan kao</w:t>
      </w:r>
      <w:r w:rsidR="00AB55ED">
        <w:rPr>
          <w:lang w:val="en-US"/>
        </w:rPr>
        <w:t xml:space="preserve"> </w:t>
      </w:r>
      <w:r w:rsidR="00AB55ED" w:rsidRPr="00C61BB1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AB55ED" w:rsidP="00735D43" w:rsidR="00AB55ED">
      <w:pPr>
        <w:spacing w:after="0"/>
        <w:jc w:val="both"/>
      </w:pPr>
    </w:p>
    <w:p w:rsidRDefault="006A697B" w:rsidP="00B1632A" w:rsidR="00B1632A">
      <w:pPr>
        <w:spacing w:after="0"/>
        <w:jc w:val="both"/>
        <w:rPr>
          <w:lang w:val="en-US"/>
        </w:rPr>
      </w:pPr>
      <w:r>
        <w:rPr>
          <w:lang w:val="en-US"/>
        </w:rPr>
        <w:t>o</w:t>
      </w:r>
      <w:r w:rsidR="00B1632A">
        <w:rPr>
          <w:lang w:val="en-US"/>
        </w:rPr>
        <w:t xml:space="preserve">) </w:t>
      </w:r>
      <w:r w:rsidR="00B1632A">
        <w:t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BC782D" w:rsidRPr="00BC782D">
        <w:rPr>
          <w:lang w:val="en-US"/>
        </w:rPr>
        <w:t> 53. Suvlasnički dio: 26/5538 ETAŽNO VLASNIŠTVO (E-53)</w:t>
      </w:r>
      <w:r w:rsidR="00BC782D">
        <w:rPr>
          <w:lang w:val="en-US"/>
        </w:rPr>
        <w:t xml:space="preserve"> </w:t>
      </w:r>
      <w:r w:rsidR="00BC782D" w:rsidRPr="00BC782D">
        <w:rPr>
          <w:lang w:val="en-US"/>
        </w:rPr>
        <w:t>1. Garaža G-2/1 koji se nalazi na garaža (pomoćna prizemna građevina-10 garažnih jedinica) izgrađ. na čest.</w:t>
      </w:r>
      <w:r w:rsidR="00BC782D">
        <w:rPr>
          <w:lang w:val="en-US"/>
        </w:rPr>
        <w:t xml:space="preserve"> </w:t>
      </w:r>
      <w:r w:rsidR="00BC782D" w:rsidRPr="00BC782D">
        <w:rPr>
          <w:lang w:val="en-US"/>
        </w:rPr>
        <w:t>376/6, u ul. Marije Jurić Zagorke izgrađ. na čest. 376/6 neto korisne površine P=18,03 m2</w:t>
      </w:r>
      <w:r w:rsidR="00B1632A">
        <w:rPr>
          <w:lang w:val="en-US"/>
        </w:rPr>
        <w:t xml:space="preserve">, </w:t>
      </w:r>
      <w:r w:rsidR="00B1632A">
        <w:t>a u kojoj cijeloj nekretnini dužnik dolazi upisan kao</w:t>
      </w:r>
      <w:r w:rsidR="00B1632A">
        <w:rPr>
          <w:lang w:val="en-US"/>
        </w:rPr>
        <w:t xml:space="preserve"> </w:t>
      </w:r>
      <w:r w:rsidR="002629E7">
        <w:rPr>
          <w:lang w:val="en-US"/>
        </w:rPr>
        <w:t xml:space="preserve">SEGRAD D.D., OIB:98837779824,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B1632A" w:rsidP="00735D43" w:rsidR="00B1632A" w:rsidRPr="00735D43">
      <w:pPr>
        <w:spacing w:after="0"/>
        <w:jc w:val="both"/>
      </w:pPr>
    </w:p>
    <w:p w:rsidRDefault="006A697B" w:rsidP="00BC782D" w:rsidR="00D73817">
      <w:pPr>
        <w:spacing w:after="0"/>
        <w:jc w:val="both"/>
        <w:rPr>
          <w:lang w:val="en-US"/>
        </w:rPr>
      </w:pPr>
      <w:r>
        <w:rPr>
          <w:lang w:val="en-US"/>
        </w:rPr>
        <w:t>p</w:t>
      </w:r>
      <w:r w:rsidR="00BC782D">
        <w:rPr>
          <w:lang w:val="en-US"/>
        </w:rPr>
        <w:t xml:space="preserve">) </w:t>
      </w:r>
      <w:r w:rsidR="00BC782D">
        <w:t xml:space="preserve">kod Općinskog suda u Bjelovaru, Zemljišnoknjižni odjel Bjelovar, katastarska općina Bjelovar, z.k. uložak broj 8232, broj katastarske čestice 376/6, stambena zgrada (višestambena građevina) kbr 44 u Ulici Marije Jurić Zagorke površine 291 m2, garaža </w:t>
      </w:r>
      <w:r w:rsidR="00BC782D">
        <w:lastRenderedPageBreak/>
        <w:t>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BC782D" w:rsidRPr="00BC782D">
        <w:rPr>
          <w:lang w:val="en-US"/>
        </w:rPr>
        <w:t> 54. Suvlasnički dio: 26/5538 ETAŽNO VLASNIŠTVO (E-54)</w:t>
      </w:r>
      <w:r w:rsidR="00BC782D">
        <w:rPr>
          <w:lang w:val="en-US"/>
        </w:rPr>
        <w:t xml:space="preserve"> </w:t>
      </w:r>
      <w:r w:rsidR="00BC782D" w:rsidRPr="00BC782D">
        <w:rPr>
          <w:lang w:val="en-US"/>
        </w:rPr>
        <w:t>1. Garaža G-2/2 koji se nalazi na garaža (pomoćna prizemna građevina-10 garažnih jedinica) izgrađ. na čest.</w:t>
      </w:r>
      <w:r w:rsidR="00BC782D">
        <w:rPr>
          <w:lang w:val="en-US"/>
        </w:rPr>
        <w:t xml:space="preserve"> </w:t>
      </w:r>
      <w:r w:rsidR="00BC782D" w:rsidRPr="00BC782D">
        <w:rPr>
          <w:lang w:val="en-US"/>
        </w:rPr>
        <w:t>376/6, u ul. Marije Jurić Zagorke izgrađ. na čest. 376/6 neto korisne površine P=17,83 m2</w:t>
      </w:r>
      <w:r w:rsidR="00BC782D">
        <w:rPr>
          <w:lang w:val="en-US"/>
        </w:rPr>
        <w:t xml:space="preserve">, </w:t>
      </w:r>
      <w:r w:rsidR="00BC782D">
        <w:t>a u kojoj cijeloj nekretnini dužnik dolazi upisan kao</w:t>
      </w:r>
      <w:r w:rsidR="00BC782D">
        <w:rPr>
          <w:lang w:val="en-US"/>
        </w:rPr>
        <w:t xml:space="preserve"> </w:t>
      </w:r>
      <w:r w:rsidR="00BC782D" w:rsidRPr="00C61BB1">
        <w:rPr>
          <w:lang w:val="en-US"/>
        </w:rPr>
        <w:t>SEGRAD D</w:t>
      </w:r>
      <w:r w:rsidR="002629E7">
        <w:rPr>
          <w:lang w:val="en-US"/>
        </w:rPr>
        <w:t xml:space="preserve">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1E6241" w:rsidP="00BC782D" w:rsidR="001E6241">
      <w:pPr>
        <w:spacing w:after="0"/>
        <w:jc w:val="both"/>
        <w:rPr>
          <w:lang w:val="en-US"/>
        </w:rPr>
      </w:pPr>
    </w:p>
    <w:p w:rsidRDefault="00E977E9" w:rsidP="00BC782D" w:rsidR="00D73817">
      <w:pPr>
        <w:spacing w:after="0"/>
        <w:jc w:val="both"/>
        <w:rPr>
          <w:lang w:val="en-US"/>
        </w:rPr>
      </w:pPr>
      <w:r>
        <w:rPr>
          <w:lang w:val="en-US"/>
        </w:rPr>
        <w:t>r</w:t>
      </w:r>
      <w:r w:rsidR="00D73817">
        <w:rPr>
          <w:lang w:val="en-US"/>
        </w:rPr>
        <w:t xml:space="preserve">) </w:t>
      </w:r>
      <w:r w:rsidR="00D73817">
        <w:t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D73817" w:rsidRPr="00D73817">
        <w:rPr>
          <w:lang w:val="en-US"/>
        </w:rPr>
        <w:t> 55. Suvlasnički dio: 26/5538 ETAŽNO VLASNIŠTVO (E-55)</w:t>
      </w:r>
      <w:r w:rsidR="00D73817">
        <w:rPr>
          <w:lang w:val="en-US"/>
        </w:rPr>
        <w:t xml:space="preserve"> </w:t>
      </w:r>
      <w:r w:rsidR="00D73817" w:rsidRPr="00D73817">
        <w:rPr>
          <w:lang w:val="en-US"/>
        </w:rPr>
        <w:t>1. Garaža G-2/3 koji se nalazi na garaža (pomoćna prizemna građevina-10 garažnih jedinica) izgrađ. na čest.</w:t>
      </w:r>
      <w:r w:rsidR="00D73817">
        <w:rPr>
          <w:lang w:val="en-US"/>
        </w:rPr>
        <w:t xml:space="preserve"> </w:t>
      </w:r>
      <w:r w:rsidR="00D73817" w:rsidRPr="00D73817">
        <w:rPr>
          <w:lang w:val="en-US"/>
        </w:rPr>
        <w:t>376/6, u ul. Marije Jurić Zagorke izgrađ. na čest. 376/6 neto korisne površine P=17,83 m2</w:t>
      </w:r>
      <w:r w:rsidR="00D73817">
        <w:rPr>
          <w:lang w:val="en-US"/>
        </w:rPr>
        <w:t xml:space="preserve">, </w:t>
      </w:r>
      <w:r w:rsidR="00D73817">
        <w:t>a u kojoj cijeloj nekretnini dužnik dolazi upisan kao</w:t>
      </w:r>
      <w:r w:rsidR="00D73817">
        <w:rPr>
          <w:lang w:val="en-US"/>
        </w:rPr>
        <w:t xml:space="preserve"> </w:t>
      </w:r>
      <w:r w:rsidR="00D73817" w:rsidRPr="00C61BB1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1E6241" w:rsidP="00BC782D" w:rsidR="001E6241">
      <w:pPr>
        <w:spacing w:after="0"/>
        <w:jc w:val="both"/>
        <w:rPr>
          <w:lang w:val="en-US"/>
        </w:rPr>
      </w:pPr>
    </w:p>
    <w:p w:rsidRDefault="00E977E9" w:rsidP="00D73817" w:rsidR="00D73817">
      <w:pPr>
        <w:spacing w:after="0"/>
        <w:jc w:val="both"/>
        <w:rPr>
          <w:lang w:val="en-US"/>
        </w:rPr>
      </w:pPr>
      <w:r>
        <w:rPr>
          <w:lang w:val="en-US"/>
        </w:rPr>
        <w:t>s</w:t>
      </w:r>
      <w:r w:rsidR="00D73817">
        <w:rPr>
          <w:lang w:val="en-US"/>
        </w:rPr>
        <w:t xml:space="preserve">) </w:t>
      </w:r>
      <w:r w:rsidR="00D73817">
        <w:t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D73817" w:rsidRPr="00D73817">
        <w:rPr>
          <w:lang w:val="en-US"/>
        </w:rPr>
        <w:t> 57. Suvlasnički dio: 26/5538 ETAŽNO VLASNIŠTVO (E-57)</w:t>
      </w:r>
      <w:r w:rsidR="00D73817">
        <w:rPr>
          <w:lang w:val="en-US"/>
        </w:rPr>
        <w:t xml:space="preserve"> </w:t>
      </w:r>
      <w:r w:rsidR="00D73817" w:rsidRPr="00D73817">
        <w:rPr>
          <w:lang w:val="en-US"/>
        </w:rPr>
        <w:t>1. Garaža G-2/5 koji se nalazi na garaža (pomoćna prizemna građevina-10 garažnih jedinica) izgrađ. na čest.</w:t>
      </w:r>
      <w:r w:rsidR="00D73817">
        <w:rPr>
          <w:lang w:val="en-US"/>
        </w:rPr>
        <w:t xml:space="preserve"> </w:t>
      </w:r>
      <w:r w:rsidR="00D73817" w:rsidRPr="00D73817">
        <w:rPr>
          <w:lang w:val="en-US"/>
        </w:rPr>
        <w:t>376/6, u ul. Marije Jurić Zagorke izgrađ. na čest. 376/6 neto korisne površine P=17,83 m2</w:t>
      </w:r>
      <w:r w:rsidR="00D73817">
        <w:rPr>
          <w:lang w:val="en-US"/>
        </w:rPr>
        <w:t xml:space="preserve">, </w:t>
      </w:r>
      <w:r w:rsidR="00D73817">
        <w:t>a u kojoj cijeloj nekretnini dužnik dolazi upisan kao</w:t>
      </w:r>
      <w:r w:rsidR="00D73817">
        <w:rPr>
          <w:lang w:val="en-US"/>
        </w:rPr>
        <w:t xml:space="preserve"> </w:t>
      </w:r>
      <w:r w:rsidR="00D73817" w:rsidRPr="00C61BB1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1E6241" w:rsidP="00D73817" w:rsidR="001E6241">
      <w:pPr>
        <w:spacing w:after="0"/>
        <w:jc w:val="both"/>
        <w:rPr>
          <w:lang w:val="en-US"/>
        </w:rPr>
      </w:pPr>
    </w:p>
    <w:p w:rsidRDefault="00E977E9" w:rsidP="00D73817" w:rsidR="00D73817">
      <w:pPr>
        <w:spacing w:after="0"/>
        <w:jc w:val="both"/>
        <w:rPr>
          <w:lang w:val="en-US"/>
        </w:rPr>
      </w:pPr>
      <w:r>
        <w:rPr>
          <w:lang w:val="en-US"/>
        </w:rPr>
        <w:t>t</w:t>
      </w:r>
      <w:r w:rsidR="00D73817">
        <w:rPr>
          <w:lang w:val="en-US"/>
        </w:rPr>
        <w:t xml:space="preserve">) </w:t>
      </w:r>
      <w:r w:rsidR="00D73817">
        <w:t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D73817" w:rsidRPr="00D73817">
        <w:rPr>
          <w:lang w:val="en-US"/>
        </w:rPr>
        <w:t> 58. Suvlasnički dio: 26/5538 ETAŽNO VLASNIŠTVO (E-58)</w:t>
      </w:r>
      <w:r w:rsidR="00D73817">
        <w:rPr>
          <w:lang w:val="en-US"/>
        </w:rPr>
        <w:t xml:space="preserve"> </w:t>
      </w:r>
      <w:r w:rsidR="00D73817" w:rsidRPr="00D73817">
        <w:rPr>
          <w:lang w:val="en-US"/>
        </w:rPr>
        <w:t>1. Garaža G-2/6 koji se nalazi na garaža (pomoćna prizemna građevina-10 garažnih jedinica) izgrađ. na čest.</w:t>
      </w:r>
      <w:r w:rsidR="00D73817">
        <w:rPr>
          <w:lang w:val="en-US"/>
        </w:rPr>
        <w:t xml:space="preserve"> </w:t>
      </w:r>
      <w:r w:rsidR="00D73817" w:rsidRPr="00D73817">
        <w:rPr>
          <w:lang w:val="en-US"/>
        </w:rPr>
        <w:t>376/6, u ul. Marije Jurić Zagorke izgrađ. na čest. 376/6 neto korisne površine P=17,80 m2</w:t>
      </w:r>
      <w:r w:rsidR="00D73817">
        <w:rPr>
          <w:lang w:val="en-US"/>
        </w:rPr>
        <w:t xml:space="preserve">, </w:t>
      </w:r>
      <w:r w:rsidR="00D73817">
        <w:t>a u kojoj cijeloj nekretnini dužnik dolazi upisan kao</w:t>
      </w:r>
      <w:r w:rsidR="00D73817">
        <w:rPr>
          <w:lang w:val="en-US"/>
        </w:rPr>
        <w:t xml:space="preserve"> </w:t>
      </w:r>
      <w:r w:rsidR="00D73817" w:rsidRPr="00C61BB1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D73817" w:rsidRPr="00C61BB1">
        <w:rPr>
          <w:lang w:val="en-US"/>
        </w:rPr>
        <w:t xml:space="preserve">, </w:t>
      </w:r>
      <w:r w:rsidR="001E6241" w:rsidRPr="00C61BB1">
        <w:rPr>
          <w:lang w:val="en-US"/>
        </w:rPr>
        <w:t xml:space="preserve">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 xml:space="preserve">esta </w:t>
      </w:r>
      <w:r w:rsidR="00D73817" w:rsidRPr="00C61BB1">
        <w:rPr>
          <w:lang w:val="en-US"/>
        </w:rPr>
        <w:t>63</w:t>
      </w:r>
    </w:p>
    <w:p w:rsidRDefault="00D73817" w:rsidP="00D73817" w:rsidR="00D73817">
      <w:pPr>
        <w:spacing w:after="0"/>
        <w:jc w:val="both"/>
        <w:rPr>
          <w:lang w:val="en-US"/>
        </w:rPr>
      </w:pPr>
    </w:p>
    <w:p w:rsidRDefault="00E977E9" w:rsidP="00D73817" w:rsidR="00D73817">
      <w:pPr>
        <w:spacing w:after="0"/>
        <w:jc w:val="both"/>
        <w:rPr>
          <w:lang w:val="en-US"/>
        </w:rPr>
      </w:pPr>
      <w:r>
        <w:rPr>
          <w:lang w:val="en-US"/>
        </w:rPr>
        <w:t>u</w:t>
      </w:r>
      <w:r w:rsidR="00D73817">
        <w:rPr>
          <w:lang w:val="en-US"/>
        </w:rPr>
        <w:t xml:space="preserve">) </w:t>
      </w:r>
      <w:r w:rsidR="00D73817">
        <w:t xml:space="preserve">kod Općinskog suda u Bjelovaru, Zemljišnoknjižni odjel Bjelovar, katastarska općina Bjelovar, z.k. uložak broj 8232, broj katastarske čestice 376/6, stambena zgrada (višestambena građevina) kbr 44 u Ulici Marije Jurić Zagorke površine 291 m2, garaža </w:t>
      </w:r>
      <w:r w:rsidR="00D73817">
        <w:lastRenderedPageBreak/>
        <w:t>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D73817" w:rsidRPr="00D73817">
        <w:rPr>
          <w:lang w:val="en-US"/>
        </w:rPr>
        <w:t> 59. Suvlasnički dio: 26/5538 ETAŽNO VLASNIŠTVO (E-59)</w:t>
      </w:r>
      <w:r w:rsidR="00D73817">
        <w:rPr>
          <w:lang w:val="en-US"/>
        </w:rPr>
        <w:t xml:space="preserve"> </w:t>
      </w:r>
      <w:r w:rsidR="00D73817" w:rsidRPr="00D73817">
        <w:rPr>
          <w:lang w:val="en-US"/>
        </w:rPr>
        <w:t>1. G-2/7 koji se nalazi na garaža (pomoćna prizemna građevina-10 garažnih jedinica) izgrađ. na čest. 376/6, u</w:t>
      </w:r>
      <w:r w:rsidR="00D73817">
        <w:rPr>
          <w:lang w:val="en-US"/>
        </w:rPr>
        <w:t xml:space="preserve"> </w:t>
      </w:r>
      <w:r w:rsidR="00D73817" w:rsidRPr="00D73817">
        <w:rPr>
          <w:lang w:val="en-US"/>
        </w:rPr>
        <w:t>ul. Marije Jurić Zagorke izgrađ. na čest. 376/6 neto korisne površine P=17,89 m2</w:t>
      </w:r>
      <w:r w:rsidR="00D73817">
        <w:rPr>
          <w:lang w:val="en-US"/>
        </w:rPr>
        <w:t xml:space="preserve">, </w:t>
      </w:r>
      <w:r w:rsidR="00D73817">
        <w:t>a u kojoj cijeloj nekretnini dužnik dolazi upisan kao</w:t>
      </w:r>
      <w:r w:rsidR="00D73817">
        <w:rPr>
          <w:lang w:val="en-US"/>
        </w:rPr>
        <w:t xml:space="preserve"> </w:t>
      </w:r>
      <w:r w:rsidR="00D73817" w:rsidRPr="00C61BB1">
        <w:rPr>
          <w:lang w:val="en-US"/>
        </w:rPr>
        <w:t>SEGRAD D</w:t>
      </w:r>
      <w:r w:rsidR="001E6241">
        <w:rPr>
          <w:lang w:val="en-US"/>
        </w:rPr>
        <w:t>.D., OIB: 98837779824, 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1E6241" w:rsidP="00D73817" w:rsidR="001E6241">
      <w:pPr>
        <w:spacing w:after="0"/>
        <w:jc w:val="both"/>
        <w:rPr>
          <w:lang w:val="en-US"/>
        </w:rPr>
      </w:pPr>
    </w:p>
    <w:p w:rsidRDefault="00E977E9" w:rsidP="00564EDE" w:rsidR="00735D43">
      <w:pPr>
        <w:spacing w:after="0"/>
        <w:jc w:val="both"/>
        <w:rPr>
          <w:lang w:val="en-US"/>
        </w:rPr>
      </w:pPr>
      <w:r>
        <w:rPr>
          <w:lang w:val="en-US"/>
        </w:rPr>
        <w:t>v</w:t>
      </w:r>
      <w:r w:rsidR="00D73817">
        <w:rPr>
          <w:lang w:val="en-US"/>
        </w:rPr>
        <w:t xml:space="preserve">) </w:t>
      </w:r>
      <w:r w:rsidR="00D73817">
        <w:t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6A697B" w:rsidRPr="006A697B">
        <w:rPr>
          <w:lang w:val="en-US"/>
        </w:rPr>
        <w:t> 60. Suvlasnički dio: 26/5538 ETAŽNO VLASNIŠTVO (E-60)</w:t>
      </w:r>
      <w:r w:rsidR="006A697B">
        <w:rPr>
          <w:lang w:val="en-US"/>
        </w:rPr>
        <w:t xml:space="preserve"> </w:t>
      </w:r>
      <w:r w:rsidR="006A697B" w:rsidRPr="006A697B">
        <w:rPr>
          <w:lang w:val="en-US"/>
        </w:rPr>
        <w:t>1. G-2/8 koji se nalazi na garaža (pomoćna prizemna građevina-10 garažnih jedinica) izgrađ. na čest. 376/6, u</w:t>
      </w:r>
      <w:r w:rsidR="006A697B">
        <w:rPr>
          <w:lang w:val="en-US"/>
        </w:rPr>
        <w:t xml:space="preserve"> </w:t>
      </w:r>
      <w:r w:rsidR="006A697B" w:rsidRPr="006A697B">
        <w:rPr>
          <w:lang w:val="en-US"/>
        </w:rPr>
        <w:t>ul. Marije Jurić Zagorke izgrađ. na čest. 376/6 neto korisne površine P=17,83 m2</w:t>
      </w:r>
      <w:r w:rsidR="00D73817">
        <w:rPr>
          <w:lang w:val="en-US"/>
        </w:rPr>
        <w:t xml:space="preserve">, </w:t>
      </w:r>
      <w:r w:rsidR="00D73817">
        <w:t>a u kojoj cijeloj nekretnini dužnik dolazi upisan kao</w:t>
      </w:r>
      <w:r w:rsidR="00D73817">
        <w:rPr>
          <w:lang w:val="en-US"/>
        </w:rPr>
        <w:t xml:space="preserve"> </w:t>
      </w:r>
      <w:r w:rsidR="00D73817" w:rsidRPr="00C61BB1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1E6241" w:rsidP="00564EDE" w:rsidR="001E6241">
      <w:pPr>
        <w:spacing w:after="0"/>
        <w:jc w:val="both"/>
      </w:pPr>
    </w:p>
    <w:p w:rsidRDefault="00E977E9" w:rsidP="00564EDE" w:rsidR="00564EDE">
      <w:pPr>
        <w:spacing w:after="0"/>
        <w:jc w:val="both"/>
        <w:rPr>
          <w:lang w:val="en-US"/>
        </w:rPr>
      </w:pPr>
      <w:r>
        <w:rPr>
          <w:lang w:val="en-US"/>
        </w:rPr>
        <w:t>z</w:t>
      </w:r>
      <w:r w:rsidR="006A697B">
        <w:rPr>
          <w:lang w:val="en-US"/>
        </w:rPr>
        <w:t xml:space="preserve">) </w:t>
      </w:r>
      <w:r w:rsidR="006A697B">
        <w:t>kod Općinskog suda u Bjelovaru, Zemljišnoknjižni odjel Bjelovar, katastarska općina Bjelovar, 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  <w:r w:rsidR="006A697B" w:rsidRPr="006A697B">
        <w:rPr>
          <w:lang w:val="en-US"/>
        </w:rPr>
        <w:t> 62. Suvlasnički dio: 26/5538 ETAŽNO VLASNIŠTVO (E-62)</w:t>
      </w:r>
      <w:r w:rsidR="006A697B">
        <w:rPr>
          <w:lang w:val="en-US"/>
        </w:rPr>
        <w:t xml:space="preserve"> </w:t>
      </w:r>
      <w:r w:rsidR="006A697B" w:rsidRPr="006A697B">
        <w:rPr>
          <w:lang w:val="en-US"/>
        </w:rPr>
        <w:t>1. G-2/10 koji se nalazi na garaža (pomoćna prizemna građevina-10 garažnih jedinica) izgrađ. na čest. 376/6,</w:t>
      </w:r>
      <w:r w:rsidR="006A697B">
        <w:rPr>
          <w:lang w:val="en-US"/>
        </w:rPr>
        <w:t xml:space="preserve"> </w:t>
      </w:r>
      <w:r w:rsidR="006A697B" w:rsidRPr="006A697B">
        <w:rPr>
          <w:lang w:val="en-US"/>
        </w:rPr>
        <w:t>u ul. Marije Jurić Zagorke izgrađ. na čest. 376/6 neto korisne površine P=17,83 m2</w:t>
      </w:r>
      <w:r w:rsidR="006A697B">
        <w:rPr>
          <w:lang w:val="en-US"/>
        </w:rPr>
        <w:t xml:space="preserve">, </w:t>
      </w:r>
      <w:r w:rsidR="006A697B">
        <w:t>a u kojoj cijeloj nekretnini dužnik dolazi upisan kao</w:t>
      </w:r>
      <w:r w:rsidR="006A697B">
        <w:rPr>
          <w:lang w:val="en-US"/>
        </w:rPr>
        <w:t xml:space="preserve"> </w:t>
      </w:r>
      <w:r w:rsidR="006A697B" w:rsidRPr="00C61BB1">
        <w:rPr>
          <w:lang w:val="en-US"/>
        </w:rPr>
        <w:t xml:space="preserve">SEGRAD D.D., OIB: 98837779824, </w:t>
      </w:r>
      <w:r w:rsidR="001E6241">
        <w:rPr>
          <w:lang w:val="en-US"/>
        </w:rPr>
        <w:t>Đurđevac</w:t>
      </w:r>
      <w:r w:rsidR="001E6241" w:rsidRPr="00C61BB1">
        <w:rPr>
          <w:lang w:val="en-US"/>
        </w:rPr>
        <w:t xml:space="preserve">, Radnička </w:t>
      </w:r>
      <w:r w:rsidR="001E6241">
        <w:rPr>
          <w:lang w:val="en-US"/>
        </w:rPr>
        <w:t>c</w:t>
      </w:r>
      <w:r w:rsidR="001E6241" w:rsidRPr="00C61BB1">
        <w:rPr>
          <w:lang w:val="en-US"/>
        </w:rPr>
        <w:t>esta 63</w:t>
      </w:r>
    </w:p>
    <w:p w:rsidRDefault="001E6241" w:rsidP="00564EDE" w:rsidR="001E6241">
      <w:pPr>
        <w:spacing w:after="0"/>
        <w:jc w:val="both"/>
      </w:pPr>
    </w:p>
    <w:p w:rsidRDefault="00564EDE" w:rsidP="00564EDE" w:rsidR="00564EDE">
      <w:pPr>
        <w:spacing w:after="0"/>
        <w:jc w:val="both"/>
      </w:pPr>
      <w:r>
        <w:t>2.</w:t>
      </w:r>
      <w:r>
        <w:tab/>
        <w:t>Ovo rješenje dostaviti</w:t>
      </w:r>
      <w:r w:rsidR="008532F1">
        <w:t xml:space="preserve"> će se Općinskom sudu</w:t>
      </w:r>
      <w:r>
        <w:t xml:space="preserve"> u </w:t>
      </w:r>
      <w:r w:rsidR="006A697B">
        <w:t>Bjelovaru</w:t>
      </w:r>
      <w:r w:rsidR="008532F1">
        <w:t xml:space="preserve">, Zemljišnoknjižnom odjelu u </w:t>
      </w:r>
      <w:r w:rsidR="006A697B">
        <w:t>Bjelovaru</w:t>
      </w:r>
      <w:r>
        <w:t xml:space="preserve"> radi upisa zabilježbe rješenja o prodaji nekretnina u stečajnom postupku. </w:t>
      </w:r>
    </w:p>
    <w:p w:rsidRDefault="00564EDE" w:rsidP="00564EDE" w:rsidR="00564EDE">
      <w:pPr>
        <w:spacing w:after="0"/>
        <w:jc w:val="both"/>
      </w:pPr>
    </w:p>
    <w:p w:rsidRDefault="00564EDE" w:rsidP="00564EDE" w:rsidR="00564EDE">
      <w:pPr>
        <w:spacing w:after="0"/>
        <w:jc w:val="both"/>
      </w:pPr>
      <w:r>
        <w:t>3.</w:t>
      </w:r>
      <w:r>
        <w:tab/>
        <w:t>Nala</w:t>
      </w:r>
      <w:r w:rsidR="0065113E">
        <w:t>že se Općinskom sudu</w:t>
      </w:r>
      <w:r>
        <w:t xml:space="preserve"> u </w:t>
      </w:r>
      <w:r w:rsidR="006A697B">
        <w:t>Bjelovaru</w:t>
      </w:r>
      <w:r w:rsidR="0065113E">
        <w:t xml:space="preserve">, Zemljišnoknjižnom odjelu u </w:t>
      </w:r>
      <w:r w:rsidR="006A697B">
        <w:t>Bjelovaru</w:t>
      </w:r>
      <w:r w:rsidR="0065113E">
        <w:t>,</w:t>
      </w:r>
      <w:r>
        <w:t xml:space="preserve"> da upiše zabilježbu rješenja o prodaji</w:t>
      </w:r>
      <w:r w:rsidR="0065113E">
        <w:t xml:space="preserve"> u stečajnom postupku</w:t>
      </w:r>
      <w:r w:rsidR="00C1383A">
        <w:t xml:space="preserve"> nekretnina navedenih pod točkama</w:t>
      </w:r>
      <w:r>
        <w:t xml:space="preserve"> 1.a</w:t>
      </w:r>
      <w:r w:rsidR="00C1383A">
        <w:t>, 1.b., 1.c.</w:t>
      </w:r>
      <w:r w:rsidR="009451A3">
        <w:t>, 1.d., 1.e., 1.f., 1.g., 1.h.,</w:t>
      </w:r>
      <w:r w:rsidR="00C1383A">
        <w:t xml:space="preserve"> 1.i.</w:t>
      </w:r>
      <w:r w:rsidR="009451A3">
        <w:t>, 1.j., 1.k., 1.l., 1.m., 1.n, 1.o., 1.p.,</w:t>
      </w:r>
      <w:r w:rsidR="00561716">
        <w:t xml:space="preserve"> 1.r.,</w:t>
      </w:r>
      <w:r w:rsidR="009451A3">
        <w:t xml:space="preserve"> 1.s., 1.t., 1.u., </w:t>
      </w:r>
      <w:r w:rsidR="00D21DF3">
        <w:t xml:space="preserve">1.v. </w:t>
      </w:r>
      <w:r w:rsidR="00561716">
        <w:t xml:space="preserve">i </w:t>
      </w:r>
      <w:r w:rsidR="00D21DF3">
        <w:t>1.z.</w:t>
      </w:r>
      <w:r>
        <w:t xml:space="preserve"> izreke </w:t>
      </w:r>
      <w:r w:rsidR="0065113E">
        <w:t xml:space="preserve">ovog </w:t>
      </w:r>
      <w:r w:rsidR="00996E78">
        <w:t>rješenja.</w:t>
      </w:r>
    </w:p>
    <w:p w:rsidRDefault="00564EDE" w:rsidP="00564EDE" w:rsidR="00564EDE">
      <w:pPr>
        <w:spacing w:after="0"/>
        <w:jc w:val="both"/>
      </w:pPr>
    </w:p>
    <w:p w:rsidRDefault="009E35C6" w:rsidP="00564EDE" w:rsidR="00564EDE">
      <w:pPr>
        <w:spacing w:after="0"/>
        <w:jc w:val="both"/>
      </w:pPr>
      <w:r>
        <w:t>4</w:t>
      </w:r>
      <w:r w:rsidR="00564EDE">
        <w:t>.</w:t>
      </w:r>
      <w:r w:rsidR="00564EDE">
        <w:tab/>
        <w:t>Sud će zaključkom o prodaji utvrditi vrijednost nekretnine, način prodaje i uvjete prodaje.</w:t>
      </w:r>
    </w:p>
    <w:p w:rsidRDefault="00564EDE" w:rsidP="00564EDE" w:rsidR="00564EDE">
      <w:pPr>
        <w:spacing w:after="0"/>
        <w:jc w:val="both"/>
      </w:pPr>
    </w:p>
    <w:p w:rsidRDefault="00564EDE" w:rsidP="00564EDE" w:rsidR="00564EDE">
      <w:pPr>
        <w:spacing w:after="0"/>
        <w:jc w:val="center"/>
      </w:pPr>
      <w:r>
        <w:t>Obrazloženje</w:t>
      </w:r>
    </w:p>
    <w:p w:rsidRDefault="00564EDE" w:rsidP="00564EDE" w:rsidR="00564EDE">
      <w:pPr>
        <w:spacing w:after="0"/>
        <w:jc w:val="center"/>
      </w:pPr>
    </w:p>
    <w:p w:rsidRDefault="00564EDE" w:rsidP="00925935" w:rsidR="00925935" w:rsidRPr="00925935">
      <w:pPr>
        <w:spacing w:after="0"/>
        <w:jc w:val="both"/>
        <w:rPr>
          <w:lang w:val="en-US"/>
        </w:rPr>
      </w:pPr>
      <w:r>
        <w:tab/>
        <w:t>Stečajni je</w:t>
      </w:r>
      <w:r w:rsidR="00033DDE">
        <w:t xml:space="preserve"> upravitelj podneskom od dana 09</w:t>
      </w:r>
      <w:r>
        <w:t xml:space="preserve">. </w:t>
      </w:r>
      <w:r w:rsidR="00033DDE">
        <w:t>veljače</w:t>
      </w:r>
      <w:r>
        <w:t xml:space="preserve"> 2017. predložio prodaju nekretnina u stečajnom postupku. Uvidom u zemljišno </w:t>
      </w:r>
      <w:r w:rsidR="00AB3F31">
        <w:t>knjižne izvatke</w:t>
      </w:r>
      <w:r w:rsidR="00EE7976">
        <w:t xml:space="preserve"> za nekretninu pod </w:t>
      </w:r>
      <w:r w:rsidR="00EE7976">
        <w:lastRenderedPageBreak/>
        <w:t>točkom</w:t>
      </w:r>
      <w:r>
        <w:t xml:space="preserve"> </w:t>
      </w:r>
      <w:r w:rsidR="00C1383A" w:rsidRPr="00C1383A">
        <w:t>1.a</w:t>
      </w:r>
      <w:r w:rsidR="00EE7976">
        <w:t xml:space="preserve">. izreke rješenja utvrđeno je da su </w:t>
      </w:r>
      <w:r w:rsidR="00EE7976" w:rsidRPr="00EE7976">
        <w:t>Erste &amp; Steiermarkische bank d.d.,</w:t>
      </w:r>
      <w:r w:rsidR="00EE7976">
        <w:t xml:space="preserve"> </w:t>
      </w:r>
      <w:r w:rsidR="00EE7976" w:rsidRPr="00EE7976">
        <w:t xml:space="preserve"> Hrvatska b</w:t>
      </w:r>
      <w:r w:rsidR="00387798">
        <w:t>anka za obnovu i razvitak d.d., Beming d.o.o.</w:t>
      </w:r>
      <w:r w:rsidR="00EE7976">
        <w:t xml:space="preserve"> </w:t>
      </w:r>
      <w:r w:rsidR="00387798">
        <w:t xml:space="preserve">i Grad Bjelovar </w:t>
      </w:r>
      <w:r w:rsidR="00EE7976">
        <w:t xml:space="preserve">razlučni vjerovnici na navedenoj nekretnini; za nekretnine pod točkama </w:t>
      </w:r>
      <w:r w:rsidR="00E67299">
        <w:t>1.b., 1.c., 1.d., 1.e., 1.f., 1.g., 1.h., 1.i.</w:t>
      </w:r>
      <w:r w:rsidR="00561716">
        <w:t xml:space="preserve">, 1.j., 1.k., </w:t>
      </w:r>
      <w:r w:rsidR="00424E06">
        <w:t>1.l.</w:t>
      </w:r>
      <w:r w:rsidR="00561716">
        <w:t>, 1.o., 1.p., 1.r., 1.s., 1.t., 1.u., 1.v. i 1.z.</w:t>
      </w:r>
      <w:r w:rsidR="00424E06">
        <w:t xml:space="preserve"> </w:t>
      </w:r>
      <w:r w:rsidR="00424E06" w:rsidRPr="00EE7976">
        <w:t>Erste &amp; Steiermarkische bank d.d., Hrvatska b</w:t>
      </w:r>
      <w:r w:rsidR="00387798">
        <w:t xml:space="preserve">anka za obnovu i razvitak d.d. i Beming d.o.o. </w:t>
      </w:r>
      <w:r w:rsidR="00424E06">
        <w:t>razlučni vjerovnici na navedenim nekretninama;</w:t>
      </w:r>
      <w:r w:rsidR="00F611AA">
        <w:t xml:space="preserve"> te</w:t>
      </w:r>
      <w:r w:rsidR="00424E06">
        <w:t xml:space="preserve"> za nekretnine pod točkama</w:t>
      </w:r>
      <w:r w:rsidR="00F611AA">
        <w:t xml:space="preserve"> 1.m. i 1.n. </w:t>
      </w:r>
      <w:r w:rsidR="00F611AA" w:rsidRPr="00EE7976">
        <w:t xml:space="preserve">Erste &amp; Steiermarkische bank d.d., </w:t>
      </w:r>
      <w:r w:rsidR="00F611AA">
        <w:t xml:space="preserve">, </w:t>
      </w:r>
      <w:r w:rsidR="00F611AA" w:rsidRPr="00EE7976">
        <w:t>Hrvatska banka za obnovu i razvi</w:t>
      </w:r>
      <w:r w:rsidR="00387798">
        <w:t>tak d.d. Beming d.o.o.</w:t>
      </w:r>
      <w:r w:rsidR="00F611AA">
        <w:t xml:space="preserve"> i </w:t>
      </w:r>
      <w:r w:rsidR="00925935">
        <w:t>Renova d.o.o., razlučni vjerovnici na navedenim nekretninama.</w:t>
      </w:r>
    </w:p>
    <w:p w:rsidRDefault="00564EDE" w:rsidP="00564EDE" w:rsidR="00564EDE">
      <w:pPr>
        <w:spacing w:after="0"/>
        <w:jc w:val="both"/>
      </w:pPr>
    </w:p>
    <w:p w:rsidRDefault="007A3812" w:rsidP="00564EDE" w:rsidR="00564EDE">
      <w:pPr>
        <w:spacing w:after="0"/>
        <w:jc w:val="both"/>
      </w:pPr>
      <w:r>
        <w:t xml:space="preserve"> </w:t>
      </w:r>
      <w:r>
        <w:tab/>
        <w:t>Slijedom iznijetog temeljem</w:t>
      </w:r>
      <w:r w:rsidR="00564EDE">
        <w:t xml:space="preserve"> odredbe čl. 247. st. 1. 2. i 3. Stečajnog zakona (Narodne novine br. 71/15., dalje : SZ-a), odlučeno je kao u izreci ovog rješenja. </w:t>
      </w:r>
    </w:p>
    <w:p w:rsidRDefault="00564EDE" w:rsidP="00564EDE" w:rsidR="00564EDE">
      <w:pPr>
        <w:spacing w:after="0"/>
        <w:jc w:val="both"/>
      </w:pPr>
      <w:r>
        <w:t xml:space="preserve"> </w:t>
      </w:r>
    </w:p>
    <w:p w:rsidRDefault="00564EDE" w:rsidP="00564EDE" w:rsidR="00564EDE">
      <w:pPr>
        <w:spacing w:after="0"/>
        <w:jc w:val="both"/>
      </w:pPr>
      <w:r>
        <w:t xml:space="preserve"> </w:t>
      </w:r>
    </w:p>
    <w:p w:rsidRDefault="00033DDE" w:rsidP="00564EDE" w:rsidR="00564EDE">
      <w:pPr>
        <w:spacing w:after="0"/>
        <w:jc w:val="center"/>
      </w:pPr>
      <w:r>
        <w:t>U Varaždinu,  20</w:t>
      </w:r>
      <w:r w:rsidR="00564EDE">
        <w:t xml:space="preserve">. </w:t>
      </w:r>
      <w:r w:rsidR="00064E3C">
        <w:t xml:space="preserve">srpnja </w:t>
      </w:r>
      <w:r w:rsidR="00564EDE">
        <w:t>2017.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SUDAC :</w:t>
      </w:r>
    </w:p>
    <w:p w:rsidRDefault="00564EDE" w:rsidP="00564EDE" w:rsidR="00564EDE">
      <w:pPr>
        <w:spacing w:after="0"/>
      </w:pPr>
      <w:r>
        <w:t xml:space="preserve"> </w:t>
      </w:r>
    </w:p>
    <w:p w:rsidRDefault="001E6241" w:rsidP="001E6241" w:rsidR="001E624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033DDE" w:rsidRPr="0000105B">
        <w:rPr>
          <w:rFonts w:cs="Times New Roman"/>
        </w:rPr>
        <w:t>Iris Hatvalić Nemec</w:t>
      </w:r>
      <w:r w:rsidR="00450506">
        <w:rPr>
          <w:rFonts w:cs="Times New Roman"/>
        </w:rPr>
        <w:t>, v.r.</w:t>
      </w:r>
    </w:p>
    <w:p w:rsidRDefault="00450506" w:rsidP="001E6241" w:rsidR="00450506">
      <w:pPr>
        <w:spacing w:after="0"/>
        <w:jc w:val="both"/>
        <w:rPr>
          <w:rFonts w:cs="Times New Roman"/>
        </w:rPr>
      </w:pPr>
    </w:p>
    <w:p w:rsidRDefault="00450506" w:rsidP="00450506" w:rsidR="00450506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1E6241" w:rsidP="001E6241" w:rsidR="001E6241" w:rsidRPr="0000105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rPr>
          <w:u w:val="single"/>
        </w:rPr>
      </w:pPr>
      <w:r>
        <w:t xml:space="preserve"> </w:t>
      </w:r>
    </w:p>
    <w:p w:rsidRDefault="00564EDE" w:rsidP="00564EDE" w:rsidR="00564EDE">
      <w:pPr>
        <w:spacing w:after="0"/>
        <w:rPr>
          <w:u w:val="single"/>
        </w:rPr>
      </w:pPr>
      <w:r>
        <w:rPr>
          <w:u w:val="single"/>
        </w:rPr>
        <w:t xml:space="preserve">UPUTA  O  PRAVNOM  LIJEKU : </w:t>
      </w:r>
    </w:p>
    <w:p w:rsidRDefault="00564EDE" w:rsidP="00564EDE" w:rsidR="00564EDE">
      <w:pPr>
        <w:spacing w:after="0"/>
        <w:jc w:val="both"/>
      </w:pPr>
      <w:r>
        <w:tab/>
        <w:t>Protiv ovog rješenja žalbu može podnijeti stečajni upravitelj i razlučni vjerovnik. Žalba se podnosi ovome sudu u tri (3) primjerka u roku od osam (8) dana od dana dos</w:t>
      </w:r>
      <w:r w:rsidR="007A3812">
        <w:t>tave pisanog otpravka rješenja, a o žalbi odlučuje Visoki trgovački sud Republike Hrvatske u Zagrebu.</w:t>
      </w:r>
    </w:p>
    <w:p w:rsidRDefault="00564EDE" w:rsidP="00564EDE" w:rsidR="00564EDE">
      <w:pPr>
        <w:spacing w:after="0"/>
        <w:jc w:val="both"/>
      </w:pPr>
    </w:p>
    <w:p w:rsidRDefault="00564EDE" w:rsidP="00564EDE" w:rsidR="00564EDE">
      <w:pPr>
        <w:spacing w:after="0"/>
      </w:pPr>
      <w:r>
        <w:t xml:space="preserve">DNA: </w:t>
      </w:r>
    </w:p>
    <w:p w:rsidRDefault="00564EDE" w:rsidP="00564EDE" w:rsidR="00564EDE">
      <w:pPr>
        <w:spacing w:after="0"/>
      </w:pPr>
    </w:p>
    <w:p w:rsidRDefault="00564EDE" w:rsidP="00564EDE" w:rsidR="00564EDE">
      <w:pPr>
        <w:numPr>
          <w:ilvl w:val="0"/>
          <w:numId w:val="49"/>
        </w:numPr>
        <w:spacing w:after="0"/>
      </w:pPr>
      <w:r>
        <w:t>Stečajni upravitelj Tomislav Đuričin, iz Varaždina, Dravska poljana br. 1,</w:t>
      </w:r>
    </w:p>
    <w:p w:rsidRDefault="00204792" w:rsidP="00E93A48" w:rsidR="00E93A48" w:rsidRPr="00204792">
      <w:pPr>
        <w:numPr>
          <w:ilvl w:val="0"/>
          <w:numId w:val="49"/>
        </w:numPr>
        <w:tabs>
          <w:tab w:pos="720" w:val="left"/>
        </w:tabs>
        <w:spacing w:after="0"/>
        <w:jc w:val="both"/>
        <w:rPr>
          <w:lang w:val="en-US"/>
        </w:rPr>
      </w:pPr>
      <w:r w:rsidRPr="00204792">
        <w:t>ERSTE &amp; STEIERMARKISCHE BANK d.d., Jadranski trg 3a, Rijeka, zastupano po Odvjetničkom društvu Mađarić &amp; Lui , Ilica 191 F, 10000 Zagreb</w:t>
      </w:r>
    </w:p>
    <w:p w:rsidRDefault="00204792" w:rsidP="00E93A48" w:rsidR="00204792" w:rsidRPr="00204792">
      <w:pPr>
        <w:numPr>
          <w:ilvl w:val="0"/>
          <w:numId w:val="49"/>
        </w:numPr>
        <w:tabs>
          <w:tab w:pos="720" w:val="left"/>
        </w:tabs>
        <w:spacing w:after="0"/>
        <w:jc w:val="both"/>
        <w:rPr>
          <w:lang w:val="en-US"/>
        </w:rPr>
      </w:pPr>
      <w:r w:rsidRPr="00EE7976">
        <w:t xml:space="preserve">Hrvatska banka za obnovu i razvitak d.d., </w:t>
      </w:r>
      <w:r>
        <w:t xml:space="preserve">Strossmayerov trg 9, Zagreb, </w:t>
      </w:r>
    </w:p>
    <w:p w:rsidRDefault="00204792" w:rsidP="00E93A48" w:rsidR="00204792" w:rsidRPr="00204792">
      <w:pPr>
        <w:numPr>
          <w:ilvl w:val="0"/>
          <w:numId w:val="49"/>
        </w:numPr>
        <w:tabs>
          <w:tab w:pos="720" w:val="left"/>
        </w:tabs>
        <w:spacing w:after="0"/>
        <w:jc w:val="both"/>
        <w:rPr>
          <w:lang w:val="en-US"/>
        </w:rPr>
      </w:pPr>
      <w:r>
        <w:t xml:space="preserve">Beming d.o.o., Jurja Haulika 20/A, Bjelovar </w:t>
      </w:r>
      <w:r w:rsidRPr="00204792">
        <w:t xml:space="preserve">zastupano po odvjetniku </w:t>
      </w:r>
      <w:r w:rsidR="001E6241">
        <w:t xml:space="preserve">Danijelu Benko, odvjetniku </w:t>
      </w:r>
      <w:r w:rsidRPr="00204792">
        <w:t xml:space="preserve">iz Odvjetničkog </w:t>
      </w:r>
      <w:r w:rsidR="001E6241">
        <w:t>društva Benko i Partneri d.o.o.,</w:t>
      </w:r>
      <w:r w:rsidRPr="00204792">
        <w:t xml:space="preserve"> Trg Petra Svačića 6, Zagreb</w:t>
      </w:r>
    </w:p>
    <w:p w:rsidRDefault="00204792" w:rsidP="00E93A48" w:rsidR="00204792" w:rsidRPr="00204792">
      <w:pPr>
        <w:numPr>
          <w:ilvl w:val="0"/>
          <w:numId w:val="49"/>
        </w:numPr>
        <w:tabs>
          <w:tab w:pos="720" w:val="left"/>
        </w:tabs>
        <w:spacing w:after="0"/>
        <w:jc w:val="both"/>
        <w:rPr>
          <w:lang w:val="en-US"/>
        </w:rPr>
      </w:pPr>
      <w:r>
        <w:t>Grad Bjelovar, Trg Eugena Kvatarnika 2, Bjelovar</w:t>
      </w:r>
    </w:p>
    <w:p w:rsidRDefault="00204792" w:rsidP="00E93A48" w:rsidR="00204792" w:rsidRPr="00E93A48">
      <w:pPr>
        <w:numPr>
          <w:ilvl w:val="0"/>
          <w:numId w:val="49"/>
        </w:numPr>
        <w:tabs>
          <w:tab w:pos="720" w:val="left"/>
        </w:tabs>
        <w:spacing w:after="0"/>
        <w:jc w:val="both"/>
        <w:rPr>
          <w:lang w:val="en-US"/>
        </w:rPr>
      </w:pPr>
      <w:r>
        <w:t xml:space="preserve">Renova d.o.o., </w:t>
      </w:r>
      <w:r w:rsidRPr="00925935">
        <w:rPr>
          <w:lang w:val="en-US"/>
        </w:rPr>
        <w:t>Trg Hrvatskih branitelja 15/1</w:t>
      </w:r>
      <w:r>
        <w:rPr>
          <w:lang w:val="en-US"/>
        </w:rPr>
        <w:t>, Bjelovar</w:t>
      </w:r>
    </w:p>
    <w:p w:rsidRDefault="007970C6" w:rsidP="00E93A48" w:rsidR="00564EDE">
      <w:pPr>
        <w:numPr>
          <w:ilvl w:val="0"/>
          <w:numId w:val="49"/>
        </w:numPr>
        <w:tabs>
          <w:tab w:pos="720" w:val="left"/>
        </w:tabs>
        <w:spacing w:after="0"/>
        <w:jc w:val="both"/>
      </w:pPr>
      <w:r>
        <w:t xml:space="preserve">Općinski sud </w:t>
      </w:r>
      <w:r w:rsidR="00564EDE">
        <w:t xml:space="preserve">u </w:t>
      </w:r>
      <w:r w:rsidR="00204792">
        <w:t>Bjelovaru</w:t>
      </w:r>
      <w:r w:rsidR="00564EDE">
        <w:t>,</w:t>
      </w:r>
      <w:r>
        <w:t xml:space="preserve"> Zemljišnoknjižni odjel </w:t>
      </w:r>
      <w:r w:rsidR="00204792">
        <w:t>Bjelovar</w:t>
      </w:r>
      <w:r>
        <w:t>,</w:t>
      </w:r>
      <w:r w:rsidR="00155FC0">
        <w:t xml:space="preserve"> </w:t>
      </w:r>
      <w:r w:rsidR="00064E3C">
        <w:t>po pravomoćnosti rješenja</w:t>
      </w:r>
    </w:p>
    <w:p w:rsidRDefault="00564EDE" w:rsidP="00564EDE" w:rsidR="00564EDE">
      <w:pPr>
        <w:numPr>
          <w:ilvl w:val="0"/>
          <w:numId w:val="49"/>
        </w:numPr>
        <w:spacing w:after="0"/>
        <w:jc w:val="both"/>
      </w:pPr>
      <w:r>
        <w:t xml:space="preserve">e-Oglasna ploča. </w:t>
      </w:r>
    </w:p>
    <w:p w:rsidRDefault="00CB0EA4" w:rsidP="00564EDE" w:rsidR="00CB0EA4">
      <w:pPr>
        <w:pStyle w:val="Naslovdokumenta"/>
        <w:spacing w:after="0" w:before="0"/>
      </w:pPr>
    </w:p>
    <w:p w:rsidRDefault="0071688E" w:rsidP="00564EDE" w:rsidR="0071688E">
      <w:pPr>
        <w:pStyle w:val="Poetniodjeljak"/>
        <w:spacing w:after="0" w:before="0"/>
      </w:pPr>
    </w:p>
    <w:p w:rsidRDefault="00A21F0D" w:rsidP="00564EDE" w:rsidR="00A21F0D">
      <w:pPr>
        <w:pStyle w:val="NormaleSPIS"/>
        <w:spacing w:after="0"/>
        <w:rPr>
          <w:noProof/>
        </w:rPr>
      </w:pPr>
    </w:p>
    <w:p w:rsidRDefault="00DA0242" w:rsidP="00564EDE" w:rsidR="00DA0242">
      <w:pPr>
        <w:pStyle w:val="ZapisniarPotpis"/>
        <w:spacing w:after="0" w:before="0"/>
      </w:pPr>
    </w:p>
    <w:sectPr w:rsidSect="001E6241" w:rsidR="00DA0242">
      <w:headerReference w:type="default" r:id="rId13"/>
      <w:footerReference w:type="default" r:id="rId14"/>
      <w:pgSz w:code="9" w:h="16839" w:w="11907"/>
      <w:pgMar w:gutter="0" w:footer="1134" w:header="567" w:left="1417" w:bottom="1417" w:right="1417" w:top="895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B6E" w:rsidP="00537B78" w:rsidR="00FE1B6E">
      <w:r>
        <w:separator/>
      </w:r>
    </w:p>
  </w:endnote>
  <w:endnote w:id="0" w:type="continuationSeparator">
    <w:p w:rsidRDefault="00FE1B6E" w:rsidP="00537B78" w:rsidR="00FE1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75666"/>
      <w:docPartObj>
        <w:docPartGallery w:val="Page Numbers (Bottom of Page)"/>
        <w:docPartUnique/>
      </w:docPartObj>
    </w:sdtPr>
    <w:sdtEndPr/>
    <w:sdtContent>
      <w:p w:rsidRDefault="008C21E9" w:rsidR="008C21E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093">
          <w:t>8</w:t>
        </w:r>
        <w:r>
          <w:fldChar w:fldCharType="end"/>
        </w:r>
      </w:p>
    </w:sdtContent>
  </w:sdt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B6E" w:rsidP="00537B78" w:rsidR="00FE1B6E">
      <w:r>
        <w:separator/>
      </w:r>
    </w:p>
  </w:footnote>
  <w:footnote w:id="0" w:type="continuationSeparator">
    <w:p w:rsidRDefault="00FE1B6E" w:rsidP="00537B78" w:rsidR="00FE1B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0109364"/>
      <w:docPartObj>
        <w:docPartGallery w:val="Page Numbers (Top of Page)"/>
        <w:docPartUnique/>
      </w:docPartObj>
    </w:sdtPr>
    <w:sdtEndPr/>
    <w:sdtContent>
      <w:p w:rsidRDefault="001E6241" w:rsidR="001E62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093">
          <w:t>8</w:t>
        </w:r>
        <w:r>
          <w:fldChar w:fldCharType="end"/>
        </w:r>
      </w:p>
    </w:sdtContent>
  </w:sdt>
  <w:p w:rsidRDefault="001E6241" w:rsidP="001E6241" w:rsidR="001E6241">
    <w:pPr>
      <w:pStyle w:val="Zaglavlje"/>
      <w:spacing w:after="0"/>
      <w:jc w:val="both"/>
    </w:pPr>
    <w:r>
      <w:tab/>
      <w:t>Poslovni broj: 4 St-252/16-60</w:t>
    </w:r>
  </w:p>
  <w:p w:rsidRDefault="001E6241" w:rsidP="001E6241" w:rsidR="001E6241">
    <w:pPr>
      <w:pStyle w:val="Zaglavlje"/>
      <w:spacing w:after="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2"/>
  </w:num>
  <w:num w:numId="42">
    <w:abstractNumId w:val="46"/>
  </w:num>
  <w:num w:numId="43">
    <w:abstractNumId w:val="13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241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4F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09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506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St-645/16.</izvorni_sadrzaj>
    <derivirana_varijabla naziv="DomainObject.Predmet.PrimjedbaSuca_1">7 St-645/16.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41535-3A5D-4463-8F2E-3D8B38EA4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4003</properties:Words>
  <properties:Characters>22252</properties:Characters>
  <properties:Lines>381</properties:Lines>
  <properties:Paragraphs>51</properties:Paragraphs>
  <properties:TotalTime>116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2017-07-20T08:00:00Z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2017-07-20T10:35:00Z</cp:lastPrinted>
  <dcterms:modified xmlns:xsi="http://www.w3.org/2001/XMLSchema-instance" xsi:type="dcterms:W3CDTF">2017-07-20T10:38:00Z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