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1dba" w14:paraId="b051dba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8662DA" w:rsidRPr="008662DA">
        <w:tc>
          <w:tcPr>
            <w:tcW w:type="dxa" w:w="3060"/>
          </w:tcPr>
          <w:p w:rsidRDefault="00FC1C16" w:rsidP="00C24C72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061653">
        <w:rPr>
          <w:sz w:val="24"/>
          <w:szCs w:val="24"/>
        </w:rPr>
        <w:t>599</w:t>
      </w:r>
      <w:r w:rsidR="003441A7">
        <w:rPr>
          <w:sz w:val="24"/>
          <w:szCs w:val="24"/>
        </w:rPr>
        <w:t>2</w:t>
      </w:r>
      <w:r w:rsidR="00061653">
        <w:rPr>
          <w:sz w:val="24"/>
          <w:szCs w:val="24"/>
        </w:rPr>
        <w:t>/2016</w:t>
      </w:r>
      <w:r w:rsidR="00631CA0">
        <w:rPr>
          <w:sz w:val="24"/>
          <w:szCs w:val="24"/>
        </w:rPr>
        <w:t>-20</w:t>
      </w:r>
    </w:p>
    <w:p w:rsidRDefault="00E1254B" w:rsidP="00B4321B" w:rsidR="00E1254B" w:rsidRPr="008662DA">
      <w:pPr>
        <w:jc w:val="center"/>
        <w:rPr>
          <w:sz w:val="24"/>
          <w:szCs w:val="24"/>
        </w:rPr>
      </w:pP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3441A7" w:rsidP="003441A7" w:rsidR="003441A7" w:rsidRPr="003441A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3441A7">
        <w:rPr>
          <w:sz w:val="24"/>
          <w:szCs w:val="24"/>
        </w:rPr>
        <w:t xml:space="preserve">Trgovački sud u Zagrebu, po sucu Nikoli Ribariću, u stečajnom predmetu u povodu zahtjeva </w:t>
      </w:r>
      <w:r w:rsidRPr="003441A7">
        <w:rPr>
          <w:sz w:val="24"/>
          <w:szCs w:val="24"/>
          <w:lang w:eastAsia="en-US"/>
        </w:rPr>
        <w:t>Republike Hrvatske, Ministarstva financija, Porezne uprave, OIB: 18683136487, koju zastupa Županijsko državno odvjetništvo u Velikoj Gorici</w:t>
      </w:r>
      <w:r w:rsidRPr="003441A7">
        <w:rPr>
          <w:sz w:val="24"/>
          <w:szCs w:val="24"/>
        </w:rPr>
        <w:t>, za provedbu stečajnog postupka nad dužnikom ONUS TRANSPORTI d.o.o., Dugo Selo (Grad Dugo Selo), Josipa Zorića 26, O</w:t>
      </w:r>
      <w:r>
        <w:rPr>
          <w:sz w:val="24"/>
          <w:szCs w:val="24"/>
        </w:rPr>
        <w:t>IB: 89166596815, dana 10</w:t>
      </w:r>
      <w:r w:rsidRPr="003441A7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Pr="003441A7">
        <w:rPr>
          <w:sz w:val="24"/>
          <w:szCs w:val="24"/>
        </w:rPr>
        <w:t xml:space="preserve"> 2016. godine</w:t>
      </w:r>
    </w:p>
    <w:p w:rsidRDefault="00043D7A" w:rsidR="00043D7A">
      <w:pPr>
        <w:jc w:val="center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3441A7" w:rsidRPr="003441A7">
        <w:rPr>
          <w:sz w:val="24"/>
          <w:szCs w:val="24"/>
        </w:rPr>
        <w:t>ONUS TRANSPORTI d.o.o., Dugo Selo (Grad Dugo Selo), Josipa Zorića 26, O</w:t>
      </w:r>
      <w:r w:rsidR="003441A7">
        <w:rPr>
          <w:sz w:val="24"/>
          <w:szCs w:val="24"/>
        </w:rPr>
        <w:t>IB: 89166596815</w:t>
      </w:r>
      <w:r w:rsidR="002A35E4" w:rsidRPr="00E43FC2">
        <w:rPr>
          <w:sz w:val="24"/>
          <w:szCs w:val="24"/>
        </w:rPr>
        <w:t>.</w:t>
      </w:r>
    </w:p>
    <w:p w:rsidRDefault="00CB0F34" w:rsidP="00E43FC2" w:rsidR="003441A7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447353">
        <w:rPr>
          <w:rFonts w:hAnsi="Times New Roman" w:ascii="Times New Roman"/>
          <w:szCs w:val="24"/>
        </w:rPr>
        <w:t xml:space="preserve">se </w:t>
      </w:r>
      <w:r w:rsidR="003441A7" w:rsidRPr="003441A7">
        <w:rPr>
          <w:rFonts w:hAnsi="Times New Roman" w:ascii="Times New Roman"/>
          <w:szCs w:val="24"/>
        </w:rPr>
        <w:t>MARIJA TOMEŠ, Ivanić-Grad, Ul. Slobode 20, OIB: 55542209293</w:t>
      </w:r>
      <w:r w:rsidR="003441A7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447353">
        <w:rPr>
          <w:rFonts w:hAnsi="Times New Roman" w:ascii="Times New Roman"/>
          <w:szCs w:val="24"/>
        </w:rPr>
        <w:t>10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447353">
        <w:rPr>
          <w:rFonts w:hAnsi="Times New Roman" w:ascii="Times New Roman"/>
          <w:szCs w:val="24"/>
        </w:rPr>
        <w:t>10</w:t>
      </w:r>
      <w:r w:rsidR="00326384" w:rsidRPr="00E43FC2">
        <w:rPr>
          <w:rFonts w:hAnsi="Times New Roman" w:ascii="Times New Roman"/>
          <w:szCs w:val="24"/>
        </w:rPr>
        <w:t>.</w:t>
      </w:r>
      <w:r w:rsidR="00061653">
        <w:rPr>
          <w:rFonts w:hAnsi="Times New Roman" w:ascii="Times New Roman"/>
          <w:szCs w:val="24"/>
        </w:rPr>
        <w:t xml:space="preserve"> studenoga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043D7A">
      <w:pPr>
        <w:jc w:val="both"/>
        <w:rPr>
          <w:color w:val="FF0000"/>
          <w:sz w:val="24"/>
          <w:szCs w:val="24"/>
        </w:rPr>
      </w:pPr>
      <w:r w:rsidRPr="00E43FC2">
        <w:rPr>
          <w:sz w:val="24"/>
          <w:szCs w:val="24"/>
        </w:rPr>
        <w:t>IV.</w:t>
      </w:r>
      <w:r w:rsidR="00CB0F34"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Pozivaju se vjerovnici u roku od </w:t>
      </w:r>
      <w:r w:rsidR="002D18DF" w:rsidRPr="00E43FC2">
        <w:rPr>
          <w:sz w:val="24"/>
          <w:szCs w:val="24"/>
        </w:rPr>
        <w:t>60</w:t>
      </w:r>
      <w:r w:rsidR="006838BA" w:rsidRPr="00E43FC2">
        <w:rPr>
          <w:sz w:val="24"/>
          <w:szCs w:val="24"/>
        </w:rPr>
        <w:t xml:space="preserve"> dana od dana</w:t>
      </w:r>
      <w:r w:rsidR="002D18DF" w:rsidRPr="00E43FC2">
        <w:rPr>
          <w:sz w:val="24"/>
          <w:szCs w:val="24"/>
        </w:rPr>
        <w:t xml:space="preserve"> objave ovog rješenja </w:t>
      </w:r>
      <w:r w:rsidR="0096090C" w:rsidRPr="00E43FC2">
        <w:rPr>
          <w:sz w:val="24"/>
          <w:szCs w:val="24"/>
        </w:rPr>
        <w:t xml:space="preserve">na </w:t>
      </w:r>
      <w:r w:rsidR="00675DA9" w:rsidRPr="00E43FC2">
        <w:rPr>
          <w:sz w:val="24"/>
          <w:szCs w:val="24"/>
        </w:rPr>
        <w:t xml:space="preserve">mrežnoj stranici e-oglasna ploča </w:t>
      </w:r>
      <w:r w:rsidR="0096090C" w:rsidRPr="00E43FC2">
        <w:rPr>
          <w:sz w:val="24"/>
          <w:szCs w:val="24"/>
        </w:rPr>
        <w:t xml:space="preserve">Trgovačkog suda u Zagrebu </w:t>
      </w:r>
      <w:r w:rsidR="006838BA" w:rsidRPr="00E43FC2">
        <w:rPr>
          <w:sz w:val="24"/>
          <w:szCs w:val="24"/>
        </w:rPr>
        <w:t>prijaviti svoje tra</w:t>
      </w:r>
      <w:r w:rsidR="00F1773D" w:rsidRPr="00E43FC2">
        <w:rPr>
          <w:sz w:val="24"/>
          <w:szCs w:val="24"/>
        </w:rPr>
        <w:t xml:space="preserve">žbine stečajnom upravitelju, </w:t>
      </w:r>
      <w:r w:rsidR="00746617" w:rsidRPr="00E43FC2">
        <w:rPr>
          <w:sz w:val="24"/>
          <w:szCs w:val="24"/>
        </w:rPr>
        <w:t>u skladu s pravilima Stečajnog zakona o prijavi tražbina</w:t>
      </w:r>
      <w:r w:rsidR="00F1773D" w:rsidRPr="00E43FC2">
        <w:rPr>
          <w:sz w:val="24"/>
          <w:szCs w:val="24"/>
        </w:rPr>
        <w:t xml:space="preserve">, </w:t>
      </w:r>
      <w:r w:rsidR="002D18DF" w:rsidRPr="00E43FC2">
        <w:rPr>
          <w:sz w:val="24"/>
          <w:szCs w:val="24"/>
        </w:rPr>
        <w:t xml:space="preserve"> na propisanom obrascu</w:t>
      </w:r>
      <w:r w:rsidR="00F1773D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u 2 primjerka</w:t>
      </w:r>
      <w:r w:rsidR="0096090C" w:rsidRPr="00E43FC2">
        <w:rPr>
          <w:sz w:val="24"/>
          <w:szCs w:val="24"/>
        </w:rPr>
        <w:t>,</w:t>
      </w:r>
      <w:r w:rsidR="002D18DF" w:rsidRPr="00E43FC2">
        <w:rPr>
          <w:sz w:val="24"/>
          <w:szCs w:val="24"/>
        </w:rPr>
        <w:t xml:space="preserve"> s ispravama iz kojih tražbina proizlazi, odnosno kojima se dokazuje</w:t>
      </w:r>
      <w:r w:rsidR="00F1773D" w:rsidRPr="00E43FC2">
        <w:rPr>
          <w:sz w:val="24"/>
          <w:szCs w:val="24"/>
        </w:rPr>
        <w:t xml:space="preserve">, te priložiti, </w:t>
      </w:r>
      <w:r w:rsidR="006838BA" w:rsidRPr="00E43FC2">
        <w:rPr>
          <w:sz w:val="24"/>
          <w:szCs w:val="24"/>
        </w:rPr>
        <w:t>potvrdu o uplaćenoj sudskoj pristojbi, na</w:t>
      </w:r>
      <w:r w:rsidR="00715858" w:rsidRPr="00E43FC2">
        <w:rPr>
          <w:sz w:val="24"/>
          <w:szCs w:val="24"/>
        </w:rPr>
        <w:t xml:space="preserve"> adresu</w:t>
      </w:r>
      <w:r w:rsidR="006838BA" w:rsidRPr="00E43FC2">
        <w:rPr>
          <w:sz w:val="24"/>
          <w:szCs w:val="24"/>
        </w:rPr>
        <w:t xml:space="preserve"> </w:t>
      </w:r>
      <w:r w:rsidR="003441A7" w:rsidRPr="003441A7">
        <w:rPr>
          <w:sz w:val="24"/>
          <w:szCs w:val="24"/>
        </w:rPr>
        <w:t>MARIJA TOMEŠ, Ivanić-Grad, Ul. Slobode 20, OIB: 55542209293</w:t>
      </w:r>
      <w:r w:rsidR="00715F8A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47353">
      <w:pPr>
        <w:jc w:val="both"/>
        <w:rPr>
          <w:b/>
          <w:sz w:val="24"/>
          <w:szCs w:val="24"/>
        </w:rPr>
      </w:pPr>
      <w:r w:rsidRPr="00447353">
        <w:rPr>
          <w:sz w:val="24"/>
          <w:szCs w:val="24"/>
        </w:rPr>
        <w:t>VII</w:t>
      </w:r>
      <w:r w:rsidR="00A84621" w:rsidRPr="00447353">
        <w:rPr>
          <w:sz w:val="24"/>
          <w:szCs w:val="24"/>
        </w:rPr>
        <w:t>.</w:t>
      </w:r>
      <w:r w:rsidRPr="00447353">
        <w:rPr>
          <w:sz w:val="24"/>
          <w:szCs w:val="24"/>
        </w:rPr>
        <w:t xml:space="preserve"> </w:t>
      </w:r>
      <w:r w:rsidRPr="00447353">
        <w:rPr>
          <w:sz w:val="24"/>
          <w:szCs w:val="24"/>
        </w:rPr>
        <w:tab/>
      </w:r>
      <w:r w:rsidR="00CB0F34" w:rsidRPr="00447353">
        <w:rPr>
          <w:sz w:val="24"/>
          <w:szCs w:val="24"/>
        </w:rPr>
        <w:t>O</w:t>
      </w:r>
      <w:r w:rsidR="006838BA" w:rsidRPr="00447353">
        <w:rPr>
          <w:sz w:val="24"/>
          <w:szCs w:val="24"/>
        </w:rPr>
        <w:t>dređuje se ročište vjerovnika na kojem će se ispitati prijavljene tražbine (ispitno ročište) za</w:t>
      </w:r>
      <w:r w:rsidR="00A84621" w:rsidRPr="00447353">
        <w:rPr>
          <w:sz w:val="24"/>
          <w:szCs w:val="24"/>
        </w:rPr>
        <w:t xml:space="preserve"> dan</w:t>
      </w:r>
      <w:r w:rsidR="006838BA" w:rsidRPr="00447353">
        <w:rPr>
          <w:sz w:val="24"/>
          <w:szCs w:val="24"/>
        </w:rPr>
        <w:t xml:space="preserve"> </w:t>
      </w:r>
      <w:r w:rsidR="003C2CD3">
        <w:rPr>
          <w:sz w:val="24"/>
          <w:szCs w:val="24"/>
        </w:rPr>
        <w:t>9</w:t>
      </w:r>
      <w:r w:rsidR="00F800D5" w:rsidRPr="00447353">
        <w:rPr>
          <w:sz w:val="24"/>
          <w:szCs w:val="24"/>
        </w:rPr>
        <w:t>.</w:t>
      </w:r>
      <w:r w:rsidR="00447353" w:rsidRPr="00447353">
        <w:rPr>
          <w:sz w:val="24"/>
          <w:szCs w:val="24"/>
        </w:rPr>
        <w:t xml:space="preserve"> ožujka</w:t>
      </w:r>
      <w:r w:rsidR="004E77EF" w:rsidRPr="00447353">
        <w:rPr>
          <w:sz w:val="24"/>
          <w:szCs w:val="24"/>
        </w:rPr>
        <w:t xml:space="preserve"> 201</w:t>
      </w:r>
      <w:r w:rsidR="00DD3331" w:rsidRPr="00447353">
        <w:rPr>
          <w:sz w:val="24"/>
          <w:szCs w:val="24"/>
        </w:rPr>
        <w:t>7</w:t>
      </w:r>
      <w:r w:rsidR="004E77EF" w:rsidRPr="00447353">
        <w:rPr>
          <w:sz w:val="24"/>
          <w:szCs w:val="24"/>
        </w:rPr>
        <w:t xml:space="preserve">. u </w:t>
      </w:r>
      <w:r w:rsidR="00E77FE9" w:rsidRPr="00447353">
        <w:rPr>
          <w:sz w:val="24"/>
          <w:szCs w:val="24"/>
        </w:rPr>
        <w:t>10,00</w:t>
      </w:r>
      <w:r w:rsidR="004E77EF" w:rsidRPr="00447353">
        <w:rPr>
          <w:b/>
          <w:sz w:val="24"/>
          <w:szCs w:val="24"/>
        </w:rPr>
        <w:t xml:space="preserve"> </w:t>
      </w:r>
      <w:r w:rsidR="006838BA" w:rsidRPr="00447353">
        <w:rPr>
          <w:sz w:val="24"/>
          <w:szCs w:val="24"/>
        </w:rPr>
        <w:t>sati koje će se održati u zgradi ovog suda, Za</w:t>
      </w:r>
      <w:r w:rsidR="00A84621" w:rsidRPr="00447353">
        <w:rPr>
          <w:sz w:val="24"/>
          <w:szCs w:val="24"/>
        </w:rPr>
        <w:t xml:space="preserve">greb, Petrinjska 8, soba </w:t>
      </w:r>
      <w:r w:rsidR="00767D35" w:rsidRPr="00447353">
        <w:rPr>
          <w:sz w:val="24"/>
          <w:szCs w:val="24"/>
        </w:rPr>
        <w:t>96</w:t>
      </w:r>
      <w:r w:rsidR="00A84621" w:rsidRPr="00447353">
        <w:rPr>
          <w:sz w:val="24"/>
          <w:szCs w:val="24"/>
        </w:rPr>
        <w:t xml:space="preserve"> (ulična</w:t>
      </w:r>
      <w:r w:rsidR="006838BA" w:rsidRPr="00447353">
        <w:rPr>
          <w:sz w:val="24"/>
          <w:szCs w:val="24"/>
        </w:rPr>
        <w:t xml:space="preserve"> zgrada</w:t>
      </w:r>
      <w:r w:rsidR="00767D35" w:rsidRPr="00447353">
        <w:rPr>
          <w:sz w:val="24"/>
          <w:szCs w:val="24"/>
        </w:rPr>
        <w:t xml:space="preserve"> – mala dvorana</w:t>
      </w:r>
      <w:r w:rsidR="006838BA" w:rsidRPr="00447353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447353">
        <w:rPr>
          <w:sz w:val="24"/>
          <w:szCs w:val="24"/>
        </w:rPr>
        <w:lastRenderedPageBreak/>
        <w:t>VIII</w:t>
      </w:r>
      <w:r w:rsidR="00A84621" w:rsidRPr="00447353">
        <w:rPr>
          <w:sz w:val="24"/>
          <w:szCs w:val="24"/>
        </w:rPr>
        <w:t>.</w:t>
      </w:r>
      <w:r w:rsidR="00CB0F34" w:rsidRPr="00447353">
        <w:rPr>
          <w:sz w:val="24"/>
          <w:szCs w:val="24"/>
        </w:rPr>
        <w:tab/>
      </w:r>
      <w:r w:rsidR="002D18DF" w:rsidRPr="00447353">
        <w:rPr>
          <w:sz w:val="24"/>
          <w:szCs w:val="24"/>
        </w:rPr>
        <w:t>Ročište</w:t>
      </w:r>
      <w:r w:rsidR="006838BA" w:rsidRPr="00447353">
        <w:rPr>
          <w:sz w:val="24"/>
          <w:szCs w:val="24"/>
        </w:rPr>
        <w:t xml:space="preserve"> vjerovnika na kojem će se na temelju izvješća stečajnog upravitel</w:t>
      </w:r>
      <w:r w:rsidR="00EA2331" w:rsidRPr="00447353">
        <w:rPr>
          <w:sz w:val="24"/>
          <w:szCs w:val="24"/>
        </w:rPr>
        <w:t xml:space="preserve">ja </w:t>
      </w:r>
      <w:r w:rsidR="00EA2331" w:rsidRPr="008662DA">
        <w:rPr>
          <w:sz w:val="24"/>
          <w:szCs w:val="24"/>
        </w:rPr>
        <w:t>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3C2CD3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267.053,20 kuna na dan 1.9.2015.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>Sud je rješenjem od 3. veljače 2016. godine pokrenuo skraćeni stečajni postupak nad dužnikom ONUS TRANSPORTI d.o.o., Dugo Selo (Grad Dugo Selo), Josipa Zorića 26, OIB: 89166596815.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>Zaključkom od 18. ožujka 2016. godine pozvan je zakonski zastupnik dostaviti javnobilježnički ovjerovljeni popis imovine i obaveza, te su pozvani vjerovnici dužnika da u roku od 45 dana od dana objave oglasa na mrežnoj stranici E oglasna ploča predlože otvaranje stečajnog postupka nad dužnikom.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>Podneskom od 8. travnja 2016. godine Republika Hrvatska, Ministarstvo financija, zastupana po ŽDO Velika Gorica predložila je otvaranje stečajnog postupka nad dužnikom kao i postojanje imovine vidu vozila u vlasništvu dužnika nad kojima postoji razlučno pravo u korist vjerovnika RH, Ministarstvo financija. Vjerovnik navodi kako ima potraživanje prema dužniku u iznosu od 19.333,17 kuna na ime poreza, te u prilogu dostavlja ovršne isprave – porezna rješenja na kojima se tražbina temelji.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ab/>
        <w:t xml:space="preserve">Prema odredbi čl. 431. st. 1. SZ-a ako osobe ovlaštene za zastupanje dužnika po zakonu u roku od 15 dana ne podnesu popis imovine i obveza dužnika ili ako iz </w:t>
      </w:r>
      <w:r w:rsidRPr="003C2CD3">
        <w:rPr>
          <w:sz w:val="24"/>
          <w:szCs w:val="24"/>
        </w:rPr>
        <w:lastRenderedPageBreak/>
        <w:t>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  <w:r w:rsidRPr="003C2CD3">
        <w:rPr>
          <w:sz w:val="24"/>
          <w:szCs w:val="24"/>
        </w:rPr>
        <w:tab/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dužnikom, sud je Rješenjem od 13. travnja 2016. godine obustavio skraćeni stečajni postupak nad dužnikom.</w:t>
      </w: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</w:p>
    <w:p w:rsidRDefault="003C2CD3" w:rsidP="003C2CD3" w:rsidR="003C2CD3" w:rsidRPr="003C2CD3">
      <w:pPr>
        <w:ind w:firstLine="708"/>
        <w:jc w:val="both"/>
        <w:rPr>
          <w:sz w:val="24"/>
          <w:szCs w:val="24"/>
        </w:rPr>
      </w:pPr>
      <w:r w:rsidRPr="003C2CD3">
        <w:rPr>
          <w:sz w:val="24"/>
          <w:szCs w:val="24"/>
        </w:rPr>
        <w:t xml:space="preserve">Rješenje od 13. travnja 2016. godine postalo je pravomoćno dana 20. svibnja 2016.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>Imajući u vidu činjenicu da je Financija agencija u zahtjevu za provedbu skraćenog stečajnog postupka, koji se vodio pod poslovnim brojem St-</w:t>
      </w:r>
      <w:r w:rsidR="003C2CD3">
        <w:rPr>
          <w:sz w:val="24"/>
        </w:rPr>
        <w:t>9043</w:t>
      </w:r>
      <w:r w:rsidR="00FB13DE">
        <w:rPr>
          <w:sz w:val="24"/>
        </w:rPr>
        <w:t>/2015</w:t>
      </w:r>
      <w:r w:rsidRPr="00D51EE7">
        <w:rPr>
          <w:sz w:val="24"/>
        </w:rPr>
        <w:t xml:space="preserve">, navela da je dužnik na dan 1. rujna 2015. u Očevidniku redoslijeda osnova za plaćanje imao evidentirane neizvršene osnove za plaćanje u neprekinutom razdoblju od </w:t>
      </w:r>
      <w:r w:rsidR="003C2CD3">
        <w:rPr>
          <w:sz w:val="24"/>
        </w:rPr>
        <w:t>838</w:t>
      </w:r>
      <w:r w:rsidRPr="00D51EE7">
        <w:rPr>
          <w:sz w:val="24"/>
        </w:rPr>
        <w:t xml:space="preserve">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D51EE7" w:rsidP="00D51EE7" w:rsidR="00D51EE7" w:rsidRPr="00D51EE7">
      <w:pPr>
        <w:ind w:firstLine="709"/>
        <w:jc w:val="both"/>
        <w:rPr>
          <w:sz w:val="24"/>
        </w:rPr>
      </w:pPr>
    </w:p>
    <w:p w:rsidRDefault="00D51EE7" w:rsidP="00D51EE7" w:rsidR="00D51EE7" w:rsidRPr="00D51EE7">
      <w:pPr>
        <w:ind w:firstLine="709"/>
        <w:jc w:val="both"/>
        <w:rPr>
          <w:sz w:val="24"/>
        </w:rPr>
      </w:pPr>
      <w:r w:rsidRPr="00D51EE7">
        <w:rPr>
          <w:sz w:val="24"/>
        </w:rPr>
        <w:tab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FB16DC" w:rsidP="00FB16DC" w:rsidR="00FB16DC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FB13DE">
        <w:rPr>
          <w:sz w:val="24"/>
          <w:szCs w:val="24"/>
        </w:rPr>
        <w:t>28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FB13DE">
        <w:rPr>
          <w:sz w:val="24"/>
          <w:szCs w:val="24"/>
        </w:rPr>
        <w:t>stečajnog postupka održano je 9</w:t>
      </w:r>
      <w:r>
        <w:rPr>
          <w:sz w:val="24"/>
          <w:szCs w:val="24"/>
        </w:rPr>
        <w:t>.</w:t>
      </w:r>
      <w:r w:rsidR="00FB13DE">
        <w:rPr>
          <w:sz w:val="24"/>
          <w:szCs w:val="24"/>
        </w:rPr>
        <w:t xml:space="preserve"> studenoga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1638EA">
        <w:rPr>
          <w:sz w:val="24"/>
          <w:szCs w:val="24"/>
        </w:rPr>
        <w:t xml:space="preserve"> Pročitan je podnesak predlagatelja u kojem je isti ostao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8B2227" w:rsidR="008B22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8B2227">
        <w:rPr>
          <w:sz w:val="24"/>
          <w:szCs w:val="24"/>
        </w:rPr>
        <w:t xml:space="preserve">utvrđeno kako </w:t>
      </w:r>
      <w:r w:rsidR="008B2227" w:rsidRPr="008B2227">
        <w:rPr>
          <w:sz w:val="24"/>
          <w:szCs w:val="24"/>
        </w:rPr>
        <w:t>kako spisu prileži podnesak FINA-e od 2.11.2016.g. sa potvrdom o broju blokade od 25.10.2016.g.  iz kojeg je vidljiv broj dana blokade od 1</w:t>
      </w:r>
      <w:r w:rsidR="001638EA">
        <w:rPr>
          <w:sz w:val="24"/>
          <w:szCs w:val="24"/>
        </w:rPr>
        <w:t>257</w:t>
      </w:r>
      <w:r w:rsidR="008B2227" w:rsidRPr="008B2227">
        <w:rPr>
          <w:sz w:val="24"/>
          <w:szCs w:val="24"/>
        </w:rPr>
        <w:t xml:space="preserve"> dana.</w:t>
      </w:r>
      <w:r w:rsidR="008B2227">
        <w:rPr>
          <w:sz w:val="24"/>
          <w:szCs w:val="24"/>
        </w:rPr>
        <w:t xml:space="preserve"> Pročitano je </w:t>
      </w:r>
      <w:r w:rsidR="008B2227" w:rsidRPr="008B2227">
        <w:rPr>
          <w:sz w:val="24"/>
          <w:szCs w:val="24"/>
        </w:rPr>
        <w:t>Izvješće pr</w:t>
      </w:r>
      <w:r w:rsidR="008B2227">
        <w:rPr>
          <w:sz w:val="24"/>
          <w:szCs w:val="24"/>
        </w:rPr>
        <w:t>ivremenog s</w:t>
      </w:r>
      <w:r w:rsidR="008B2227" w:rsidRPr="008B2227">
        <w:rPr>
          <w:sz w:val="24"/>
          <w:szCs w:val="24"/>
        </w:rPr>
        <w:t>teč</w:t>
      </w:r>
      <w:r w:rsidR="008B2227">
        <w:rPr>
          <w:sz w:val="24"/>
          <w:szCs w:val="24"/>
        </w:rPr>
        <w:t>ajnog</w:t>
      </w:r>
      <w:r w:rsidR="008B2227" w:rsidRPr="008B2227">
        <w:rPr>
          <w:sz w:val="24"/>
          <w:szCs w:val="24"/>
        </w:rPr>
        <w:t xml:space="preserve"> uprav</w:t>
      </w:r>
      <w:r w:rsidR="008B2227">
        <w:rPr>
          <w:sz w:val="24"/>
          <w:szCs w:val="24"/>
        </w:rPr>
        <w:t>itelja</w:t>
      </w:r>
      <w:r w:rsidR="008B2227" w:rsidRPr="008B2227">
        <w:rPr>
          <w:sz w:val="24"/>
          <w:szCs w:val="24"/>
        </w:rPr>
        <w:t xml:space="preserve"> od </w:t>
      </w:r>
      <w:r w:rsidR="001638EA">
        <w:rPr>
          <w:sz w:val="24"/>
          <w:szCs w:val="24"/>
        </w:rPr>
        <w:t>4</w:t>
      </w:r>
      <w:r w:rsidR="008B2227" w:rsidRPr="008B2227">
        <w:rPr>
          <w:sz w:val="24"/>
          <w:szCs w:val="24"/>
        </w:rPr>
        <w:t>.11.2016.g. u kojem isti potvrđuje postojanje steč</w:t>
      </w:r>
      <w:r w:rsidR="008B2227">
        <w:rPr>
          <w:sz w:val="24"/>
          <w:szCs w:val="24"/>
        </w:rPr>
        <w:t>ajnog</w:t>
      </w:r>
      <w:r w:rsidR="008B2227" w:rsidRPr="008B2227">
        <w:rPr>
          <w:sz w:val="24"/>
          <w:szCs w:val="24"/>
        </w:rPr>
        <w:t xml:space="preserve"> razloga u vidu </w:t>
      </w:r>
      <w:r w:rsidR="008B2227" w:rsidRPr="008B2227">
        <w:rPr>
          <w:sz w:val="24"/>
          <w:szCs w:val="24"/>
        </w:rPr>
        <w:lastRenderedPageBreak/>
        <w:t>nesposobnosti za plaćanje, kao i postojanje imovine u vidu</w:t>
      </w:r>
      <w:r w:rsidR="001638EA">
        <w:rPr>
          <w:sz w:val="24"/>
          <w:szCs w:val="24"/>
        </w:rPr>
        <w:t xml:space="preserve"> pokretnina, osobnog automobila.</w:t>
      </w:r>
      <w:r w:rsidR="00E92768">
        <w:rPr>
          <w:sz w:val="24"/>
          <w:szCs w:val="24"/>
        </w:rPr>
        <w:t xml:space="preserve"> Privremeni stečajni upravitelj ostao je kod navoda iz Izvješča.</w:t>
      </w:r>
    </w:p>
    <w:p w:rsidRDefault="008B2227" w:rsidP="001B72C2" w:rsidR="008B2227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</w:t>
      </w:r>
      <w:r w:rsidR="00CE26A1">
        <w:rPr>
          <w:sz w:val="24"/>
          <w:szCs w:val="24"/>
        </w:rPr>
        <w:t>od 2.11</w:t>
      </w:r>
      <w:r w:rsidR="000C77B1">
        <w:rPr>
          <w:sz w:val="24"/>
          <w:szCs w:val="24"/>
        </w:rPr>
        <w:t xml:space="preserve">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>i Potvrdu o broju dana blokade od 2</w:t>
      </w:r>
      <w:r w:rsidR="00CE26A1">
        <w:rPr>
          <w:sz w:val="24"/>
          <w:szCs w:val="24"/>
        </w:rPr>
        <w:t>5</w:t>
      </w:r>
      <w:r w:rsidR="000C77B1">
        <w:rPr>
          <w:sz w:val="24"/>
          <w:szCs w:val="24"/>
        </w:rPr>
        <w:t>.</w:t>
      </w:r>
      <w:r w:rsidR="00CE26A1">
        <w:rPr>
          <w:sz w:val="24"/>
          <w:szCs w:val="24"/>
        </w:rPr>
        <w:t>10</w:t>
      </w:r>
      <w:r w:rsidR="000C77B1">
        <w:rPr>
          <w:sz w:val="24"/>
          <w:szCs w:val="24"/>
        </w:rPr>
        <w:t>.2016.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 xml:space="preserve">dulje od 120 dana neprekidno na dan </w:t>
      </w:r>
      <w:r w:rsidR="00CE26A1">
        <w:rPr>
          <w:sz w:val="24"/>
          <w:szCs w:val="24"/>
        </w:rPr>
        <w:t>25</w:t>
      </w:r>
      <w:r w:rsidR="006138C0">
        <w:rPr>
          <w:sz w:val="24"/>
          <w:szCs w:val="24"/>
        </w:rPr>
        <w:t>.</w:t>
      </w:r>
      <w:r w:rsidR="00CE26A1">
        <w:rPr>
          <w:sz w:val="24"/>
          <w:szCs w:val="24"/>
        </w:rPr>
        <w:t>10</w:t>
      </w:r>
      <w:r w:rsidR="006138C0">
        <w:rPr>
          <w:sz w:val="24"/>
          <w:szCs w:val="24"/>
        </w:rPr>
        <w:t>.2015..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D91FE1" w:rsidP="00971C06" w:rsidR="00D91FE1">
      <w:pPr>
        <w:ind w:firstLine="709"/>
        <w:jc w:val="both"/>
        <w:rPr>
          <w:sz w:val="24"/>
          <w:szCs w:val="24"/>
        </w:rPr>
      </w:pPr>
    </w:p>
    <w:p w:rsidRDefault="00D91FE1" w:rsidP="00971C06" w:rsidR="00D91FE1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imenovan je temeljem odredbe članka 85.st.2. SZ-a, obzirom da je isti imenovan automatskim odabirom u rješenju o pokretanju prethodnog postupka od 28. rujna 2016. godine, temeljem članka 118.st.2. SZ-a.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846740">
        <w:rPr>
          <w:sz w:val="24"/>
          <w:szCs w:val="24"/>
        </w:rPr>
        <w:t>10</w:t>
      </w:r>
      <w:r w:rsidR="00971C06" w:rsidRPr="008662DA">
        <w:rPr>
          <w:sz w:val="24"/>
          <w:szCs w:val="24"/>
        </w:rPr>
        <w:t>.</w:t>
      </w:r>
      <w:r w:rsidR="00CE26A1">
        <w:rPr>
          <w:sz w:val="24"/>
          <w:szCs w:val="24"/>
        </w:rPr>
        <w:t xml:space="preserve"> studenoga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631CA0" w:rsidP="00E91121" w:rsidR="00631C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31CA0" w:rsidP="00E91121" w:rsidR="00631C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21C35" w:rsidP="00E91121" w:rsidR="00421C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1C35" w:rsidP="00E91121" w:rsidR="00421C3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1C35" w:rsidP="00E91121" w:rsidR="00421C3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1C35" w:rsidP="00421C35" w:rsidR="00421C35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1C35" w:rsidP="00E91121" w:rsidR="00421C3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CE26A1" w:rsidR="00C5002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C5002D" w:rsidP="009A3E7E" w:rsidR="00C5002D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631CA0" w:rsidP="009A3E7E" w:rsidR="00631CA0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C35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3441A7">
      <w:rPr>
        <w:sz w:val="24"/>
        <w:szCs w:val="24"/>
      </w:rPr>
      <w:t>992</w:t>
    </w:r>
    <w:r w:rsidR="00061653">
      <w:rPr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61653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8EA"/>
    <w:rsid w:val="00166E72"/>
    <w:rsid w:val="001708B2"/>
    <w:rsid w:val="00172A8D"/>
    <w:rsid w:val="001741C7"/>
    <w:rsid w:val="00185AD7"/>
    <w:rsid w:val="00186749"/>
    <w:rsid w:val="001939EA"/>
    <w:rsid w:val="00195086"/>
    <w:rsid w:val="001A45BF"/>
    <w:rsid w:val="001B72C2"/>
    <w:rsid w:val="001D411A"/>
    <w:rsid w:val="001D5467"/>
    <w:rsid w:val="001D6684"/>
    <w:rsid w:val="001E1701"/>
    <w:rsid w:val="001E1892"/>
    <w:rsid w:val="001E44D0"/>
    <w:rsid w:val="001E698A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90B7D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41A7"/>
    <w:rsid w:val="00350C04"/>
    <w:rsid w:val="00377237"/>
    <w:rsid w:val="003853A9"/>
    <w:rsid w:val="00396622"/>
    <w:rsid w:val="003A290E"/>
    <w:rsid w:val="003A4171"/>
    <w:rsid w:val="003A6019"/>
    <w:rsid w:val="003C2CD3"/>
    <w:rsid w:val="003C78A1"/>
    <w:rsid w:val="003D2947"/>
    <w:rsid w:val="003E450E"/>
    <w:rsid w:val="003E4E05"/>
    <w:rsid w:val="003F342C"/>
    <w:rsid w:val="004004CC"/>
    <w:rsid w:val="00401191"/>
    <w:rsid w:val="00414221"/>
    <w:rsid w:val="00421C35"/>
    <w:rsid w:val="004429C4"/>
    <w:rsid w:val="0044735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4F271B"/>
    <w:rsid w:val="0051132F"/>
    <w:rsid w:val="00520B29"/>
    <w:rsid w:val="00522162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E70E2"/>
    <w:rsid w:val="006018F8"/>
    <w:rsid w:val="00603157"/>
    <w:rsid w:val="0060629E"/>
    <w:rsid w:val="006138C0"/>
    <w:rsid w:val="00631CA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1A51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46740"/>
    <w:rsid w:val="00852C1A"/>
    <w:rsid w:val="00860C8A"/>
    <w:rsid w:val="008638EC"/>
    <w:rsid w:val="00863D1F"/>
    <w:rsid w:val="008662DA"/>
    <w:rsid w:val="008676A1"/>
    <w:rsid w:val="00867C12"/>
    <w:rsid w:val="00894C1B"/>
    <w:rsid w:val="008A1DD7"/>
    <w:rsid w:val="008A6E36"/>
    <w:rsid w:val="008B2227"/>
    <w:rsid w:val="008B40F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06B9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1856"/>
    <w:rsid w:val="00CB229D"/>
    <w:rsid w:val="00CB7437"/>
    <w:rsid w:val="00CE26A1"/>
    <w:rsid w:val="00CE6CB5"/>
    <w:rsid w:val="00CE7270"/>
    <w:rsid w:val="00D03C27"/>
    <w:rsid w:val="00D16263"/>
    <w:rsid w:val="00D17002"/>
    <w:rsid w:val="00D174D3"/>
    <w:rsid w:val="00D51EE7"/>
    <w:rsid w:val="00D91A99"/>
    <w:rsid w:val="00D91FE1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92768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058AE"/>
    <w:rsid w:val="00F11803"/>
    <w:rsid w:val="00F1773D"/>
    <w:rsid w:val="00F20384"/>
    <w:rsid w:val="00F40F26"/>
    <w:rsid w:val="00F626D7"/>
    <w:rsid w:val="00F6762D"/>
    <w:rsid w:val="00F77E08"/>
    <w:rsid w:val="00F800D5"/>
    <w:rsid w:val="00FB13DE"/>
    <w:rsid w:val="00FB16DC"/>
    <w:rsid w:val="00FC1C16"/>
    <w:rsid w:val="00FD5F6C"/>
    <w:rsid w:val="00FD6D7D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1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C3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C3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C3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C3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1C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C3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C3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C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C3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5992</izvorni_sadrzaj>
    <derivirana_varijabla naziv="DomainObject.Predmet.Broj_1">5992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St-5992/2016</izvorni_sadrzaj>
    <derivirana_varijabla naziv="DomainObject.Predmet.OznakaBroj_1">St-5992/2016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ONUS TRANSPORTI d.o.o. zastupanog po punomoćniku Vlado Kljak</izvorni_sadrzaj>
    <derivirana_varijabla naziv="DomainObject.Predmet.ProtustrankaFormated_1">  ONUS TRANSPORTI d.o.o. zastupanog po punomoćniku Vlado Kljak</derivirana_varijabla>
  </DomainObject.Predmet.ProtustrankaFormated>
  <DomainObject.Predmet.ProtustrankaFormatedOIB>
    <izvorni_sadrzaj>  ONUS TRANSPORTI d.o.o., OIB 89166596815 zastupanog po punomoćniku Vlado Kljak</izvorni_sadrzaj>
    <derivirana_varijabla naziv="DomainObject.Predmet.ProtustrankaFormatedOIB_1">  ONUS TRANSPORTI d.o.o., OIB 89166596815 zastupanog po punomoćniku Vlado Kljak</derivirana_varijabla>
  </DomainObject.Predmet.ProtustrankaFormatedOIB>
  <DomainObject.Predmet.ProtustrankaFormatedWithAdress>
    <izvorni_sadrzaj> ONUS TRANSPORTI d.o.o., Josipa Zorića 26, 10370 Dugo Selo zastupanog po punomoćniku Vlado Kljak</izvorni_sadrzaj>
    <derivirana_varijabla naziv="DomainObject.Predmet.ProtustrankaFormatedWithAdress_1"> ONUS TRANSPORTI d.o.o., Josipa Zorića 26, 10370 Dugo Selo zastupanog po punomoćniku Vlado Kljak</derivirana_varijabla>
  </DomainObject.Predmet.ProtustrankaFormatedWithAdress>
  <DomainObject.Predmet.ProtustrankaFormatedWithAdressOIB>
    <izvorni_sadrzaj> ONUS TRANSPORTI d.o.o., OIB 89166596815, Josipa Zorića 26, 10370 Dugo Selo zastupanog po punomoćniku Vlado Kljak</izvorni_sadrzaj>
    <derivirana_varijabla naziv="DomainObject.Predmet.ProtustrankaFormatedWithAdressOIB_1"> ONUS TRANSPORTI d.o.o., OIB 89166596815, Josipa Zorića 26, 10370 Dugo Selo zastupanog po punomoćniku Vlado Kljak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 zastupanog po punomoćniku Vlado Kljak</item>
    </izvorni_sadrzaj>
    <derivirana_varijabla naziv="DomainObject.Predmet.ProtuStrankaListFormated_1">
      <item>ONUS TRANSPORTI d.o.o. zastupanog po punomoćniku Vlado Kljak</item>
    </derivirana_varijabla>
  </DomainObject.Predmet.ProtuStrankaListFormated>
  <DomainObject.Predmet.ProtuStrankaListFormatedOIB>
    <izvorni_sadrzaj>
      <item>ONUS TRANSPORTI d.o.o., OIB 89166596815 zastupanog po punomoćniku Vlado Kljak</item>
    </izvorni_sadrzaj>
    <derivirana_varijabla naziv="DomainObject.Predmet.ProtuStrankaListFormatedOIB_1">
      <item>ONUS TRANSPORTI d.o.o., OIB 89166596815 zastupanog po punomoćniku Vlado Kljak</item>
    </derivirana_varijabla>
  </DomainObject.Predmet.ProtuStrankaListFormatedOIB>
  <DomainObject.Predmet.ProtuStrankaListFormatedWithAdress>
    <izvorni_sadrzaj>
      <item>ONUS TRANSPORTI d.o.o., Josipa Zorića 26, 10370 Dugo Selo zastupanog po punomoćniku Vlado Kljak</item>
    </izvorni_sadrzaj>
    <derivirana_varijabla naziv="DomainObject.Predmet.ProtuStrankaListFormatedWithAdress_1">
      <item>ONUS TRANSPORTI d.o.o., Josipa Zorića 26, 10370 Dugo Selo zastupanog po punomoćniku Vlado Kljak</item>
    </derivirana_varijabla>
  </DomainObject.Predmet.ProtuStrankaListFormatedWithAdress>
  <DomainObject.Predmet.ProtuStrankaListFormatedWithAdressOIB>
    <izvorni_sadrzaj>
      <item>ONUS TRANSPORTI d.o.o., OIB 89166596815, Josipa Zorića 26, 10370 Dugo Selo zastupanog po punomoćniku Vlado Kljak</item>
    </izvorni_sadrzaj>
    <derivirana_varijabla naziv="DomainObject.Predmet.ProtuStrankaListFormatedWithAdressOIB_1">
      <item>ONUS TRANSPORTI d.o.o., OIB 89166596815, Josipa Zorića 26, 10370 Dugo Selo zastupanog po punomoćniku Vlado Kljak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Formated_1">
      <item>Vlado Kljak punomoćnik sudionika u postupku ONUS TRANSPORTI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FormatedOIB_1">
      <item>Vlado Kljak, OIB 38049629667 punomoćnik sudionika u postupku ONUS TRANSPORTI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Vlado Kljak, Omladinska 26, 10310 Bešlinec punomoćnik sudionika u postupku ONUS TRANSPORTI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Vlado Kljak, OIB 38049629667, Omladinska 26, 10310 Bešlinec punomoćnik sudionika u postupku ONUS TRANSPORTI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OstaliListNazivFormated_1"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izvorni_sadrzaj>
    <derivirana_varijabla naziv="DomainObject.Predmet.OstaliListNazivFormatedOIB_1">
      <item>Vlado Kljak, OIB 38049629667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izvorni_sadrzaj>
    <derivirana_varijabla naziv="DomainObject.Predmet.SudioniciListNaziv_1">
      <item>ONUS TRANSPORTI d.o.o.</item>
      <item>FINA Regionalni centar Zagreb</item>
      <item>Vlado Kljak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ONUS TRANSPORTI d.o.o., OIB 89166596815, Josipa Zorića 26,10370 Dugo Selo</item>
      <item>FINA Regionalni centar Zagreb, OIB 85821130368, Trg svibanjskih žrtava 1995. 1,10000 Zagreb</item>
      <item>Vlado Kljak, OIB 38049629667, Omladinska 26,10310 Bešlinec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izvorni_sadrzaj>
    <derivirana_varijabla naziv="DomainObject.Predmet.SudioniciListNazivOIB_1">
      <item>, OIB 89166596815</item>
      <item>, OIB 85821130368</item>
      <item>, OIB 38049629667</item>
      <item>, OIB 96292040276</item>
      <item>, OIB 85821130368</item>
      <item>, OIB 78427478595</item>
      <item>, OIB 97326283154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673E2-B2BE-4420-B9F2-B89283AC6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1555</properties:Words>
  <properties:Characters>8709</properties:Characters>
  <properties:Lines>204</properties:Lines>
  <properties:Paragraphs>46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2016-11-10T09:51:00Z</dcterms:created>
  <dc:creator>Ante</dc:creator>
  <cp:lastModifiedBy>Jadranka Zelić</cp:lastModifiedBy>
  <cp:lastPrinted>2016-11-10T10:22:00Z</cp:lastPrinted>
  <dcterms:modified xmlns:xsi="http://www.w3.org/2001/XMLSchema-instance" xsi:type="dcterms:W3CDTF">2016-11-10T10:22:00Z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