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015B" w:rsidR="002D60CE" w:rsidP="009E7BA7" w:rsidRDefault="002520D6" w14:paraId="0cbbf64" w14:textId="0cbbf64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Pr="00B9015B" w:rsidR="002D60CE">
        <w:t xml:space="preserve">                                           </w:t>
      </w:r>
      <w:r w:rsidR="006C1B4A">
        <w:t>86</w:t>
      </w:r>
      <w:r w:rsidRPr="00B9015B" w:rsidR="002D60CE">
        <w:t>. St</w:t>
      </w:r>
      <w:r w:rsidR="00F324F6">
        <w:t>-</w:t>
      </w:r>
      <w:r w:rsidR="006C1B4A">
        <w:t>3076</w:t>
      </w:r>
      <w:r w:rsidR="00C953D9">
        <w:t>/1</w:t>
      </w:r>
      <w:r w:rsidR="006C1B4A">
        <w:t>8</w:t>
      </w:r>
    </w:p>
    <w:p w:rsidR="002520D6" w:rsidP="002D60CE" w:rsidRDefault="002520D6">
      <w:pPr>
        <w:jc w:val="both"/>
      </w:pPr>
    </w:p>
    <w:p w:rsidR="00831212" w:rsidP="002D60CE" w:rsidRDefault="00831212">
      <w:pPr>
        <w:jc w:val="both"/>
      </w:pP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="002520D6" w:rsidP="002D60CE" w:rsidRDefault="002520D6">
      <w:pPr>
        <w:jc w:val="both"/>
        <w:rPr>
          <w:b/>
        </w:rPr>
      </w:pPr>
    </w:p>
    <w:p w:rsidRPr="00B9015B" w:rsidR="00831212" w:rsidP="002D60CE" w:rsidRDefault="00831212">
      <w:pPr>
        <w:jc w:val="both"/>
        <w:rPr>
          <w:b/>
        </w:rPr>
      </w:pPr>
    </w:p>
    <w:p w:rsidRPr="009E7BA7" w:rsidR="000B22E7" w:rsidP="00C40A44" w:rsidRDefault="00F324F6">
      <w:pPr>
        <w:ind w:firstLine="708"/>
        <w:jc w:val="both"/>
        <w:rPr>
          <w:color w:val="FF0000"/>
        </w:rPr>
      </w:pPr>
      <w:r w:rsidRPr="00F53100">
        <w:t xml:space="preserve">Trgovački sud u Zagrebu, po sucu </w:t>
      </w:r>
      <w:r w:rsidR="006C1B4A">
        <w:t>mr.sc. Ani Nagy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 w:rsidR="00CF535B">
        <w:rPr>
          <w:lang w:val="pt-BR"/>
        </w:rPr>
        <w:t>FINANCIJSK</w:t>
      </w:r>
      <w:r w:rsidR="00CF535B">
        <w:rPr>
          <w:lang w:val="pt-BR"/>
        </w:rPr>
        <w:t>E</w:t>
      </w:r>
      <w:r w:rsidRPr="00385968" w:rsidR="00CF535B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Pr="00385968" w:rsidR="00CF535B">
        <w:rPr>
          <w:lang w:val="pt-BR"/>
        </w:rPr>
        <w:t xml:space="preserve">, RC Zagreb, </w:t>
      </w:r>
      <w:r w:rsidRPr="00385968" w:rsidR="00CF535B">
        <w:t>Podružnica Zagre</w:t>
      </w:r>
      <w:r w:rsidR="00CF535B">
        <w:t xml:space="preserve">b, Trg svibanjskih žrtava 1995. </w:t>
      </w:r>
      <w:r w:rsidRPr="00385968" w:rsidR="00CF535B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6C1B4A">
        <w:rPr>
          <w:lang w:val="pt-BR"/>
        </w:rPr>
        <w:t>ČUDNA BILJKA j.d.o.o., OIB 29457244388, Zagreb, Trnjanska cesta 103</w:t>
      </w:r>
      <w:r w:rsidRPr="00687991" w:rsidR="002D60CE">
        <w:rPr>
          <w:lang w:val="pt-BR"/>
        </w:rPr>
        <w:t>,</w:t>
      </w:r>
      <w:r w:rsidRPr="00687991" w:rsidR="000B22E7">
        <w:rPr>
          <w:lang w:val="pt-BR"/>
        </w:rPr>
        <w:t xml:space="preserve"> </w:t>
      </w:r>
      <w:r w:rsidR="003707E2">
        <w:rPr>
          <w:lang w:val="pt-BR"/>
        </w:rPr>
        <w:t>29</w:t>
      </w:r>
      <w:r w:rsidR="006C1B4A">
        <w:rPr>
          <w:lang w:val="pt-BR"/>
        </w:rPr>
        <w:t>. kolovoza 2019</w:t>
      </w:r>
      <w:r w:rsidRPr="00687991" w:rsidR="000B22E7">
        <w:t>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C1B4A">
        <w:rPr>
          <w:lang w:val="pt-BR"/>
        </w:rPr>
        <w:t>ČUDNA BILJKA j.d.o.o., OIB 29457244388, Zagreb, Trnjanska cesta 103</w:t>
      </w:r>
      <w:r w:rsidRPr="005543BD" w:rsid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953D9">
        <w:rPr>
          <w:lang w:val="pt-BR"/>
        </w:rPr>
        <w:t>0</w:t>
      </w:r>
      <w:r w:rsidRPr="00134F3A" w:rsid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241B40">
        <w:t>3076</w:t>
      </w:r>
      <w:r w:rsidRPr="00B9015B" w:rsidR="00535D8E">
        <w:t>-</w:t>
      </w:r>
      <w:r w:rsidR="005543BD">
        <w:t>1</w:t>
      </w:r>
      <w:r w:rsidR="00241B40">
        <w:t>8</w:t>
      </w:r>
      <w:r w:rsidRPr="00B9015B" w:rsidR="00A0793E">
        <w:t>.</w:t>
      </w: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="00D677F7" w:rsidP="00065B42" w:rsidRDefault="00D677F7"/>
    <w:p w:rsidR="00831212" w:rsidP="00065B42" w:rsidRDefault="00831212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575489" w:rsidRDefault="00065B42">
      <w:r w:rsidRPr="00B9015B">
        <w:t xml:space="preserve"> </w:t>
      </w:r>
    </w:p>
    <w:p w:rsidR="00831212" w:rsidP="009E7BA7" w:rsidRDefault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241B40">
        <w:rPr>
          <w:lang w:val="pt-BR"/>
        </w:rPr>
        <w:t>ČUDNA BILJKA j.d.o.o., OIB 29457244388, Zagreb, Trnjanska cesta 103</w:t>
      </w:r>
      <w:r w:rsidR="00575489">
        <w:t>.</w:t>
      </w:r>
      <w:r>
        <w:t xml:space="preserve"> </w:t>
      </w:r>
    </w:p>
    <w:p w:rsidR="00831212" w:rsidP="009E7BA7" w:rsidRDefault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CA1A6F" w:rsidR="001C15BA" w:rsidP="001C15BA" w:rsidRDefault="005114A2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112612">
        <w:t xml:space="preserve">dan </w:t>
      </w:r>
      <w:r w:rsidR="00241B40">
        <w:t>30. studenog 2018</w:t>
      </w:r>
      <w:r w:rsidRPr="00112612">
        <w:t xml:space="preserve">. u Očevidniku redoslijeda osnova za plaćanje ima evidentirane neizvršene osnove za plaćanje u neprekinutom razdoblju od 120 dana, u ukupnom iznosu od </w:t>
      </w:r>
      <w:r w:rsidR="00241B40">
        <w:t xml:space="preserve">29.322,44 </w:t>
      </w:r>
      <w:r w:rsidRPr="00112612">
        <w:t>kn, kao</w:t>
      </w:r>
      <w:r w:rsidRPr="00CA1A6F">
        <w:t xml:space="preserve">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</w:p>
    <w:p w:rsidRPr="009E7BA7" w:rsidR="00831212" w:rsidP="001C15BA" w:rsidRDefault="001C15BA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="001C15BA" w:rsidP="00C953D9" w:rsidRDefault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622F71">
        <w:t>10. travnja 2019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Pr="003707E2" w:rsidR="00575489" w:rsidP="00575489" w:rsidRDefault="008E437D">
      <w:pPr>
        <w:ind w:firstLine="708"/>
        <w:jc w:val="both"/>
      </w:pPr>
      <w:r w:rsidRPr="00184012">
        <w:t xml:space="preserve">Na ročištu </w:t>
      </w:r>
      <w:r w:rsidRPr="00184012" w:rsidR="00FF62A0">
        <w:t xml:space="preserve">radi očitovanja o prijedlogu za otvaranje stečajnog postupka održanom </w:t>
      </w:r>
      <w:r w:rsidR="00622F71">
        <w:t>28. lipnja 2019. zastupnik</w:t>
      </w:r>
      <w:r w:rsidR="001C15BA">
        <w:t xml:space="preserve"> po zakonu dužnika nave</w:t>
      </w:r>
      <w:r w:rsidR="00622F71">
        <w:t>o</w:t>
      </w:r>
      <w:r w:rsidR="001C15BA">
        <w:t xml:space="preserve"> je</w:t>
      </w:r>
      <w:r w:rsidR="009E7BA7">
        <w:t xml:space="preserve"> </w:t>
      </w:r>
      <w:r w:rsidRPr="00DF7FAC" w:rsidR="001C15BA">
        <w:t xml:space="preserve">da se ne protivi prijedlogu da se nad društvom </w:t>
      </w:r>
      <w:r w:rsidR="00622F71">
        <w:rPr>
          <w:lang w:val="pt-BR"/>
        </w:rPr>
        <w:t>ČUDNA BILJKA j.d.o.o., OIB 29457244388, Zagreb, Trnjanska cesta 103</w:t>
      </w:r>
      <w:r w:rsidR="001C15BA">
        <w:t>, otvori stečaj,</w:t>
      </w:r>
      <w:r w:rsidR="00C953D9">
        <w:t xml:space="preserve"> pod materijalnom, moralnom i kaznenom odgovornošću izjavi</w:t>
      </w:r>
      <w:r w:rsidR="00185031">
        <w:t>o</w:t>
      </w:r>
      <w:r w:rsidR="00C953D9">
        <w:t xml:space="preserve"> je </w:t>
      </w:r>
      <w:r w:rsidR="005114A2">
        <w:t xml:space="preserve">da </w:t>
      </w:r>
      <w:r w:rsidRPr="003707E2" w:rsidR="009D02E8">
        <w:t>dužnik nema imovine, kako pokretnina tako ni nekretnina, kao niti novčanih tražbina. Navodi kako dužnik osim njega osobno kao direktora dužnika nema drugih zaposlenika. Ističe i kako dužnik od 25.03.2019. više niti ne obavlja svoju djelatnost.</w:t>
      </w:r>
    </w:p>
    <w:p w:rsidRPr="0065182A" w:rsidR="009E7BA7" w:rsidP="009E7BA7" w:rsidRDefault="009E7BA7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="009E7BA7" w:rsidP="009E7BA7" w:rsidRDefault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(list </w:t>
      </w:r>
      <w:r w:rsidR="00C953D9">
        <w:t>4</w:t>
      </w:r>
      <w:r w:rsidRPr="00AC7999">
        <w:t xml:space="preserve"> spisa) utvrdio da dužnik nije vlasnik nekretnina.</w:t>
      </w:r>
    </w:p>
    <w:p w:rsidR="00620803" w:rsidP="00C953D9" w:rsidRDefault="00C953D9">
      <w:pPr>
        <w:ind w:firstLine="708"/>
        <w:jc w:val="both"/>
      </w:pPr>
      <w:r>
        <w:t>S</w:t>
      </w:r>
      <w:r w:rsidR="00C41A2C">
        <w:t>pisu prileži U</w:t>
      </w:r>
      <w:r w:rsidRPr="001500F1" w:rsidR="005114A2">
        <w:t xml:space="preserve">vjerenje stanice za tehnički pregled vozila </w:t>
      </w:r>
      <w:r w:rsidR="00B040E3">
        <w:t>Centar za vozila Hrvatske d.d.</w:t>
      </w:r>
      <w:r w:rsidRPr="001500F1" w:rsidR="005114A2">
        <w:t xml:space="preserve"> od </w:t>
      </w:r>
      <w:r w:rsidR="00B040E3">
        <w:t>14. svibnja 2019</w:t>
      </w:r>
      <w:r w:rsidRPr="00225401" w:rsidR="005114A2">
        <w:t xml:space="preserve">. (list </w:t>
      </w:r>
      <w:r w:rsidR="00B040E3">
        <w:t>18</w:t>
      </w:r>
      <w:r w:rsidRPr="00225401" w:rsidR="005114A2">
        <w:t xml:space="preserve"> spisa)</w:t>
      </w:r>
      <w:r w:rsidR="005114A2">
        <w:t xml:space="preserve"> iz kojeg proizlazi </w:t>
      </w:r>
      <w:r w:rsidR="00B040E3">
        <w:t xml:space="preserve">da </w:t>
      </w:r>
      <w:r w:rsidRPr="00225401" w:rsidR="005114A2">
        <w:t xml:space="preserve">dužnik </w:t>
      </w:r>
      <w:r w:rsidR="00B040E3">
        <w:t>nije evidentiran kao vlasnik vozila.</w:t>
      </w:r>
      <w:r w:rsidRPr="00225401" w:rsidR="005114A2">
        <w:t xml:space="preserve"> </w:t>
      </w:r>
    </w:p>
    <w:p w:rsidR="00831212" w:rsidP="009E7BA7" w:rsidRDefault="00C92AB0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953D9">
        <w:t xml:space="preserve"> od </w:t>
      </w:r>
      <w:r w:rsidR="00B040E3">
        <w:t>1</w:t>
      </w:r>
      <w:r w:rsidR="00E300AA">
        <w:t>5</w:t>
      </w:r>
      <w:r w:rsidR="00B040E3">
        <w:t>. travnja 2019</w:t>
      </w:r>
      <w:r w:rsidR="00C953D9">
        <w:t xml:space="preserve">. (list </w:t>
      </w:r>
      <w:r w:rsidR="00B040E3">
        <w:t>13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C953D9">
        <w:t xml:space="preserve"> </w:t>
      </w:r>
      <w:r w:rsidR="00E300AA">
        <w:t>15. travnja</w:t>
      </w:r>
      <w:r w:rsidR="001C15BA">
        <w:t xml:space="preserve"> 201</w:t>
      </w:r>
      <w:r w:rsidR="00E300AA">
        <w:t>9.</w:t>
      </w:r>
      <w:r w:rsidR="009E7BA7">
        <w:t xml:space="preserve"> u Očevidniku redoslijeda osnova za plaćanje imao neizvršene osnove za plaćanj</w:t>
      </w:r>
      <w:r w:rsidR="001C15BA">
        <w:t>e</w:t>
      </w:r>
      <w:r w:rsidR="005114A2">
        <w:t xml:space="preserve"> u neprekinutom razdoblju od </w:t>
      </w:r>
      <w:r w:rsidR="00E300AA">
        <w:t>255</w:t>
      </w:r>
      <w:r w:rsidR="009E7BA7">
        <w:t xml:space="preserve"> dan</w:t>
      </w:r>
      <w:r w:rsidR="005114A2">
        <w:t xml:space="preserve">a u ukupnom iznosu od </w:t>
      </w:r>
      <w:r w:rsidR="00E300AA">
        <w:t>30.016,54</w:t>
      </w:r>
      <w:r w:rsidR="009E7BA7">
        <w:t xml:space="preserve"> kn.</w:t>
      </w:r>
    </w:p>
    <w:p w:rsidR="005114A2" w:rsidP="009E7BA7" w:rsidRDefault="005114A2">
      <w:pPr>
        <w:pStyle w:val="Tijeloteksta"/>
        <w:ind w:firstLine="708"/>
      </w:pPr>
      <w:r>
        <w:t xml:space="preserve">Spisu prileži podnesak </w:t>
      </w:r>
      <w:r w:rsidR="00671F47">
        <w:t>Raiffeisenbank Austria d.d.</w:t>
      </w:r>
      <w:r>
        <w:t xml:space="preserve"> od </w:t>
      </w:r>
      <w:r w:rsidR="00671F47">
        <w:t>25. travnja 2019</w:t>
      </w:r>
      <w:r>
        <w:t xml:space="preserve">. (list </w:t>
      </w:r>
      <w:r w:rsidR="00671F47">
        <w:t>15</w:t>
      </w:r>
      <w:r>
        <w:t xml:space="preserve"> spisa) iz koje proizlazi da dužnik u istoj nema aktivnih računa.</w:t>
      </w:r>
    </w:p>
    <w:p w:rsidR="00831212" w:rsidP="00C92AB0" w:rsidRDefault="00FF62A0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="00831212" w:rsidP="00C92AB0" w:rsidRDefault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="00831212" w:rsidP="00C92AB0" w:rsidRDefault="00FF62A0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953D9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Pr="00B9015B" w:rsidR="000079A8" w:rsidP="000079A8" w:rsidRDefault="000079A8">
      <w:pPr>
        <w:ind w:firstLine="708"/>
        <w:jc w:val="both"/>
      </w:pPr>
      <w:r>
        <w:t>I</w:t>
      </w:r>
      <w:r w:rsidRPr="0089526A">
        <w:t>majući u vidu navode</w:t>
      </w:r>
      <w:r w:rsidR="00C92AB0">
        <w:t xml:space="preserve"> </w:t>
      </w:r>
      <w:r w:rsidR="00671F47">
        <w:t>zastupnika</w:t>
      </w:r>
      <w:r w:rsidRPr="0089526A">
        <w:t xml:space="preserve"> po zakonu dužnika</w:t>
      </w:r>
      <w:r>
        <w:t xml:space="preserve"> (koj</w:t>
      </w:r>
      <w:r w:rsidR="00671F47">
        <w:t>i</w:t>
      </w:r>
      <w:r>
        <w:t xml:space="preserve">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34636A">
        <w:rPr>
          <w:lang w:val="pt-BR"/>
        </w:rPr>
        <w:t>ČUDNA BILJKA j.d.o.o., OIB 29457244388, Zagreb, Trnjanska cesta 103</w:t>
      </w:r>
      <w:r>
        <w:rPr>
          <w:lang w:val="pt-BR"/>
        </w:rPr>
        <w:t xml:space="preserve">, </w:t>
      </w:r>
      <w:r w:rsidRPr="00B9015B">
        <w:t xml:space="preserve">predujmiti navedeni iznos  (točka I. </w:t>
      </w:r>
      <w:r w:rsidRPr="00B9015B">
        <w:lastRenderedPageBreak/>
        <w:t>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="00F20F2B" w:rsidP="00FF62A0" w:rsidRDefault="00F20F2B">
      <w:pPr>
        <w:pStyle w:val="Tijeloteksta"/>
        <w:ind w:firstLine="708"/>
      </w:pPr>
    </w:p>
    <w:p w:rsidRPr="00B9015B" w:rsidR="00065B42" w:rsidP="0034636A" w:rsidRDefault="001013EE">
      <w:pPr>
        <w:jc w:val="center"/>
      </w:pPr>
      <w:r w:rsidRPr="00B9015B">
        <w:t xml:space="preserve">U </w:t>
      </w:r>
      <w:r w:rsidRPr="00687991" w:rsidR="00065B42">
        <w:t>Zagreb</w:t>
      </w:r>
      <w:r w:rsidRPr="00687991" w:rsidR="009B3D51">
        <w:t>u</w:t>
      </w:r>
      <w:r w:rsidRPr="00687991" w:rsidR="000E57F1">
        <w:t>,</w:t>
      </w:r>
      <w:r w:rsidRPr="00687991" w:rsidR="009B3D51">
        <w:t xml:space="preserve"> </w:t>
      </w:r>
      <w:r w:rsidR="003707E2">
        <w:t>29</w:t>
      </w:r>
      <w:r w:rsidR="0034636A">
        <w:t>. kolovoza 2019</w:t>
      </w:r>
      <w:r w:rsidRPr="00687991" w:rsidR="00065B42">
        <w:t>.</w:t>
      </w:r>
      <w:r w:rsidRPr="00B9015B" w:rsidR="00065B42">
        <w:t xml:space="preserve">                     </w:t>
      </w:r>
    </w:p>
    <w:p w:rsidRPr="00B9015B" w:rsidR="00065B42" w:rsidP="00380C3C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Pr="00B9015B" w:rsidR="00065B42">
        <w:t>Sudac:</w:t>
      </w:r>
    </w:p>
    <w:p w:rsidR="00065B42" w:rsidP="00380C3C" w:rsidRDefault="006C1B4A">
      <w:pPr>
        <w:jc w:val="right"/>
      </w:pPr>
      <w:r>
        <w:t>mr.sc. Ana Nagy</w:t>
      </w:r>
      <w:r w:rsidR="00B802CB">
        <w:t>, v.r.</w:t>
      </w:r>
    </w:p>
    <w:p w:rsidR="00831212" w:rsidP="00380C3C" w:rsidRDefault="00831212">
      <w:pPr>
        <w:jc w:val="right"/>
      </w:pPr>
    </w:p>
    <w:p w:rsidRPr="00B9015B" w:rsidR="00065B42" w:rsidP="00065B42" w:rsidRDefault="00065B42">
      <w:r w:rsidRPr="00B9015B">
        <w:t>Uputa o pravnom lijeku:</w:t>
      </w:r>
    </w:p>
    <w:p w:rsidR="001013EE" w:rsidP="002D60CE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="00831212" w:rsidP="002D60CE" w:rsidRDefault="00831212">
      <w:pPr>
        <w:jc w:val="both"/>
      </w:pPr>
    </w:p>
    <w:p w:rsidR="00B802CB" w:rsidP="002D60CE" w:rsidRDefault="00B802CB">
      <w:pPr>
        <w:jc w:val="both"/>
      </w:pPr>
    </w:p>
    <w:p w:rsidR="00B802CB" w:rsidP="00B802CB" w:rsidRDefault="00B802CB">
      <w:pPr>
        <w:autoSpaceDE w:val="false"/>
        <w:autoSpaceDN w:val="false"/>
        <w:adjustRightInd w:val="false"/>
      </w:pPr>
      <w:r>
        <w:t>Za točnost otpravka - ovl. službenik</w:t>
      </w:r>
    </w:p>
    <w:p w:rsidRPr="00B9015B" w:rsidR="00575489" w:rsidP="00B802CB" w:rsidRDefault="00B802CB">
      <w:r>
        <w:t>Katarina Drndelić</w:t>
      </w:r>
    </w:p>
    <w:sectPr w:rsidRPr="00B9015B" w:rsidR="00575489" w:rsidSect="000E57F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C3C" w:rsidP="00380C3C" w:rsidRDefault="00380C3C">
      <w:r>
        <w:separator/>
      </w:r>
    </w:p>
  </w:endnote>
  <w:endnote w:type="continuationSeparator" w:id="0">
    <w:p w:rsidR="00380C3C" w:rsidP="00380C3C" w:rsidRDefault="00380C3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C3C" w:rsidP="00380C3C" w:rsidRDefault="00380C3C">
      <w:r>
        <w:separator/>
      </w:r>
    </w:p>
  </w:footnote>
  <w:footnote w:type="continuationSeparator" w:id="0">
    <w:p w:rsidR="00380C3C" w:rsidP="00380C3C" w:rsidRDefault="00380C3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520D6" w:rsidR="002520D6" w:rsidP="002520D6" w:rsidRDefault="002520D6">
    <w:pPr>
      <w:pStyle w:val="Zaglavlje"/>
      <w:tabs>
        <w:tab w:val="left" w:pos="7050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B802CB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6C1B4A" w:rsidR="006C1B4A">
      <w:rPr>
        <w:sz w:val="24"/>
        <w:szCs w:val="24"/>
      </w:rPr>
      <w:t>86. St-3076/18</w:t>
    </w:r>
  </w:p>
  <w:p w:rsidR="00380C3C" w:rsidRDefault="00380C3C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20D6" w:rsidP="002520D6" w:rsidRDefault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T="0" distB="0" distL="0" distR="0">
          <wp:extent cx="719455" cy="963295"/>
          <wp:effectExtent l="0" t="0" r="0" b="0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520D6" w:rsidP="002520D6" w:rsidRDefault="002520D6">
    <w:pPr>
      <w:pStyle w:val="Zaglavlje"/>
    </w:pP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ilvl="0" w:tplc="72EE715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15A0"/>
    <w:rsid w:val="00155A68"/>
    <w:rsid w:val="00184012"/>
    <w:rsid w:val="00185031"/>
    <w:rsid w:val="001861A1"/>
    <w:rsid w:val="001901DF"/>
    <w:rsid w:val="001A762F"/>
    <w:rsid w:val="001C15BA"/>
    <w:rsid w:val="0021298E"/>
    <w:rsid w:val="00230FF0"/>
    <w:rsid w:val="00241B40"/>
    <w:rsid w:val="002520D6"/>
    <w:rsid w:val="00260C00"/>
    <w:rsid w:val="002817DE"/>
    <w:rsid w:val="002C3072"/>
    <w:rsid w:val="002D5087"/>
    <w:rsid w:val="002D60CE"/>
    <w:rsid w:val="002F0A14"/>
    <w:rsid w:val="0034597D"/>
    <w:rsid w:val="0034636A"/>
    <w:rsid w:val="003707E2"/>
    <w:rsid w:val="00380C3C"/>
    <w:rsid w:val="00383AAB"/>
    <w:rsid w:val="003D4223"/>
    <w:rsid w:val="003F3702"/>
    <w:rsid w:val="00412D47"/>
    <w:rsid w:val="0045516A"/>
    <w:rsid w:val="004664DD"/>
    <w:rsid w:val="00494049"/>
    <w:rsid w:val="004C428C"/>
    <w:rsid w:val="00501EBB"/>
    <w:rsid w:val="005114A2"/>
    <w:rsid w:val="00535D8E"/>
    <w:rsid w:val="005543BD"/>
    <w:rsid w:val="00575489"/>
    <w:rsid w:val="005E2724"/>
    <w:rsid w:val="005F5956"/>
    <w:rsid w:val="00602113"/>
    <w:rsid w:val="00620803"/>
    <w:rsid w:val="00622F71"/>
    <w:rsid w:val="00662884"/>
    <w:rsid w:val="00671F47"/>
    <w:rsid w:val="00672283"/>
    <w:rsid w:val="00687991"/>
    <w:rsid w:val="006B1344"/>
    <w:rsid w:val="006C1B4A"/>
    <w:rsid w:val="006D4E25"/>
    <w:rsid w:val="00704DD0"/>
    <w:rsid w:val="00707057"/>
    <w:rsid w:val="007150E9"/>
    <w:rsid w:val="00722A38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D02E8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040E3"/>
    <w:rsid w:val="00B40AF9"/>
    <w:rsid w:val="00B62E90"/>
    <w:rsid w:val="00B802CB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41A2C"/>
    <w:rsid w:val="00C905A8"/>
    <w:rsid w:val="00C92AB0"/>
    <w:rsid w:val="00C953D9"/>
    <w:rsid w:val="00CF535B"/>
    <w:rsid w:val="00D340BD"/>
    <w:rsid w:val="00D34D66"/>
    <w:rsid w:val="00D3501A"/>
    <w:rsid w:val="00D677F7"/>
    <w:rsid w:val="00D803A5"/>
    <w:rsid w:val="00DC6690"/>
    <w:rsid w:val="00DE0F86"/>
    <w:rsid w:val="00DF4FA8"/>
    <w:rsid w:val="00E24B5E"/>
    <w:rsid w:val="00E300AA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D64F1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335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C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C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C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380C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335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C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C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C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C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3076</izvorni_sadrzaj>
    <derivirana_varijabla naziv="DomainObject.Predmet.Broj_1">3076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St-3076/2018</izvorni_sadrzaj>
    <derivirana_varijabla naziv="DomainObject.Predmet.OznakaBroj_1">St-3076/2018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ČUDNA BILJKA j.d.o.o. za frizerske usluge</izvorni_sadrzaj>
    <derivirana_varijabla naziv="DomainObject.Predmet.ProtustrankaFormated_1">  ČUDNA BILJKA j.d.o.o. za frizerske usluge</derivirana_varijabla>
  </DomainObject.Predmet.ProtustrankaFormated>
  <DomainObject.Predmet.ProtustrankaFormatedOIB>
    <izvorni_sadrzaj>  ČUDNA BILJKA j.d.o.o. za frizerske usluge, OIB 29457244388</izvorni_sadrzaj>
    <derivirana_varijabla naziv="DomainObject.Predmet.ProtustrankaFormatedOIB_1">  ČUDNA BILJKA j.d.o.o. za frizerske usluge, OIB 29457244388</derivirana_varijabla>
  </DomainObject.Predmet.ProtustrankaFormatedOIB>
  <DomainObject.Predmet.ProtustrankaFormatedWithAdress>
    <izvorni_sadrzaj> ČUDNA BILJKA j.d.o.o. za frizerske usluge, Trnjanska cesta 103, 10000 Zagreb</izvorni_sadrzaj>
    <derivirana_varijabla naziv="DomainObject.Predmet.ProtustrankaFormatedWithAdress_1"> ČUDNA BILJKA j.d.o.o. za frizerske usluge, Trnjanska cesta 103, 10000 Zagreb</derivirana_varijabla>
  </DomainObject.Predmet.ProtustrankaFormatedWithAdress>
  <DomainObject.Predmet.ProtustrankaFormatedWithAdressOIB>
    <izvorni_sadrzaj> ČUDNA BILJKA j.d.o.o. za frizerske usluge, OIB 29457244388, Trnjanska cesta 103, 10000 Zagreb</izvorni_sadrzaj>
    <derivirana_varijabla naziv="DomainObject.Predmet.ProtustrankaFormatedWithAdressOIB_1"> ČUDNA BILJKA j.d.o.o. za frizerske usluge, OIB 29457244388, Trnjanska cesta 103, 10000 Zagreb</derivirana_varijabla>
  </DomainObject.Predmet.ProtustrankaFormatedWithAdressOIB>
  <DomainObject.Predmet.ProtustrankaWithAdress>
    <izvorni_sadrzaj>ČUDNA BILJKA j.d.o.o. za frizerske usluge Trnjanska cesta 103, 10000 Zagreb</izvorni_sadrzaj>
    <derivirana_varijabla naziv="DomainObject.Predmet.ProtustrankaWithAdress_1">ČUDNA BILJKA j.d.o.o. za frizerske usluge Trnjanska cesta 103, 10000 Zagreb</derivirana_varijabla>
  </DomainObject.Predmet.ProtustrankaWithAdress>
  <DomainObject.Predmet.ProtustrankaWithAdressOIB>
    <izvorni_sadrzaj>ČUDNA BILJKA j.d.o.o. za frizerske usluge, OIB 29457244388, Trnjanska cesta 103, 10000 Zagreb</izvorni_sadrzaj>
    <derivirana_varijabla naziv="DomainObject.Predmet.ProtustrankaWithAdressOIB_1">ČUDNA BILJKA j.d.o.o. za frizerske usluge, OIB 29457244388, Trnjanska cesta 103, 10000 Zagreb</derivirana_varijabla>
  </DomainObject.Predmet.ProtustrankaWithAdressOIB>
  <DomainObject.Predmet.ProtustrankaNazivFormated>
    <izvorni_sadrzaj>ČUDNA BILJKA j.d.o.o. za frizerske usluge</izvorni_sadrzaj>
    <derivirana_varijabla naziv="DomainObject.Predmet.ProtustrankaNazivFormated_1">ČUDNA BILJKA j.d.o.o. za frizerske usluge</derivirana_varijabla>
  </DomainObject.Predmet.ProtustrankaNazivFormated>
  <DomainObject.Predmet.ProtustrankaNazivFormatedOIB>
    <izvorni_sadrzaj>ČUDNA BILJKA j.d.o.o. za frizerske usluge, OIB 29457244388</izvorni_sadrzaj>
    <derivirana_varijabla naziv="DomainObject.Predmet.ProtustrankaNazivFormatedOIB_1">ČUDNA BILJKA j.d.o.o. za frizerske usluge, OIB 29457244388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ČUDNA BILJKA j.d.o.o. za frizerske usluge</item>
    </izvorni_sadrzaj>
    <derivirana_varijabla naziv="DomainObject.Predmet.ProtuStrankaListFormated_1">
      <item>ČUDNA BILJKA j.d.o.o. za frizerske usluge</item>
    </derivirana_varijabla>
  </DomainObject.Predmet.ProtuStrankaListFormated>
  <DomainObject.Predmet.ProtuStrankaListFormatedOIB>
    <izvorni_sadrzaj>
      <item>ČUDNA BILJKA j.d.o.o. za frizerske usluge, OIB 29457244388</item>
    </izvorni_sadrzaj>
    <derivirana_varijabla naziv="DomainObject.Predmet.ProtuStrankaListFormatedOIB_1">
      <item>ČUDNA BILJKA j.d.o.o. za frizerske usluge, OIB 29457244388</item>
    </derivirana_varijabla>
  </DomainObject.Predmet.ProtuStrankaListFormatedOIB>
  <DomainObject.Predmet.ProtuStrankaListFormatedWithAdress>
    <izvorni_sadrzaj>
      <item>ČUDNA BILJKA j.d.o.o. za frizerske usluge, Trnjanska cesta 103, 10000 Zagreb</item>
    </izvorni_sadrzaj>
    <derivirana_varijabla naziv="DomainObject.Predmet.ProtuStrankaListFormatedWithAdress_1">
      <item>ČUDNA BILJKA j.d.o.o. za frizerske usluge, Trnjanska cesta 103, 10000 Zagreb</item>
    </derivirana_varijabla>
  </DomainObject.Predmet.ProtuStrankaListFormatedWithAdress>
  <DomainObject.Predmet.ProtuStrankaListFormatedWithAdressOIB>
    <izvorni_sadrzaj>
      <item>ČUDNA BILJKA j.d.o.o. za frizerske usluge, OIB 29457244388, Trnjanska cesta 103, 10000 Zagreb</item>
    </izvorni_sadrzaj>
    <derivirana_varijabla naziv="DomainObject.Predmet.ProtuStrankaListFormatedWithAdressOIB_1">
      <item>ČUDNA BILJKA j.d.o.o. za frizerske usluge, OIB 29457244388, Trnjanska cesta 103, 10000 Zagreb</item>
    </derivirana_varijabla>
  </DomainObject.Predmet.ProtuStrankaListFormatedWithAdressOIB>
  <DomainObject.Predmet.ProtuStrankaListNazivFormated>
    <izvorni_sadrzaj>
      <item>ČUDNA BILJKA j.d.o.o. za frizerske usluge</item>
    </izvorni_sadrzaj>
    <derivirana_varijabla naziv="DomainObject.Predmet.ProtuStrankaListNazivFormated_1">
      <item>ČUDNA BILJKA j.d.o.o. za frizerske usluge</item>
    </derivirana_varijabla>
  </DomainObject.Predmet.ProtuStrankaListNazivFormated>
  <DomainObject.Predmet.ProtuStrankaListNazivFormatedOIB>
    <izvorni_sadrzaj>
      <item>ČUDNA BILJKA j.d.o.o. za frizerske usluge, OIB 29457244388</item>
    </izvorni_sadrzaj>
    <derivirana_varijabla naziv="DomainObject.Predmet.ProtuStrankaListNazivFormatedOIB_1">
      <item>ČUDNA BILJKA j.d.o.o. za frizerske usluge, OIB 29457244388</item>
    </derivirana_varijabla>
  </DomainObject.Predmet.ProtuStrankaListNazivFormatedOIB>
  <DomainObject.Predmet.OstaliListFormated>
    <izvorni_sadrzaj>
      <item>Tihomir Štrlek</item>
      <item>Raiffeisenbank Austria d.d.</item>
    </izvorni_sadrzaj>
    <derivirana_varijabla naziv="DomainObject.Predmet.OstaliListFormated_1">
      <item>Tihomir Štrlek</item>
      <item>Raiffeisenbank Austria d.d.</item>
    </derivirana_varijabla>
  </DomainObject.Predmet.OstaliListFormated>
  <DomainObject.Predmet.OstaliListFormatedOIB>
    <izvorni_sadrzaj>
      <item>Tihomir Štrlek, OIB 05168608092</item>
      <item>Raiffeisenbank Austria d.d., OIB 53056966535</item>
    </izvorni_sadrzaj>
    <derivirana_varijabla naziv="DomainObject.Predmet.OstaliListFormatedOIB_1">
      <item>Tihomir Štrlek, OIB 05168608092</item>
      <item>Raiffeisenbank Austria d.d., OIB 53056966535</item>
    </derivirana_varijabla>
  </DomainObject.Predmet.OstaliListFormatedOIB>
  <DomainObject.Predmet.OstaliListFormatedWithAdress>
    <izvorni_sadrzaj>
      <item>Tihomir Štrlek, Slavka Kolara 41B, 10410 Velika Gorica</item>
      <item>Raiffeisenbank Austria d.d., Magazinska cesta 69, 10000 Zagreb</item>
    </izvorni_sadrzaj>
    <derivirana_varijabla naziv="DomainObject.Predmet.OstaliListFormatedWithAdress_1">
      <item>Tihomir Štrlek, Slavka Kolara 41B, 10410 Velika Gorica</item>
      <item>Raiffeisenbank Austria d.d., Magazinska cesta 69, 10000 Zagreb</item>
    </derivirana_varijabla>
  </DomainObject.Predmet.OstaliListFormatedWithAdress>
  <DomainObject.Predmet.OstaliListFormatedWithAdressOIB>
    <izvorni_sadrzaj>
      <item>Tihomir Štrlek, OIB 05168608092, Slavka Kolara 41B, 10410 Velika Gorica</item>
      <item>Raiffeisenbank Austria d.d., OIB 53056966535, Magazinska cesta 69, 10000 Zagreb</item>
    </izvorni_sadrzaj>
    <derivirana_varijabla naziv="DomainObject.Predmet.OstaliListFormatedWithAdressOIB_1">
      <item>Tihomir Štrlek, OIB 05168608092, Slavka Kolara 41B, 10410 Velika Gorica</item>
      <item>Raiffeisenbank Austria d.d., OIB 53056966535, Magazinska cesta 69, 10000 Zagreb</item>
    </derivirana_varijabla>
  </DomainObject.Predmet.OstaliListFormatedWithAdressOIB>
  <DomainObject.Predmet.OstaliListNazivFormated>
    <izvorni_sadrzaj>
      <item>Tihomir Štrlek</item>
      <item>Raiffeisenbank Austria d.d.</item>
    </izvorni_sadrzaj>
    <derivirana_varijabla naziv="DomainObject.Predmet.OstaliListNazivFormated_1">
      <item>Tihomir Štrlek</item>
      <item>Raiffeisenbank Austria d.d.</item>
    </derivirana_varijabla>
  </DomainObject.Predmet.OstaliListNazivFormated>
  <DomainObject.Predmet.OstaliListNazivFormatedOIB>
    <izvorni_sadrzaj>
      <item>Tihomir Štrlek, OIB 05168608092</item>
      <item>Raiffeisenbank Austria d.d., OIB 53056966535</item>
    </izvorni_sadrzaj>
    <derivirana_varijabla naziv="DomainObject.Predmet.OstaliListNazivFormatedOIB_1">
      <item>Tihomir Štrlek, OIB 05168608092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ČUDNA BILJKA j.d.o.o. za frizerske usluge</izvorni_sadrzaj>
    <derivirana_varijabla naziv="DomainObject.Predmet.ProtustrankaIDrugi_1">ČUDNA BILJKA j.d.o.o. za frizerske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ČUDNA BILJKA j.d.o.o. za frizerske usluge, OIB 29457244388, Trnjanska cesta 103, 10000 Zagreb</izvorni_sadrzaj>
    <derivirana_varijabla naziv="DomainObject.Predmet.ProtustrankaIDrugiAdressOIB_1">ČUDNA BILJKA j.d.o.o. za frizerske usluge, OIB 29457244388, Trnjanska cesta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ČUDNA BILJKA j.d.o.o. za frizerske usluge</item>
      <item>Tihomir Štrlek</item>
      <item>Raiffeisenbank Austria d.d.</item>
    </izvorni_sadrzaj>
    <derivirana_varijabla naziv="DomainObject.Predmet.SudioniciListNaziv_1">
      <item>FINA Regionalni centar Zagreb</item>
      <item>ČUDNA BILJKA j.d.o.o. za frizerske usluge</item>
      <item>Tihomir Štrlek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ČUDNA BILJKA j.d.o.o. za frizerske usluge, OIB 29457244388, Trnjanska cesta 103,10000 Zagreb</item>
      <item>Tihomir Štrlek, OIB 05168608092, Slavka Kolara 41B,10410 Velika Gorica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ČUDNA BILJKA j.d.o.o. za frizerske usluge, OIB 29457244388, Trnjanska cesta 103,10000 Zagreb</item>
      <item>Tihomir Štrlek, OIB 05168608092, Slavka Kolara 41B,10410 Velika Gorica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29457244388</item>
      <item>, OIB 05168608092</item>
      <item>, OIB 53056966535</item>
    </izvorni_sadrzaj>
    <derivirana_varijabla naziv="DomainObject.Predmet.SudioniciListNazivOIB_1">
      <item>, OIB 85821130368</item>
      <item>, OIB 29457244388</item>
      <item>, OIB 05168608092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D4A543-B153-4675-9B32-94752F7BD16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975</properties:Words>
  <properties:Characters>5410</properties:Characters>
  <properties:Lines>105</properties:Lines>
  <properties:Paragraphs>30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2019-07-23T11:23:00Z</dcterms:created>
  <dc:creator>gzubak</dc:creator>
  <cp:lastModifiedBy>Katarina Drndelić</cp:lastModifiedBy>
  <cp:lastPrinted>2019-08-29T11:23:00Z</cp:lastPrinted>
  <dcterms:modified xmlns:xsi="http://www.w3.org/2001/XMLSchema-instance" xsi:type="dcterms:W3CDTF">2019-08-29T11:23:00Z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(3076-18 uz izjavu.docx)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