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f3c7" w14:paraId="9aff3c7" w:rsidRDefault="009D54AD" w:rsidP="00F26C76" w:rsidR="00F26C76">
      <w:pPr>
        <w:pStyle w:val="Naslov1"/>
        <w:jc w:val="left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C76">
        <w:tab/>
      </w:r>
      <w:r w:rsidR="00F26C76">
        <w:tab/>
      </w:r>
      <w:r w:rsidR="00F26C76">
        <w:tab/>
      </w:r>
      <w:r w:rsidR="00F26C76">
        <w:tab/>
      </w:r>
      <w:r w:rsidR="00F26C76">
        <w:tab/>
      </w:r>
      <w:r w:rsidR="00F26C76">
        <w:tab/>
      </w:r>
      <w:r w:rsidR="00F26C76">
        <w:tab/>
      </w:r>
      <w:r w:rsidR="00F26C76">
        <w:tab/>
      </w:r>
      <w:r w:rsidR="00F26C76">
        <w:tab/>
      </w:r>
      <w:r w:rsidR="00F26C76">
        <w:tab/>
        <w:t>1.St-159</w:t>
      </w:r>
    </w:p>
    <w:p w:rsidRDefault="00F26C76" w:rsidP="00F26C76" w:rsidR="00F26C76">
      <w:pPr>
        <w:pStyle w:val="Naslov1"/>
        <w:jc w:val="left"/>
      </w:pPr>
    </w:p>
    <w:p w:rsidRDefault="00F26C76" w:rsidP="00F26C76" w:rsidR="00F26C76">
      <w:pPr>
        <w:pStyle w:val="Naslov1"/>
        <w:jc w:val="left"/>
      </w:pPr>
      <w:r>
        <w:t>REPUBLIKA HRVATSKA</w:t>
      </w:r>
      <w:r>
        <w:tab/>
      </w:r>
    </w:p>
    <w:p w:rsidRDefault="00F26C76" w:rsidP="00F26C76" w:rsidR="00F26C76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F26C76" w:rsidP="00F26C76" w:rsidR="00F26C76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Sukojišanska</w:t>
      </w:r>
      <w:proofErr w:type="spellEnd"/>
      <w:r>
        <w:rPr>
          <w:b/>
        </w:rPr>
        <w:t xml:space="preserve"> 6</w:t>
      </w:r>
    </w:p>
    <w:p w:rsidRDefault="00F26C76" w:rsidP="00F26C76" w:rsidR="00F26C76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F26C76" w:rsidP="00F26C76" w:rsidR="00F26C76">
      <w:pPr>
        <w:spacing w:after="200" w:before="200"/>
        <w:jc w:val="center"/>
        <w:rPr>
          <w:b/>
        </w:rPr>
      </w:pPr>
      <w:r>
        <w:rPr>
          <w:b/>
          <w:spacing w:val="60"/>
        </w:rPr>
        <w:t>ZAKLJUČAK</w:t>
      </w:r>
    </w:p>
    <w:p w:rsidRDefault="00F26C76" w:rsidP="00F26C76" w:rsidR="00F26C76">
      <w:pPr>
        <w:ind w:firstLine="708"/>
        <w:jc w:val="both"/>
      </w:pPr>
      <w:r>
        <w:t>Trgovački sud u Splitu, po sucu ovog suda Velimiru Vukoviću, kao stečajnom sucu, u stečajnom postupku nad dužnikom ATRIUM SPALATUM d.o.o. u stečaju, Split, Poljička cesta 20 b, OIB:75237018400, dana 19. svibnja 2017. godine</w:t>
      </w:r>
    </w:p>
    <w:p w:rsidRDefault="00F26C76" w:rsidP="00F26C76" w:rsidR="00F26C76">
      <w:pPr>
        <w:jc w:val="both"/>
        <w:rPr>
          <w:bCs/>
        </w:rPr>
      </w:pPr>
    </w:p>
    <w:p w:rsidRDefault="00F26C76" w:rsidP="00F26C76" w:rsidR="00F26C76">
      <w:pPr>
        <w:jc w:val="center"/>
      </w:pPr>
      <w:r>
        <w:t xml:space="preserve">z a k l j u č i o   j e </w:t>
      </w:r>
    </w:p>
    <w:p w:rsidRDefault="00F26C76" w:rsidP="00F26C76" w:rsidR="00F26C76">
      <w:pPr>
        <w:jc w:val="center"/>
      </w:pPr>
    </w:p>
    <w:p w:rsidRDefault="00F26C76" w:rsidP="00F26C76" w:rsidR="00F26C76">
      <w:r>
        <w:t>I.</w:t>
      </w:r>
      <w:r>
        <w:tab/>
        <w:t xml:space="preserve">Uskraćuje se stečajnoj upraviteljici poduzimanje bilo kakvih aktivnosti oko </w:t>
      </w:r>
      <w:r w:rsidR="00F96CE6">
        <w:t xml:space="preserve">započinjanja  </w:t>
      </w:r>
      <w:r>
        <w:t xml:space="preserve">ugradnje opreme u garažama objekta </w:t>
      </w:r>
      <w:proofErr w:type="spellStart"/>
      <w:r>
        <w:t>Lazarica</w:t>
      </w:r>
      <w:proofErr w:type="spellEnd"/>
      <w:r>
        <w:t xml:space="preserve"> do donošenja odluke </w:t>
      </w:r>
      <w:r w:rsidR="00F96CE6">
        <w:t xml:space="preserve">na Skupštini vjerovnika </w:t>
      </w:r>
      <w:r>
        <w:t xml:space="preserve">o nastavljanju rada  u </w:t>
      </w:r>
      <w:r w:rsidR="009D54AD">
        <w:t xml:space="preserve">predmetnim </w:t>
      </w:r>
      <w:r>
        <w:t xml:space="preserve">garažama koje se nalaze u objektu </w:t>
      </w:r>
      <w:proofErr w:type="spellStart"/>
      <w:r>
        <w:t>Lazarica</w:t>
      </w:r>
      <w:proofErr w:type="spellEnd"/>
      <w:r>
        <w:t>.</w:t>
      </w:r>
    </w:p>
    <w:p w:rsidRDefault="00F26C76" w:rsidP="00F26C76" w:rsidR="00F26C76"/>
    <w:p w:rsidRDefault="00F26C76" w:rsidP="00F26C76" w:rsidR="00F26C76">
      <w:r>
        <w:t xml:space="preserve">II. </w:t>
      </w:r>
      <w:r>
        <w:tab/>
        <w:t xml:space="preserve">Zadužuje se stečajna upraviteljica da odmah pristupi zaključenju ugovora u zakupu parking mjesta u objektu </w:t>
      </w:r>
      <w:proofErr w:type="spellStart"/>
      <w:r>
        <w:t>Lazarica</w:t>
      </w:r>
      <w:proofErr w:type="spellEnd"/>
      <w:r>
        <w:t xml:space="preserve"> sa zainteresiranim </w:t>
      </w:r>
      <w:r w:rsidR="009D54AD">
        <w:t>strankama (vlasnicima stanova i poslovnih prostora).</w:t>
      </w:r>
    </w:p>
    <w:p w:rsidRDefault="00F26C76" w:rsidP="00F26C76" w:rsidR="00F26C76">
      <w:pPr>
        <w:spacing w:before="100"/>
        <w:ind w:firstLine="709"/>
        <w:jc w:val="center"/>
      </w:pPr>
      <w:r>
        <w:t>Obrazloženje</w:t>
      </w:r>
    </w:p>
    <w:p w:rsidRDefault="00F26C76" w:rsidP="00F26C76" w:rsidR="00F26C76">
      <w:pPr>
        <w:spacing w:before="100"/>
        <w:ind w:firstLine="709"/>
        <w:jc w:val="center"/>
      </w:pPr>
    </w:p>
    <w:p w:rsidRDefault="009D54AD" w:rsidP="00F26C76" w:rsidR="009D54AD">
      <w:pPr>
        <w:spacing w:before="100"/>
        <w:ind w:firstLine="709"/>
        <w:jc w:val="both"/>
      </w:pPr>
      <w:r>
        <w:t xml:space="preserve"> Stečajna upraviteljica je u podnesku od 18.svibnja 2017.godine zatražila od stečajnog suca suglasnost da se odmah, prije odluke Skupštine vjerovnika koja je sazvana za 01.lipnja 2017.godine u 12,00 sati, pristupi ugradnji opreme u garažama objekta </w:t>
      </w:r>
      <w:proofErr w:type="spellStart"/>
      <w:r>
        <w:t>Lazarica</w:t>
      </w:r>
      <w:proofErr w:type="spellEnd"/>
      <w:r>
        <w:t>, kako bi se što prije mogl</w:t>
      </w:r>
      <w:r w:rsidR="00F96CE6">
        <w:t>e</w:t>
      </w:r>
      <w:r>
        <w:t xml:space="preserve"> ponuditi zainteresiranim strankama na tržištu te osigurala sigurnost</w:t>
      </w:r>
      <w:r w:rsidR="00F96CE6">
        <w:t xml:space="preserve"> samog</w:t>
      </w:r>
      <w:r>
        <w:t xml:space="preserve"> objekta,</w:t>
      </w:r>
      <w:r w:rsidR="00F96CE6">
        <w:t xml:space="preserve"> </w:t>
      </w:r>
      <w:r>
        <w:t xml:space="preserve">da bi vjerovnik VICTA d.d.o. Split, također u podnesku od </w:t>
      </w:r>
      <w:r w:rsidRPr="009D54AD">
        <w:t xml:space="preserve"> </w:t>
      </w:r>
      <w:r>
        <w:t>18.svibnja 2017.godine, zatraži</w:t>
      </w:r>
      <w:r w:rsidR="00F96CE6">
        <w:t>o</w:t>
      </w:r>
      <w:r>
        <w:t xml:space="preserve"> od stečajnog suca</w:t>
      </w:r>
      <w:r w:rsidR="00F96CE6">
        <w:t xml:space="preserve"> da se </w:t>
      </w:r>
      <w:r w:rsidRPr="009D54AD">
        <w:t xml:space="preserve"> </w:t>
      </w:r>
      <w:r>
        <w:t xml:space="preserve">odmah pristupi zaključenju ugovora u zakupu parking mjesta u objektu </w:t>
      </w:r>
      <w:proofErr w:type="spellStart"/>
      <w:r>
        <w:t>Lazarica</w:t>
      </w:r>
      <w:proofErr w:type="spellEnd"/>
      <w:r>
        <w:t xml:space="preserve"> sa zainteresiranim strankama (vlasnicima stanova i poslovnih prostora) jer </w:t>
      </w:r>
      <w:r w:rsidR="00F96CE6">
        <w:t xml:space="preserve">da </w:t>
      </w:r>
      <w:r>
        <w:t xml:space="preserve">se na taj način najbolje štite interesi </w:t>
      </w:r>
      <w:r w:rsidR="00F96CE6">
        <w:t xml:space="preserve">(imovina) </w:t>
      </w:r>
      <w:r>
        <w:t xml:space="preserve">stečajnog dužnika, kao i interesi  vlasnicima stanova i poslovnih prostora koji se nalaze u objektu </w:t>
      </w:r>
      <w:proofErr w:type="spellStart"/>
      <w:r>
        <w:t>Lazarica</w:t>
      </w:r>
      <w:proofErr w:type="spellEnd"/>
      <w:r>
        <w:t>.</w:t>
      </w:r>
    </w:p>
    <w:p w:rsidRDefault="009D54AD" w:rsidP="009D54AD" w:rsidR="00F26C76">
      <w:pPr>
        <w:spacing w:before="100"/>
        <w:ind w:firstLine="709"/>
        <w:jc w:val="both"/>
      </w:pPr>
      <w:r>
        <w:t xml:space="preserve">Ocjenjujući u ovom trenutku kao prihvatljiviji prijedlog vjerovnika VICTA d.d.o. Split, ovaj sud je na temelju odredbe </w:t>
      </w:r>
      <w:r w:rsidR="00F26C76">
        <w:t xml:space="preserve">članka </w:t>
      </w:r>
      <w:r>
        <w:t>17</w:t>
      </w:r>
      <w:r w:rsidR="00F26C76">
        <w:t xml:space="preserve"> Stečajnog zakona („Narodne novine“ 44/96, 29/99, 129/00, 123/03, 82/06, 116/10, 25/12, 133/12 i 45/13; )  </w:t>
      </w:r>
      <w:r>
        <w:t>odlučio kao u izreci.</w:t>
      </w:r>
    </w:p>
    <w:p w:rsidRDefault="00F26C76" w:rsidP="00F26C76" w:rsidR="00F26C76">
      <w:pPr>
        <w:jc w:val="both"/>
      </w:pPr>
    </w:p>
    <w:p w:rsidRDefault="00F26C76" w:rsidP="00F26C76" w:rsidR="00F26C76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1</w:t>
      </w:r>
      <w:r w:rsidR="009D54AD">
        <w:t>9</w:t>
      </w:r>
      <w:r>
        <w:t>. svibnja 2017. godine</w:t>
      </w:r>
    </w:p>
    <w:p w:rsidRDefault="00F26C76" w:rsidP="00F26C76" w:rsidR="00F26C76">
      <w:pPr>
        <w:jc w:val="center"/>
      </w:pPr>
    </w:p>
    <w:p w:rsidRDefault="00F26C76" w:rsidP="00F26C76" w:rsidR="00F26C76">
      <w:pPr>
        <w:ind w:firstLine="708" w:left="5664"/>
        <w:jc w:val="both"/>
      </w:pPr>
      <w:r>
        <w:t xml:space="preserve"> S U D A C</w:t>
      </w:r>
    </w:p>
    <w:p w:rsidRDefault="00F26C76" w:rsidP="00F26C76" w:rsidR="00F26C76">
      <w:pPr>
        <w:ind w:firstLine="708" w:left="6372"/>
        <w:jc w:val="both"/>
      </w:pPr>
    </w:p>
    <w:p w:rsidRDefault="00F26C76" w:rsidP="00F26C76" w:rsidR="00F26C76">
      <w:pPr>
        <w:ind w:firstLine="708" w:left="5664"/>
        <w:jc w:val="both"/>
      </w:pPr>
      <w:r>
        <w:t xml:space="preserve"> Velimir Vuković</w:t>
      </w:r>
    </w:p>
    <w:p w:rsidRDefault="00F26C76" w:rsidP="00F26C76" w:rsidR="00F26C76">
      <w:pPr>
        <w:ind w:firstLine="708"/>
        <w:jc w:val="both"/>
      </w:pPr>
    </w:p>
    <w:p w:rsidRDefault="00F96CE6" w:rsidP="00F26C76" w:rsidR="00F96CE6">
      <w:pPr>
        <w:jc w:val="both"/>
      </w:pPr>
    </w:p>
    <w:p w:rsidRDefault="00F26C76" w:rsidP="00F26C76" w:rsidR="00F26C76">
      <w:pPr>
        <w:jc w:val="both"/>
      </w:pPr>
      <w:r>
        <w:lastRenderedPageBreak/>
        <w:t xml:space="preserve">UPUTA O PRAVNOM LIJEKU: </w:t>
      </w:r>
    </w:p>
    <w:p w:rsidRDefault="00F26C76" w:rsidP="00F26C76" w:rsidR="00F26C76">
      <w:pPr>
        <w:jc w:val="both"/>
      </w:pPr>
      <w:r>
        <w:t>Protiv ovog zaključka nije dopuštena žalba (čl. 11. st. 9. SZ-a).</w:t>
      </w:r>
    </w:p>
    <w:p w:rsidRDefault="00F26C76" w:rsidP="00F26C76" w:rsidR="00F26C76">
      <w:pPr>
        <w:spacing w:before="100"/>
        <w:jc w:val="both"/>
      </w:pPr>
      <w:r>
        <w:t>DNA:</w:t>
      </w:r>
    </w:p>
    <w:p w:rsidRDefault="00F26C76" w:rsidP="00F26C76" w:rsidR="00F26C76">
      <w:pPr>
        <w:jc w:val="both"/>
      </w:pPr>
      <w:r>
        <w:t>- stečajnoj upraviteljici</w:t>
      </w:r>
    </w:p>
    <w:p w:rsidRDefault="00F96CE6" w:rsidP="00F26C76" w:rsidR="009D54AD">
      <w:pPr>
        <w:jc w:val="both"/>
      </w:pPr>
      <w:r>
        <w:t xml:space="preserve">- vjerovniku </w:t>
      </w:r>
      <w:proofErr w:type="spellStart"/>
      <w:r>
        <w:t>Victa</w:t>
      </w:r>
      <w:proofErr w:type="spellEnd"/>
      <w:r>
        <w:t xml:space="preserve"> </w:t>
      </w:r>
      <w:proofErr w:type="spellStart"/>
      <w:r>
        <w:t>d..o.o</w:t>
      </w:r>
      <w:proofErr w:type="spellEnd"/>
      <w:r>
        <w:t>. po punomoćniku</w:t>
      </w:r>
    </w:p>
    <w:p w:rsidRDefault="00F26C76" w:rsidP="00F26C76" w:rsidR="00F26C76">
      <w:pPr>
        <w:jc w:val="both"/>
      </w:pPr>
      <w:r>
        <w:t xml:space="preserve">- e-oglasna ploča – rok </w:t>
      </w:r>
      <w:r w:rsidR="00F96CE6">
        <w:t>8</w:t>
      </w:r>
      <w:r>
        <w:t xml:space="preserve"> dana</w:t>
      </w:r>
    </w:p>
    <w:p w:rsidRDefault="00F26C76" w:rsidP="00F26C76" w:rsidR="00F26C76">
      <w:pPr>
        <w:jc w:val="both"/>
      </w:pPr>
      <w:r>
        <w:t>- u spis</w:t>
      </w:r>
    </w:p>
    <w:p w:rsidRDefault="00F26C76" w:rsidP="00F26C76" w:rsidR="00F26C76"/>
    <w:p w:rsidRDefault="00F26C76" w:rsidP="00F26C76" w:rsidR="00F26C76"/>
    <w:p w:rsidRDefault="00F26C76" w:rsidP="00F26C76" w:rsidR="00F26C76">
      <w:pPr>
        <w:spacing w:before="100"/>
      </w:pPr>
      <w:r>
        <w:tab/>
      </w:r>
      <w:r>
        <w:tab/>
      </w:r>
    </w:p>
    <w:p w:rsidRDefault="00F26C76" w:rsidP="00F26C76" w:rsidR="00F26C7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6C76"/>
    <w:rsid w:val="009D54AD"/>
    <w:rsid w:val="00A570B1"/>
    <w:rsid w:val="00F26C76"/>
    <w:rsid w:val="00F53219"/>
    <w:rsid w:val="00F9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6C7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26C76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26C76"/>
    <w:rPr>
      <w:rFonts w:eastAsia="Times New Roman"/>
      <w:b/>
      <w:bCs/>
      <w:lang w:eastAsia="hr-HR"/>
    </w:rPr>
  </w:style>
  <w:style w:styleId="Odlomakpopisa" w:type="paragraph">
    <w:name w:val="List Paragraph"/>
    <w:basedOn w:val="Normal"/>
    <w:uiPriority w:val="34"/>
    <w:qFormat/>
    <w:rsid w:val="00F26C7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54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54A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0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0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0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0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6C7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26C76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26C76"/>
    <w:rPr>
      <w:rFonts w:eastAsia="Times New Roman"/>
      <w:b/>
      <w:bCs/>
      <w:lang w:eastAsia="hr-HR"/>
    </w:rPr>
  </w:style>
  <w:style w:styleId="Odlomakpopisa" w:type="paragraph">
    <w:name w:val="List Paragraph"/>
    <w:basedOn w:val="Normal"/>
    <w:uiPriority w:val="34"/>
    <w:qFormat/>
    <w:rsid w:val="00F26C7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54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54A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0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0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0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0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7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DA2983-A51F-4F92-887A-ED5FE9521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319</properties:Words>
  <properties:Characters>1809</properties:Characters>
  <properties:Lines>53</properties:Lines>
  <properties:Paragraphs>23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										1.St-159</vt:lpstr>
      <vt:lpstr/>
      <vt:lpstr>REPUBLIKA HRVATSKA	</vt:lpstr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2017-05-19T06:05:00Z</dcterms:created>
  <dc:creator>Velimir Vuković</dc:creator>
  <cp:lastModifiedBy>Velimir Vuković</cp:lastModifiedBy>
  <cp:lastPrinted>2017-05-19T06:31:00Z</cp:lastPrinted>
  <dcterms:modified xmlns:xsi="http://www.w3.org/2001/XMLSchema-instance" xsi:type="dcterms:W3CDTF">2017-05-19T06:44:00Z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