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a2d5" w14:paraId="1e2a2d5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311268">
        <w:rPr>
          <w:b/>
          <w:sz w:val="22"/>
          <w:szCs w:val="22"/>
        </w:rPr>
        <w:t>1</w:t>
      </w:r>
      <w:r w:rsidR="0008257E">
        <w:rPr>
          <w:b/>
          <w:sz w:val="22"/>
          <w:szCs w:val="22"/>
        </w:rPr>
        <w:t>021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15638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15638">
        <w:rPr>
          <w:b/>
          <w:sz w:val="22"/>
          <w:szCs w:val="22"/>
        </w:rPr>
        <w:t>1</w:t>
      </w:r>
      <w:r w:rsidR="007309EA">
        <w:rPr>
          <w:b/>
          <w:sz w:val="22"/>
          <w:szCs w:val="22"/>
        </w:rPr>
        <w:t>8</w:t>
      </w:r>
    </w:p>
    <w:p w:rsidRDefault="00232AF0" w:rsidP="00232AF0" w:rsidR="00232AF0" w:rsidRPr="008C46BA">
      <w:pPr>
        <w:jc w:val="right"/>
        <w:rPr>
          <w:b/>
          <w:sz w:val="16"/>
          <w:szCs w:val="16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E8199F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u postupku po</w:t>
      </w:r>
      <w:r w:rsidR="00B70172" w:rsidRPr="007F01FC">
        <w:rPr>
          <w:sz w:val="22"/>
          <w:szCs w:val="22"/>
        </w:rPr>
        <w:t xml:space="preserve"> prijedlogu </w:t>
      </w:r>
      <w:r w:rsidR="001A6C27">
        <w:rPr>
          <w:sz w:val="22"/>
          <w:szCs w:val="22"/>
        </w:rPr>
        <w:t>Financijska agencija</w:t>
      </w:r>
      <w:r w:rsidR="0007182D">
        <w:rPr>
          <w:sz w:val="22"/>
          <w:szCs w:val="22"/>
        </w:rPr>
        <w:t xml:space="preserve"> </w:t>
      </w:r>
      <w:r w:rsidR="0007182D" w:rsidRPr="007D25A9">
        <w:rPr>
          <w:sz w:val="22"/>
          <w:szCs w:val="22"/>
        </w:rPr>
        <w:t xml:space="preserve">za otvaranje stečajnog postupka nad dužnikom </w:t>
      </w:r>
      <w:r w:rsidR="0008257E" w:rsidRPr="0008257E">
        <w:rPr>
          <w:sz w:val="22"/>
          <w:szCs w:val="22"/>
          <w:lang w:val="en-AU"/>
        </w:rPr>
        <w:t>VILINA d.o.o., hoteli, nautika, turizam, Lopud, Obala I. Kuljevana 5, MBS: 090006390, OIB: 91548674614</w:t>
      </w:r>
      <w:r w:rsidR="0007182D">
        <w:rPr>
          <w:sz w:val="22"/>
          <w:szCs w:val="22"/>
          <w:lang w:val="en-AU"/>
        </w:rPr>
        <w:t xml:space="preserve">,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08257E">
        <w:rPr>
          <w:sz w:val="22"/>
          <w:szCs w:val="22"/>
        </w:rPr>
        <w:t>30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311268">
        <w:rPr>
          <w:sz w:val="22"/>
          <w:szCs w:val="22"/>
        </w:rPr>
        <w:t>svibnja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191B2B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E8199F">
      <w:pPr>
        <w:jc w:val="both"/>
        <w:rPr>
          <w:sz w:val="16"/>
          <w:szCs w:val="16"/>
        </w:rPr>
      </w:pPr>
    </w:p>
    <w:p w:rsidRDefault="00742DD4" w:rsidP="00B70172" w:rsidR="00742DD4" w:rsidRPr="00E8199F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742DD4" w:rsidP="0039359A" w:rsidR="00742DD4" w:rsidRPr="0039359A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39359A">
        <w:rPr>
          <w:sz w:val="22"/>
          <w:szCs w:val="22"/>
        </w:rPr>
        <w:t>O</w:t>
      </w:r>
      <w:r w:rsidR="00C352AA" w:rsidRPr="0039359A">
        <w:rPr>
          <w:sz w:val="22"/>
          <w:szCs w:val="22"/>
        </w:rPr>
        <w:t xml:space="preserve">bustavlja se </w:t>
      </w:r>
      <w:r w:rsidRPr="0039359A">
        <w:rPr>
          <w:sz w:val="22"/>
          <w:szCs w:val="22"/>
        </w:rPr>
        <w:t>stečajn</w:t>
      </w:r>
      <w:r w:rsidR="00C352AA" w:rsidRPr="0039359A">
        <w:rPr>
          <w:sz w:val="22"/>
          <w:szCs w:val="22"/>
        </w:rPr>
        <w:t>i</w:t>
      </w:r>
      <w:r w:rsidRPr="0039359A">
        <w:rPr>
          <w:sz w:val="22"/>
          <w:szCs w:val="22"/>
        </w:rPr>
        <w:t xml:space="preserve"> postup</w:t>
      </w:r>
      <w:r w:rsidR="00C352AA" w:rsidRPr="0039359A">
        <w:rPr>
          <w:sz w:val="22"/>
          <w:szCs w:val="22"/>
        </w:rPr>
        <w:t>a</w:t>
      </w:r>
      <w:r w:rsidRPr="0039359A">
        <w:rPr>
          <w:sz w:val="22"/>
          <w:szCs w:val="22"/>
        </w:rPr>
        <w:t xml:space="preserve">k nad </w:t>
      </w:r>
      <w:r w:rsidR="0008257E" w:rsidRPr="0008257E">
        <w:rPr>
          <w:sz w:val="22"/>
          <w:szCs w:val="22"/>
          <w:lang w:val="en-AU"/>
        </w:rPr>
        <w:t>VILINA d.o.o., hoteli, nautika, turizam, Lopud, Obala I. Kuljevana 5, MBS: 090006390, OIB: 91548674614</w:t>
      </w:r>
      <w:r w:rsidRPr="0039359A">
        <w:rPr>
          <w:sz w:val="22"/>
          <w:szCs w:val="22"/>
        </w:rPr>
        <w:t>.</w:t>
      </w:r>
    </w:p>
    <w:p w:rsidRDefault="0039359A" w:rsidP="0039359A" w:rsidR="0039359A">
      <w:pPr>
        <w:jc w:val="both"/>
        <w:rPr>
          <w:sz w:val="22"/>
          <w:szCs w:val="22"/>
        </w:rPr>
      </w:pPr>
    </w:p>
    <w:p w:rsidRDefault="0039359A" w:rsidP="0039359A" w:rsidR="0039359A" w:rsidRPr="0039359A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39359A">
        <w:rPr>
          <w:sz w:val="22"/>
          <w:szCs w:val="22"/>
        </w:rPr>
        <w:t xml:space="preserve">Nalaže se Financijskoj agenciji </w:t>
      </w:r>
      <w:r w:rsidR="00EC5EDB">
        <w:rPr>
          <w:sz w:val="22"/>
          <w:szCs w:val="22"/>
        </w:rPr>
        <w:t xml:space="preserve">nakon pravomoćnosti ovog rješenja </w:t>
      </w:r>
      <w:r w:rsidRPr="0039359A">
        <w:rPr>
          <w:sz w:val="22"/>
          <w:szCs w:val="22"/>
        </w:rPr>
        <w:t>osloboditi sredstva zaplijenjena na temelju čl. 112. Stečajnog zakona</w:t>
      </w:r>
      <w:r w:rsidR="00F65716">
        <w:rPr>
          <w:sz w:val="22"/>
          <w:szCs w:val="22"/>
        </w:rPr>
        <w:t xml:space="preserve"> u iznosu od </w:t>
      </w:r>
      <w:r w:rsidR="007309EA">
        <w:rPr>
          <w:sz w:val="22"/>
          <w:szCs w:val="22"/>
        </w:rPr>
        <w:t>4</w:t>
      </w:r>
      <w:r w:rsidRPr="0039359A">
        <w:rPr>
          <w:sz w:val="22"/>
          <w:szCs w:val="22"/>
        </w:rPr>
        <w:t>.</w:t>
      </w:r>
      <w:r w:rsidR="005D731A">
        <w:rPr>
          <w:sz w:val="22"/>
          <w:szCs w:val="22"/>
        </w:rPr>
        <w:t xml:space="preserve">825,00 kuna, a ostatak u iznosu od 175,00 kuna prenijeti </w:t>
      </w:r>
      <w:r w:rsidR="005D731A" w:rsidRPr="00086A8D">
        <w:rPr>
          <w:sz w:val="22"/>
          <w:szCs w:val="22"/>
        </w:rPr>
        <w:t>na žiro račun ovog suda kod Hrvatske poštanske banke broj: HR1623900011300000664 poziv na broj 10-</w:t>
      </w:r>
      <w:r w:rsidR="005D731A">
        <w:rPr>
          <w:sz w:val="22"/>
          <w:szCs w:val="22"/>
        </w:rPr>
        <w:t>1021-</w:t>
      </w:r>
      <w:r w:rsidR="005D731A" w:rsidRPr="00086A8D">
        <w:rPr>
          <w:sz w:val="22"/>
          <w:szCs w:val="22"/>
        </w:rPr>
        <w:t>201</w:t>
      </w:r>
      <w:r w:rsidR="005D731A">
        <w:rPr>
          <w:sz w:val="22"/>
          <w:szCs w:val="22"/>
        </w:rPr>
        <w:t>6</w:t>
      </w:r>
    </w:p>
    <w:p w:rsidRDefault="00D9318E" w:rsidP="00D9318E" w:rsidR="00D9318E" w:rsidRPr="00E8199F">
      <w:pPr>
        <w:jc w:val="both"/>
        <w:rPr>
          <w:b/>
          <w:sz w:val="16"/>
          <w:szCs w:val="16"/>
        </w:rPr>
      </w:pP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08257E" w:rsidR="0008257E" w:rsidRPr="00082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08257E" w:rsidRPr="0008257E">
        <w:rPr>
          <w:sz w:val="22"/>
          <w:szCs w:val="22"/>
        </w:rPr>
        <w:t>Financijska agencija RC Split, Podružnica Dubrovnik je podnijela ovom sudu 11. travnja 2016. godine prijedlog za otvaranje stečajnog postupka nad dužnikom. U prijedlogu se u bitnome navodi da na dan 7. travnja 2016. godine dužnik u Očevidniku redoslijeda osnova za plaćanje ima evidentirane neizvršene osnove za plaćanje u neprekinutom razdoblju od 120 dana u ukupnom iznosu od 52.308,75 kuna, da ima 3 zaposlena, da ima račun kod Hypo Alpe-Adria-Bank d.d. i OTP banka Hrvatska d.d., te da ne raspolaže drugim podacima o imovini, kao i da ima zaplijenjenih sredstava na ime predujma za namirenje troškova stečajnog postupka u iznosu od 5.000,00 kuna.</w:t>
      </w:r>
    </w:p>
    <w:p w:rsidRDefault="00311268" w:rsidP="00232AF0" w:rsidR="00311268" w:rsidRPr="008C46BA">
      <w:pPr>
        <w:jc w:val="both"/>
        <w:rPr>
          <w:sz w:val="16"/>
          <w:szCs w:val="16"/>
        </w:rPr>
      </w:pPr>
    </w:p>
    <w:p w:rsidRDefault="00742DD4" w:rsidP="004A50CA" w:rsid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17A73" w:rsidRPr="00117A73">
        <w:rPr>
          <w:sz w:val="22"/>
          <w:szCs w:val="22"/>
        </w:rPr>
        <w:t xml:space="preserve">Sukladno čl. 110. </w:t>
      </w:r>
      <w:r w:rsidR="00117A73">
        <w:rPr>
          <w:sz w:val="22"/>
          <w:szCs w:val="22"/>
        </w:rPr>
        <w:t xml:space="preserve">Stečajnog zakona (NN 71/15, dalje u tekstu SZ) </w:t>
      </w:r>
      <w:r w:rsidR="00117A73" w:rsidRPr="00117A73">
        <w:rPr>
          <w:sz w:val="22"/>
          <w:szCs w:val="22"/>
        </w:rPr>
        <w:t>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</w:t>
      </w:r>
      <w:r w:rsidR="00117A73">
        <w:rPr>
          <w:sz w:val="22"/>
          <w:szCs w:val="22"/>
        </w:rPr>
        <w:t xml:space="preserve"> Prema</w:t>
      </w:r>
      <w:r w:rsidR="00117A73" w:rsidRPr="00117A73">
        <w:rPr>
          <w:sz w:val="22"/>
          <w:szCs w:val="22"/>
        </w:rPr>
        <w:t xml:space="preserve"> čl. 115. SZ na temelju prijedloga za otvaranje stečajnog postupka sud donosi rješenje o pokretanju prethodnog postupka radi utvrđenja pretpostavki za otvaranje stečajnog postupka (prethodni postupak). </w:t>
      </w:r>
    </w:p>
    <w:p w:rsidRDefault="004A50CA" w:rsidP="004A50CA" w:rsidR="004A50CA" w:rsidRPr="008C46BA">
      <w:pPr>
        <w:jc w:val="both"/>
        <w:rPr>
          <w:sz w:val="16"/>
          <w:szCs w:val="16"/>
        </w:rPr>
      </w:pPr>
    </w:p>
    <w:p w:rsidRDefault="004A50CA" w:rsidP="004A50CA" w:rsidR="004A50C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Tijekom prethodnog postupka</w:t>
      </w:r>
      <w:r w:rsidR="00327CB8">
        <w:rPr>
          <w:sz w:val="22"/>
          <w:szCs w:val="22"/>
        </w:rPr>
        <w:t xml:space="preserve"> </w:t>
      </w:r>
      <w:r w:rsidR="00100EE8">
        <w:rPr>
          <w:sz w:val="22"/>
          <w:szCs w:val="22"/>
        </w:rPr>
        <w:t xml:space="preserve">u spis je dostavljena potvrda Financijske agencije </w:t>
      </w:r>
      <w:r w:rsidR="008615AE">
        <w:rPr>
          <w:sz w:val="22"/>
          <w:szCs w:val="22"/>
        </w:rPr>
        <w:t xml:space="preserve">od </w:t>
      </w:r>
      <w:r w:rsidR="00327CB8">
        <w:rPr>
          <w:sz w:val="22"/>
          <w:szCs w:val="22"/>
        </w:rPr>
        <w:t>2</w:t>
      </w:r>
      <w:r w:rsidR="00F65716">
        <w:rPr>
          <w:sz w:val="22"/>
          <w:szCs w:val="22"/>
        </w:rPr>
        <w:t>7</w:t>
      </w:r>
      <w:r w:rsidR="008615AE">
        <w:rPr>
          <w:sz w:val="22"/>
          <w:szCs w:val="22"/>
        </w:rPr>
        <w:t xml:space="preserve">. </w:t>
      </w:r>
      <w:r w:rsidR="00100EE8">
        <w:rPr>
          <w:sz w:val="22"/>
          <w:szCs w:val="22"/>
        </w:rPr>
        <w:t>svibnja</w:t>
      </w:r>
      <w:r w:rsidR="008615AE">
        <w:rPr>
          <w:sz w:val="22"/>
          <w:szCs w:val="22"/>
        </w:rPr>
        <w:t xml:space="preserve"> 201</w:t>
      </w:r>
      <w:r w:rsidR="00327CB8">
        <w:rPr>
          <w:sz w:val="22"/>
          <w:szCs w:val="22"/>
        </w:rPr>
        <w:t>6</w:t>
      </w:r>
      <w:r w:rsidR="008615AE">
        <w:rPr>
          <w:sz w:val="22"/>
          <w:szCs w:val="22"/>
        </w:rPr>
        <w:t>. godine</w:t>
      </w:r>
      <w:r w:rsidR="00327CB8">
        <w:rPr>
          <w:sz w:val="22"/>
          <w:szCs w:val="22"/>
        </w:rPr>
        <w:t xml:space="preserve"> (list spis</w:t>
      </w:r>
      <w:r w:rsidR="00A20AFD">
        <w:rPr>
          <w:sz w:val="22"/>
          <w:szCs w:val="22"/>
        </w:rPr>
        <w:t xml:space="preserve">a </w:t>
      </w:r>
      <w:r w:rsidR="00F65716">
        <w:rPr>
          <w:sz w:val="22"/>
          <w:szCs w:val="22"/>
        </w:rPr>
        <w:t>28-29</w:t>
      </w:r>
      <w:r w:rsidR="00327CB8">
        <w:rPr>
          <w:sz w:val="22"/>
          <w:szCs w:val="22"/>
        </w:rPr>
        <w:t>)</w:t>
      </w:r>
      <w:r w:rsidR="008615AE">
        <w:rPr>
          <w:sz w:val="22"/>
          <w:szCs w:val="22"/>
        </w:rPr>
        <w:t xml:space="preserve"> </w:t>
      </w:r>
      <w:r w:rsidR="00A20AFD">
        <w:rPr>
          <w:sz w:val="22"/>
          <w:szCs w:val="22"/>
        </w:rPr>
        <w:t>iz koje</w:t>
      </w:r>
      <w:r w:rsidR="008615AE">
        <w:rPr>
          <w:sz w:val="22"/>
          <w:szCs w:val="22"/>
        </w:rPr>
        <w:t xml:space="preserve"> proizlazi da račun dužnika nije blokiran.</w:t>
      </w:r>
    </w:p>
    <w:p w:rsidRDefault="008615AE" w:rsidP="004A50CA" w:rsidR="008615AE" w:rsidRPr="008C46BA">
      <w:pPr>
        <w:jc w:val="both"/>
        <w:rPr>
          <w:sz w:val="16"/>
          <w:szCs w:val="16"/>
        </w:rPr>
      </w:pPr>
    </w:p>
    <w:p w:rsidRDefault="008615AE" w:rsidP="004A50CA" w:rsidR="008615AE" w:rsidRP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</w:t>
      </w:r>
      <w:r w:rsidR="00C352AA">
        <w:rPr>
          <w:sz w:val="22"/>
          <w:szCs w:val="22"/>
        </w:rPr>
        <w:t>e</w:t>
      </w:r>
      <w:r>
        <w:rPr>
          <w:sz w:val="22"/>
          <w:szCs w:val="22"/>
        </w:rPr>
        <w:t xml:space="preserve">ljem čl. </w:t>
      </w:r>
      <w:r w:rsidR="00C352AA">
        <w:rPr>
          <w:sz w:val="22"/>
          <w:szCs w:val="22"/>
        </w:rPr>
        <w:t>128. St. 9. SZ, ako dužnik do završetka prethodnog postupka postane sposoban za plaćanje, sud će postupak obustaviti.</w:t>
      </w:r>
    </w:p>
    <w:p w:rsidRDefault="00742DD4" w:rsidP="00710887" w:rsidR="00742DD4" w:rsidRPr="008C46BA">
      <w:pPr>
        <w:jc w:val="both"/>
        <w:rPr>
          <w:sz w:val="16"/>
          <w:szCs w:val="16"/>
        </w:rPr>
      </w:pPr>
    </w:p>
    <w:p w:rsidRDefault="008368E9" w:rsidP="00E15D74" w:rsidR="00437933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8C46BA">
        <w:rPr>
          <w:sz w:val="22"/>
          <w:szCs w:val="22"/>
        </w:rPr>
        <w:t xml:space="preserve">Kako je prema podacima </w:t>
      </w:r>
      <w:r w:rsidR="00A866D2">
        <w:rPr>
          <w:sz w:val="22"/>
          <w:szCs w:val="22"/>
        </w:rPr>
        <w:t xml:space="preserve">FINA-e dužnik </w:t>
      </w:r>
      <w:r w:rsidR="00E15D74">
        <w:rPr>
          <w:sz w:val="22"/>
          <w:szCs w:val="22"/>
        </w:rPr>
        <w:t xml:space="preserve">tijekom prethodnog postupka postao sposoban za plaćanje, </w:t>
      </w:r>
      <w:r w:rsidR="00437933" w:rsidRPr="00476859">
        <w:rPr>
          <w:sz w:val="22"/>
          <w:szCs w:val="22"/>
        </w:rPr>
        <w:t>na temelju navedenih propisa</w:t>
      </w:r>
      <w:r w:rsidR="00E15D74">
        <w:rPr>
          <w:sz w:val="22"/>
          <w:szCs w:val="22"/>
        </w:rPr>
        <w:t xml:space="preserve"> </w:t>
      </w:r>
      <w:r w:rsidR="00437933" w:rsidRPr="00476859">
        <w:rPr>
          <w:sz w:val="22"/>
          <w:szCs w:val="22"/>
        </w:rPr>
        <w:t>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</w:t>
      </w:r>
      <w:r w:rsidR="00A44342">
        <w:rPr>
          <w:sz w:val="22"/>
          <w:szCs w:val="22"/>
        </w:rPr>
        <w:t>točki I. izreke</w:t>
      </w:r>
      <w:r w:rsidR="00437933" w:rsidRPr="00476859">
        <w:rPr>
          <w:sz w:val="22"/>
          <w:szCs w:val="22"/>
        </w:rPr>
        <w:t xml:space="preserve">. </w:t>
      </w:r>
    </w:p>
    <w:p w:rsidRDefault="00A44342" w:rsidP="00E15D74" w:rsidR="00A44342">
      <w:pPr>
        <w:jc w:val="both"/>
        <w:rPr>
          <w:sz w:val="22"/>
          <w:szCs w:val="22"/>
        </w:rPr>
      </w:pPr>
    </w:p>
    <w:p w:rsidRDefault="00A44342" w:rsidP="00E15D74" w:rsidR="00A44342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Odgovarajućom primjenu čl. 112.</w:t>
      </w:r>
      <w:r w:rsidR="005D731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st. 7. SZ naloženo je </w:t>
      </w:r>
      <w:r w:rsidR="00EC5EDB">
        <w:rPr>
          <w:sz w:val="22"/>
          <w:szCs w:val="22"/>
        </w:rPr>
        <w:t>osloboditi zaplijenjena sredstva</w:t>
      </w:r>
      <w:r w:rsidR="007B4255">
        <w:rPr>
          <w:sz w:val="22"/>
          <w:szCs w:val="22"/>
        </w:rPr>
        <w:t>, koja nisu potrebna za podmirenje troškova stečajnog postupka, a ostatak prenijeti u korist računa suda radi pokrića nastalih troškova postupka</w:t>
      </w:r>
      <w:r w:rsidR="00EC5EDB">
        <w:rPr>
          <w:sz w:val="22"/>
          <w:szCs w:val="22"/>
        </w:rPr>
        <w:t xml:space="preserve">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7B4255">
        <w:rPr>
          <w:b/>
          <w:sz w:val="22"/>
          <w:szCs w:val="22"/>
        </w:rPr>
        <w:t>30</w:t>
      </w:r>
      <w:r w:rsidR="00FD4557">
        <w:rPr>
          <w:b/>
          <w:sz w:val="22"/>
          <w:szCs w:val="22"/>
        </w:rPr>
        <w:t xml:space="preserve">. </w:t>
      </w:r>
      <w:r w:rsidR="00EC5EDB">
        <w:rPr>
          <w:b/>
          <w:sz w:val="22"/>
          <w:szCs w:val="22"/>
        </w:rPr>
        <w:t>svibnja</w:t>
      </w:r>
      <w:r w:rsidRPr="00C0657E">
        <w:rPr>
          <w:b/>
          <w:sz w:val="22"/>
          <w:szCs w:val="22"/>
        </w:rPr>
        <w:t xml:space="preserve"> 201</w:t>
      </w:r>
      <w:r w:rsidR="00327CB8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8199F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EE4F72" w:rsidP="00EE4F72" w:rsidR="00EE4F72" w:rsidRPr="00EE4F72">
      <w:pPr>
        <w:jc w:val="both"/>
        <w:rPr>
          <w:sz w:val="22"/>
          <w:szCs w:val="22"/>
        </w:rPr>
      </w:pPr>
      <w:r w:rsidRPr="00EE4F7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E4F72">
          <w:rPr>
            <w:sz w:val="22"/>
            <w:szCs w:val="22"/>
          </w:rPr>
          <w:t>11. st</w:t>
        </w:r>
      </w:smartTag>
      <w:r w:rsidRPr="00EE4F7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4F72">
          <w:rPr>
            <w:sz w:val="22"/>
            <w:szCs w:val="22"/>
          </w:rPr>
          <w:t>4. OZ</w:t>
        </w:r>
      </w:smartTag>
      <w:r w:rsidRPr="00EE4F72">
        <w:rPr>
          <w:sz w:val="22"/>
          <w:szCs w:val="22"/>
        </w:rPr>
        <w:t>).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EE4F72" w:rsidP="00911C92" w:rsidR="00EE4F7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7B4255">
        <w:rPr>
          <w:sz w:val="22"/>
          <w:szCs w:val="22"/>
        </w:rPr>
        <w:t>30</w:t>
      </w:r>
      <w:r w:rsidR="00EC5EDB">
        <w:rPr>
          <w:sz w:val="22"/>
          <w:szCs w:val="22"/>
        </w:rPr>
        <w:t>.</w:t>
      </w:r>
      <w:r w:rsidR="00327CB8">
        <w:rPr>
          <w:sz w:val="22"/>
          <w:szCs w:val="22"/>
        </w:rPr>
        <w:t>0</w:t>
      </w:r>
      <w:r w:rsidR="00EC5EDB">
        <w:rPr>
          <w:sz w:val="22"/>
          <w:szCs w:val="22"/>
        </w:rPr>
        <w:t>5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27CB8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7B4255" w:rsidP="007B4255" w:rsidR="007B4255" w:rsidRPr="007B4255">
      <w:pPr>
        <w:jc w:val="both"/>
        <w:rPr>
          <w:sz w:val="22"/>
          <w:szCs w:val="22"/>
        </w:rPr>
      </w:pPr>
      <w:r w:rsidRPr="007B4255">
        <w:rPr>
          <w:sz w:val="22"/>
          <w:szCs w:val="22"/>
        </w:rPr>
        <w:t xml:space="preserve">- dužniku, </w:t>
      </w:r>
    </w:p>
    <w:p w:rsidRDefault="007B4255" w:rsidP="007B4255" w:rsidR="007B4255" w:rsidRPr="007B4255">
      <w:pPr>
        <w:jc w:val="both"/>
        <w:rPr>
          <w:sz w:val="22"/>
          <w:szCs w:val="22"/>
          <w:lang w:val="en-AU"/>
        </w:rPr>
      </w:pPr>
      <w:r w:rsidRPr="007B4255">
        <w:rPr>
          <w:sz w:val="22"/>
          <w:szCs w:val="22"/>
        </w:rPr>
        <w:t xml:space="preserve">- </w:t>
      </w:r>
      <w:r w:rsidRPr="007B4255">
        <w:rPr>
          <w:sz w:val="22"/>
          <w:szCs w:val="22"/>
          <w:lang w:val="en-AU"/>
        </w:rPr>
        <w:t>INES ŠIMUNOVIĆ,  Zlatni potok 16, Dubrovnik,</w:t>
      </w:r>
      <w:r w:rsidR="0045542A" w:rsidRPr="0045542A">
        <w:rPr>
          <w:sz w:val="22"/>
          <w:szCs w:val="22"/>
        </w:rPr>
        <w:t xml:space="preserve"> putem e oglasne ploče,</w:t>
      </w:r>
    </w:p>
    <w:p w:rsidRDefault="007B4255" w:rsidP="007B4255" w:rsidR="007B4255" w:rsidRPr="007B4255">
      <w:pPr>
        <w:jc w:val="both"/>
        <w:rPr>
          <w:sz w:val="22"/>
          <w:szCs w:val="22"/>
          <w:lang w:val="en-AU"/>
        </w:rPr>
      </w:pPr>
      <w:r w:rsidRPr="007B4255">
        <w:rPr>
          <w:sz w:val="22"/>
          <w:szCs w:val="22"/>
          <w:lang w:val="en-AU"/>
        </w:rPr>
        <w:t>- IVONA ŠIMUNOVIĆ, Ignjata Joba 4, Dubrovnik,</w:t>
      </w:r>
      <w:r w:rsidR="0045542A" w:rsidRPr="0045542A">
        <w:rPr>
          <w:sz w:val="22"/>
          <w:szCs w:val="22"/>
        </w:rPr>
        <w:t xml:space="preserve"> putem e oglasne ploče,</w:t>
      </w:r>
    </w:p>
    <w:p w:rsidRDefault="007B4255" w:rsidP="007B4255" w:rsidR="007B4255" w:rsidRPr="007B4255">
      <w:pPr>
        <w:jc w:val="both"/>
        <w:rPr>
          <w:sz w:val="22"/>
          <w:szCs w:val="22"/>
        </w:rPr>
      </w:pPr>
      <w:r w:rsidRPr="007B4255">
        <w:rPr>
          <w:sz w:val="22"/>
          <w:szCs w:val="22"/>
          <w:lang w:val="en-AU"/>
        </w:rPr>
        <w:t>- IRIS ŠIMUNOVIĆ</w:t>
      </w:r>
      <w:r w:rsidRPr="007B4255">
        <w:rPr>
          <w:sz w:val="22"/>
          <w:szCs w:val="22"/>
        </w:rPr>
        <w:t>, Obala Iva Kuljevana 4, Lopud,</w:t>
      </w:r>
      <w:r w:rsidR="0045542A" w:rsidRPr="0045542A">
        <w:rPr>
          <w:sz w:val="22"/>
          <w:szCs w:val="22"/>
        </w:rPr>
        <w:t xml:space="preserve"> putem e oglasne ploče,</w:t>
      </w:r>
    </w:p>
    <w:p w:rsidRDefault="007B4255" w:rsidP="007B4255" w:rsidR="0045542A">
      <w:pPr>
        <w:jc w:val="both"/>
        <w:rPr>
          <w:sz w:val="22"/>
          <w:szCs w:val="22"/>
        </w:rPr>
      </w:pPr>
      <w:r w:rsidRPr="007B4255">
        <w:rPr>
          <w:sz w:val="22"/>
          <w:szCs w:val="22"/>
        </w:rPr>
        <w:t>- Hypo Alpe-Adria-Bank d.d., pute e oglasne ploče,</w:t>
      </w:r>
      <w:r w:rsidR="0045542A" w:rsidRPr="0045542A">
        <w:rPr>
          <w:sz w:val="22"/>
          <w:szCs w:val="22"/>
        </w:rPr>
        <w:t xml:space="preserve"> </w:t>
      </w:r>
    </w:p>
    <w:p w:rsidRDefault="007B4255" w:rsidP="007B4255" w:rsidR="007B4255" w:rsidRPr="007B4255">
      <w:pPr>
        <w:jc w:val="both"/>
        <w:rPr>
          <w:sz w:val="22"/>
          <w:szCs w:val="22"/>
        </w:rPr>
      </w:pPr>
      <w:r w:rsidRPr="007B4255">
        <w:rPr>
          <w:sz w:val="22"/>
          <w:szCs w:val="22"/>
        </w:rPr>
        <w:t xml:space="preserve">- OTP banka Hrvatska d.d., putem e oglasne ploče,  </w:t>
      </w:r>
    </w:p>
    <w:p w:rsidRDefault="007B4255" w:rsidP="007B4255" w:rsidR="007B4255" w:rsidRPr="007B4255">
      <w:pPr>
        <w:jc w:val="both"/>
        <w:rPr>
          <w:sz w:val="22"/>
          <w:szCs w:val="22"/>
        </w:rPr>
      </w:pPr>
      <w:r w:rsidRPr="007B4255">
        <w:rPr>
          <w:sz w:val="22"/>
          <w:szCs w:val="22"/>
        </w:rPr>
        <w:t>- FINA, Podružnica Dubrovnik, elektronskom poštom i putem e oglasne ploče,</w:t>
      </w:r>
    </w:p>
    <w:p w:rsidRDefault="007B4255" w:rsidP="007B4255" w:rsidR="007B4255" w:rsidRPr="007B4255">
      <w:pPr>
        <w:jc w:val="both"/>
        <w:rPr>
          <w:sz w:val="22"/>
          <w:szCs w:val="22"/>
        </w:rPr>
      </w:pPr>
      <w:r w:rsidRPr="007B4255">
        <w:rPr>
          <w:sz w:val="22"/>
          <w:szCs w:val="22"/>
        </w:rPr>
        <w:t xml:space="preserve">- mrežna stranica e oglasna ploča. </w:t>
      </w:r>
    </w:p>
    <w:p w:rsidRDefault="006E462A" w:rsidP="007B4255" w:rsidR="006E462A" w:rsidRPr="00FD4557">
      <w:pPr>
        <w:jc w:val="both"/>
        <w:rPr>
          <w:sz w:val="22"/>
          <w:szCs w:val="22"/>
        </w:rPr>
      </w:pPr>
    </w:p>
    <w:sectPr w:rsidSect="00E8199F" w:rsidR="006E462A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BC4EF5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27CB8" w:rsidP="00327CB8" w:rsidR="00327CB8" w:rsidRPr="00327CB8">
    <w:pPr>
      <w:jc w:val="right"/>
      <w:rPr>
        <w:b/>
        <w:sz w:val="22"/>
        <w:szCs w:val="22"/>
      </w:rPr>
    </w:pPr>
    <w:r w:rsidRPr="00327CB8">
      <w:rPr>
        <w:b/>
        <w:sz w:val="22"/>
        <w:szCs w:val="22"/>
      </w:rPr>
      <w:t>Posl. br. 6-St.</w:t>
    </w:r>
    <w:r w:rsidR="005D731A">
      <w:rPr>
        <w:b/>
        <w:sz w:val="22"/>
        <w:szCs w:val="22"/>
      </w:rPr>
      <w:t>1021</w:t>
    </w:r>
    <w:r w:rsidRPr="00327CB8">
      <w:rPr>
        <w:b/>
        <w:sz w:val="22"/>
        <w:szCs w:val="22"/>
      </w:rPr>
      <w:t>/2016-1</w:t>
    </w:r>
    <w:r w:rsidR="005D731A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7182D"/>
    <w:rsid w:val="0008257E"/>
    <w:rsid w:val="00096693"/>
    <w:rsid w:val="000B10F2"/>
    <w:rsid w:val="000B3478"/>
    <w:rsid w:val="000D4617"/>
    <w:rsid w:val="000E11FC"/>
    <w:rsid w:val="000E4B22"/>
    <w:rsid w:val="000E798C"/>
    <w:rsid w:val="000F33EE"/>
    <w:rsid w:val="00100EE8"/>
    <w:rsid w:val="00105FEC"/>
    <w:rsid w:val="0011433E"/>
    <w:rsid w:val="00117A73"/>
    <w:rsid w:val="00124189"/>
    <w:rsid w:val="00144919"/>
    <w:rsid w:val="00156C9A"/>
    <w:rsid w:val="00173170"/>
    <w:rsid w:val="00191B2B"/>
    <w:rsid w:val="001A0FA0"/>
    <w:rsid w:val="001A66AE"/>
    <w:rsid w:val="001A6C27"/>
    <w:rsid w:val="001B14F0"/>
    <w:rsid w:val="001C6AD2"/>
    <w:rsid w:val="001F5524"/>
    <w:rsid w:val="001F5EB4"/>
    <w:rsid w:val="0020388A"/>
    <w:rsid w:val="00213378"/>
    <w:rsid w:val="0021563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8C5"/>
    <w:rsid w:val="002C1A3F"/>
    <w:rsid w:val="002E39A6"/>
    <w:rsid w:val="00311268"/>
    <w:rsid w:val="00312F3F"/>
    <w:rsid w:val="00320035"/>
    <w:rsid w:val="0032078F"/>
    <w:rsid w:val="00327CB8"/>
    <w:rsid w:val="00331AD9"/>
    <w:rsid w:val="00332239"/>
    <w:rsid w:val="00332DE0"/>
    <w:rsid w:val="003356EA"/>
    <w:rsid w:val="00386A35"/>
    <w:rsid w:val="00391C29"/>
    <w:rsid w:val="0039359A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542A"/>
    <w:rsid w:val="00456024"/>
    <w:rsid w:val="004749A6"/>
    <w:rsid w:val="00476859"/>
    <w:rsid w:val="0048431B"/>
    <w:rsid w:val="004A2645"/>
    <w:rsid w:val="004A50CA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5D731A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309EA"/>
    <w:rsid w:val="00741FCA"/>
    <w:rsid w:val="00742071"/>
    <w:rsid w:val="00742DD4"/>
    <w:rsid w:val="007621A4"/>
    <w:rsid w:val="00774522"/>
    <w:rsid w:val="007A59AB"/>
    <w:rsid w:val="007B4255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46BA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37279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11760"/>
    <w:rsid w:val="00A20AFD"/>
    <w:rsid w:val="00A277EF"/>
    <w:rsid w:val="00A35F1E"/>
    <w:rsid w:val="00A44342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4EF5"/>
    <w:rsid w:val="00BC619F"/>
    <w:rsid w:val="00BD32A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C2E79"/>
    <w:rsid w:val="00DC4443"/>
    <w:rsid w:val="00DC564C"/>
    <w:rsid w:val="00DD24A5"/>
    <w:rsid w:val="00DE0001"/>
    <w:rsid w:val="00DE0414"/>
    <w:rsid w:val="00DE2072"/>
    <w:rsid w:val="00DF2165"/>
    <w:rsid w:val="00DF44BF"/>
    <w:rsid w:val="00DF6617"/>
    <w:rsid w:val="00E15D74"/>
    <w:rsid w:val="00E3345A"/>
    <w:rsid w:val="00E4446E"/>
    <w:rsid w:val="00E503D2"/>
    <w:rsid w:val="00E521C1"/>
    <w:rsid w:val="00E56836"/>
    <w:rsid w:val="00E56924"/>
    <w:rsid w:val="00E56BB3"/>
    <w:rsid w:val="00E656F9"/>
    <w:rsid w:val="00E70806"/>
    <w:rsid w:val="00E8199F"/>
    <w:rsid w:val="00E91F84"/>
    <w:rsid w:val="00EA0CDE"/>
    <w:rsid w:val="00EA10D3"/>
    <w:rsid w:val="00EB1CD5"/>
    <w:rsid w:val="00EC3C61"/>
    <w:rsid w:val="00EC4360"/>
    <w:rsid w:val="00EC5EDB"/>
    <w:rsid w:val="00EE4F72"/>
    <w:rsid w:val="00EF6C3B"/>
    <w:rsid w:val="00F15FD2"/>
    <w:rsid w:val="00F1646D"/>
    <w:rsid w:val="00F34960"/>
    <w:rsid w:val="00F4762A"/>
    <w:rsid w:val="00F65716"/>
    <w:rsid w:val="00F700D4"/>
    <w:rsid w:val="00F760F4"/>
    <w:rsid w:val="00FA2A75"/>
    <w:rsid w:val="00FA3D1D"/>
    <w:rsid w:val="00FB0E9B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935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EF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EF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E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E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935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EF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EF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E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E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VILINA d.o.o. hoteli, nautika, turizam</izvorni_sadrzaj>
    <derivirana_varijabla naziv="DomainObject.Predmet.ProtustrankaFormated_1">  VILINA d.o.o. hoteli, nautika, turizam</derivirana_varijabla>
  </DomainObject.Predmet.ProtustrankaFormated>
  <DomainObject.Predmet.ProtustrankaFormatedOIB>
    <izvorni_sadrzaj>  VILINA d.o.o. hoteli, nautika, turizam, OIB 91548674614</izvorni_sadrzaj>
    <derivirana_varijabla naziv="DomainObject.Predmet.ProtustrankaFormatedOIB_1">  VILINA d.o.o. hoteli, nautika, turizam, OIB 91548674614</derivirana_varijabla>
  </DomainObject.Predmet.ProtustrankaFormatedOIB>
  <DomainObject.Predmet.ProtustrankaFormatedWithAdress>
    <izvorni_sadrzaj> VILINA d.o.o. hoteli, nautika, turizam, Obala I. Kuljevana 5, 20222 Lopud</izvorni_sadrzaj>
    <derivirana_varijabla naziv="DomainObject.Predmet.ProtustrankaFormatedWithAdress_1"> VILINA d.o.o. hoteli, nautika, turizam, Obala I. Kuljevana 5, 20222 Lopud</derivirana_varijabla>
  </DomainObject.Predmet.ProtustrankaFormatedWithAdress>
  <DomainObject.Predmet.ProtustrankaFormatedWithAdressOIB>
    <izvorni_sadrzaj> VILINA d.o.o. hoteli, nautika, turizam, OIB 91548674614, Obala I. Kuljevana 5, 20222 Lopud</izvorni_sadrzaj>
    <derivirana_varijabla naziv="DomainObject.Predmet.ProtustrankaFormatedWithAdressOIB_1"> VILINA d.o.o. hoteli, nautika, turizam, OIB 91548674614, Obala I. Kuljevana 5, 20222 Lopud</derivirana_varijabla>
  </DomainObject.Predmet.ProtustrankaFormatedWithAdressOIB>
  <DomainObject.Predmet.ProtustrankaWithAdress>
    <izvorni_sadrzaj>VILINA d.o.o. hoteli, nautika, turizam Obala I. Kuljevana 5, 20222 Lopud</izvorni_sadrzaj>
    <derivirana_varijabla naziv="DomainObject.Predmet.ProtustrankaWithAdress_1">VILINA d.o.o. hoteli, nautika, turizam Obala I. Kuljevana 5, 20222 Lopud</derivirana_varijabla>
  </DomainObject.Predmet.ProtustrankaWithAdress>
  <DomainObject.Predmet.ProtustrankaWithAdressOIB>
    <izvorni_sadrzaj>VILINA d.o.o. hoteli, nautika, turizam, OIB 91548674614, Obala I. Kuljevana 5, 20222 Lopud</izvorni_sadrzaj>
    <derivirana_varijabla naziv="DomainObject.Predmet.ProtustrankaWithAdressOIB_1">VILINA d.o.o. hoteli, nautika, turizam, OIB 91548674614, Obala I. Kuljevana 5, 20222 Lopud</derivirana_varijabla>
  </DomainObject.Predmet.ProtustrankaWithAdressOIB>
  <DomainObject.Predmet.ProtustrankaNazivFormated>
    <izvorni_sadrzaj>VILINA d.o.o. hoteli, nautika, turizam</izvorni_sadrzaj>
    <derivirana_varijabla naziv="DomainObject.Predmet.ProtustrankaNazivFormated_1">VILINA d.o.o. hoteli, nautika, turizam</derivirana_varijabla>
  </DomainObject.Predmet.ProtustrankaNazivFormated>
  <DomainObject.Predmet.ProtustrankaNazivFormatedOIB>
    <izvorni_sadrzaj>VILINA d.o.o. hoteli, nautika, turizam, OIB 91548674614</izvorni_sadrzaj>
    <derivirana_varijabla naziv="DomainObject.Predmet.ProtustrankaNazivFormatedOIB_1">VILINA d.o.o. hoteli, nautika, turizam, OIB 91548674614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52308.75</izvorni_sadrzaj>
    <derivirana_varijabla naziv="DomainObject.Predmet.TrenutnaVrijednost_1">52308.75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VILINA d.o.o. hoteli, nautika, turizam</item>
    </izvorni_sadrzaj>
    <derivirana_varijabla naziv="DomainObject.Predmet.ProtuStrankaListFormated_1">
      <item>VILINA d.o.o. hoteli, nautika, turizam</item>
    </derivirana_varijabla>
  </DomainObject.Predmet.ProtuStrankaListFormated>
  <DomainObject.Predmet.ProtuStrankaListFormatedOIB>
    <izvorni_sadrzaj>
      <item>VILINA d.o.o. hoteli, nautika, turizam, OIB 91548674614</item>
    </izvorni_sadrzaj>
    <derivirana_varijabla naziv="DomainObject.Predmet.ProtuStrankaListFormatedOIB_1">
      <item>VILINA d.o.o. hoteli, nautika, turizam, OIB 91548674614</item>
    </derivirana_varijabla>
  </DomainObject.Predmet.ProtuStrankaListFormatedOIB>
  <DomainObject.Predmet.ProtuStrankaListFormatedWithAdress>
    <izvorni_sadrzaj>
      <item>VILINA d.o.o. hoteli, nautika, turizam, Obala I. Kuljevana 5, 20222 Lopud</item>
    </izvorni_sadrzaj>
    <derivirana_varijabla naziv="DomainObject.Predmet.ProtuStrankaListFormatedWithAdress_1">
      <item>VILINA d.o.o. hoteli, nautika, turizam, Obala I. Kuljevana 5, 20222 Lopud</item>
    </derivirana_varijabla>
  </DomainObject.Predmet.ProtuStrankaListFormatedWithAdress>
  <DomainObject.Predmet.ProtuStrankaListFormatedWithAdressOIB>
    <izvorni_sadrzaj>
      <item>VILINA d.o.o. hoteli, nautika, turizam, OIB 91548674614, Obala I. Kuljevana 5, 20222 Lopud</item>
    </izvorni_sadrzaj>
    <derivirana_varijabla naziv="DomainObject.Predmet.ProtuStrankaListFormatedWithAdressOIB_1">
      <item>VILINA d.o.o. hoteli, nautika, turizam, OIB 91548674614, Obala I. Kuljevana 5, 20222 Lopud</item>
    </derivirana_varijabla>
  </DomainObject.Predmet.ProtuStrankaListFormatedWithAdressOIB>
  <DomainObject.Predmet.ProtuStrankaListNazivFormated>
    <izvorni_sadrzaj>
      <item>VILINA d.o.o. hoteli, nautika, turizam</item>
    </izvorni_sadrzaj>
    <derivirana_varijabla naziv="DomainObject.Predmet.ProtuStrankaListNazivFormated_1">
      <item>VILINA d.o.o. hoteli, nautika, turizam</item>
    </derivirana_varijabla>
  </DomainObject.Predmet.ProtuStrankaListNazivFormated>
  <DomainObject.Predmet.ProtuStrankaListNazivFormatedOIB>
    <izvorni_sadrzaj>
      <item>VILINA d.o.o. hoteli, nautika, turizam, OIB 91548674614</item>
    </izvorni_sadrzaj>
    <derivirana_varijabla naziv="DomainObject.Predmet.ProtuStrankaListNazivFormatedOIB_1">
      <item>VILINA d.o.o. hoteli, nautika, turizam, OIB 91548674614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VILINA d.o.o. hoteli, nautika, turizam</izvorni_sadrzaj>
    <derivirana_varijabla naziv="DomainObject.Predmet.ProtustrankaIDrugi_1">VILINA d.o.o. hoteli, nautika,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VILINA d.o.o. hoteli, nautika, turizam, OIB 91548674614, Obala I. Kuljevana 5, 20222 Lopud</izvorni_sadrzaj>
    <derivirana_varijabla naziv="DomainObject.Predmet.ProtustrankaIDrugiAdressOIB_1">VILINA d.o.o. hoteli, nautika, turizam, OIB 91548674614, Obala I. Kuljevana 5, 20222 Lopud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VILINA d.o.o. hoteli, nautika, turizam</item>
    </izvorni_sadrzaj>
    <derivirana_varijabla naziv="DomainObject.Predmet.SudioniciListNaziv_1">
      <item>FINA, RC Split, Podružnica Dubrovnik</item>
      <item>VILINA d.o.o. hoteli, nautika, turizam</item>
    </derivirana_varijabla>
  </DomainObject.Predmet.SudioniciListNaziv>
  <DomainObject.Predmet.SudioniciListAdressOIB>
    <izvorni_sadrzaj>
      <item>FINA, RC Split, Podružnica Dubrovnik, OIB 85821130368, Vukovarska 2,20000 Dubrovnik</item>
      <item>VILINA d.o.o. hoteli, nautika, turizam, OIB 91548674614, Obala I. Kuljevana 5,20222 Lopud</item>
    </izvorni_sadrzaj>
    <derivirana_varijabla naziv="DomainObject.Predmet.SudioniciListAdressOIB_1">
      <item>FINA, RC Split, Podružnica Dubrovnik, OIB 85821130368, Vukovarska 2,20000 Dubrovnik</item>
      <item>VILINA d.o.o. hoteli, nautika, turizam, OIB 91548674614, Obala I. Kuljevana 5,20222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91548674614</item>
    </izvorni_sadrzaj>
    <derivirana_varijabla naziv="DomainObject.Predmet.SudioniciListNazivOIB_1">
      <item>, OIB 85821130368</item>
      <item>, OIB 91548674614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3367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2016-05-30T07:55:00Z</dcterms:created>
  <dc:creator>Srđan Gavranić</dc:creator>
  <cp:lastModifiedBy>Srđan Gavranić</cp:lastModifiedBy>
  <cp:lastPrinted>2016-05-30T07:56:00Z</cp:lastPrinted>
  <dcterms:modified xmlns:xsi="http://www.w3.org/2001/XMLSchema-instance" xsi:type="dcterms:W3CDTF">2016-05-30T07:56:00Z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