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8c8f" w14:paraId="36b8c8f" w:rsidRDefault="009F3787" w:rsidP="00D2531B" w:rsidR="00D2531B" w:rsidRPr="00091A4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           Republika Hrvatska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TRGOVAČKI SUD U ZAGREBU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         Zagreb, Amruševa 2/II</w:t>
      </w:r>
      <w:r w:rsidRPr="00091A4A">
        <w:rPr>
          <w:rFonts w:hAnsi="Times New Roman" w:ascii="Times New Roman"/>
          <w:szCs w:val="24"/>
        </w:rPr>
        <w:tab/>
      </w:r>
      <w:r w:rsidR="00EA1CAB">
        <w:rPr>
          <w:rFonts w:hAnsi="Times New Roman" w:ascii="Times New Roman"/>
          <w:szCs w:val="24"/>
        </w:rPr>
        <w:t>(pp 432)</w:t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                         </w:t>
      </w:r>
    </w:p>
    <w:p w:rsidRDefault="00D2531B" w:rsidP="00D2531B" w:rsidR="00D2531B" w:rsidRPr="00091A4A">
      <w:pPr>
        <w:jc w:val="right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>20 St-</w:t>
      </w:r>
      <w:r w:rsidR="00EA1CAB">
        <w:rPr>
          <w:rFonts w:hAnsi="Times New Roman" w:ascii="Times New Roman"/>
          <w:szCs w:val="24"/>
        </w:rPr>
        <w:t>360</w:t>
      </w:r>
      <w:r w:rsidR="0095690D">
        <w:rPr>
          <w:rFonts w:hAnsi="Times New Roman" w:ascii="Times New Roman"/>
          <w:szCs w:val="24"/>
        </w:rPr>
        <w:t>/15</w:t>
      </w:r>
      <w:r w:rsidR="003F5D78">
        <w:rPr>
          <w:rFonts w:hAnsi="Times New Roman" w:ascii="Times New Roman"/>
          <w:szCs w:val="24"/>
        </w:rPr>
        <w:t>-24</w:t>
      </w:r>
    </w:p>
    <w:p w:rsidRDefault="00D2531B" w:rsidP="00D2531B" w:rsidR="00D2531B" w:rsidRPr="00091A4A">
      <w:pPr>
        <w:jc w:val="right"/>
        <w:rPr>
          <w:rFonts w:hAnsi="Times New Roman" w:ascii="Times New Roman"/>
          <w:szCs w:val="24"/>
        </w:rPr>
      </w:pPr>
    </w:p>
    <w:p w:rsidRDefault="001F20EF" w:rsidP="001F20EF" w:rsidR="001F20E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H R V A T S K E</w:t>
      </w:r>
    </w:p>
    <w:p w:rsidRDefault="00091A4A" w:rsidP="00091A4A" w:rsidR="00091A4A" w:rsidRPr="00091A4A">
      <w:pPr>
        <w:rPr>
          <w:rFonts w:hAnsi="Times New Roman" w:ascii="Times New Roman"/>
          <w:b/>
          <w:bCs/>
          <w:szCs w:val="24"/>
        </w:rPr>
      </w:pPr>
    </w:p>
    <w:p w:rsidRDefault="00091A4A" w:rsidP="0077650D" w:rsidR="00091A4A" w:rsidRPr="00091A4A">
      <w:pPr>
        <w:jc w:val="center"/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Cs/>
          <w:szCs w:val="24"/>
        </w:rPr>
        <w:t>R J E Š E N J E</w:t>
      </w:r>
    </w:p>
    <w:p w:rsidRDefault="00091A4A" w:rsidP="00091A4A" w:rsidR="00091A4A" w:rsidRPr="00091A4A">
      <w:pPr>
        <w:rPr>
          <w:rFonts w:hAnsi="Times New Roman" w:ascii="Times New Roman"/>
          <w:b/>
          <w:bCs/>
          <w:szCs w:val="24"/>
        </w:rPr>
      </w:pPr>
    </w:p>
    <w:p w:rsidRDefault="00091A4A" w:rsidP="00091A4A" w:rsidR="00D2531B" w:rsidRPr="007751C5">
      <w:pPr>
        <w:pStyle w:val="Tijeloteksta"/>
        <w:rPr>
          <w:szCs w:val="24"/>
        </w:rPr>
      </w:pPr>
      <w:r w:rsidRPr="00091A4A">
        <w:rPr>
          <w:bCs/>
          <w:szCs w:val="24"/>
        </w:rPr>
        <w:tab/>
      </w:r>
      <w:r w:rsidR="0095690D" w:rsidRPr="00D72262">
        <w:rPr>
          <w:szCs w:val="24"/>
        </w:rPr>
        <w:t>TRGOVAČKI SUD U ZAGREBU, po sucu pojedincu</w:t>
      </w:r>
      <w:r w:rsidR="00EA1CAB">
        <w:rPr>
          <w:szCs w:val="24"/>
        </w:rPr>
        <w:t xml:space="preserve"> Luciji Butigan, postupajući povodom </w:t>
      </w:r>
      <w:r w:rsidR="00EA1CAB" w:rsidRPr="00575042">
        <w:rPr>
          <w:szCs w:val="24"/>
        </w:rPr>
        <w:t xml:space="preserve">prijedloga predlagatelja </w:t>
      </w:r>
      <w:r w:rsidR="00EA1CAB">
        <w:rPr>
          <w:szCs w:val="24"/>
        </w:rPr>
        <w:t>– vjerovnika Željko Mott, Petrinja, Augusta Šenoe 7, OIB 56859023110,</w:t>
      </w:r>
      <w:r w:rsidR="0095690D" w:rsidRPr="00D72262">
        <w:rPr>
          <w:szCs w:val="24"/>
        </w:rPr>
        <w:t xml:space="preserve"> u stečajnom postupku nad </w:t>
      </w:r>
      <w:r w:rsidR="0095690D">
        <w:rPr>
          <w:szCs w:val="24"/>
        </w:rPr>
        <w:t xml:space="preserve">dužnikom </w:t>
      </w:r>
      <w:r w:rsidR="00EA1CAB">
        <w:rPr>
          <w:szCs w:val="24"/>
        </w:rPr>
        <w:t>HIJET PRINT d.o.o. za proizvodnju i usluge, Zagreb, Majstorska 3, OIB 93212148588,</w:t>
      </w:r>
      <w:r w:rsidR="0095690D" w:rsidRPr="00D72262">
        <w:rPr>
          <w:szCs w:val="24"/>
        </w:rPr>
        <w:t xml:space="preserve"> dana</w:t>
      </w:r>
      <w:r w:rsidR="0095690D">
        <w:rPr>
          <w:szCs w:val="24"/>
        </w:rPr>
        <w:t xml:space="preserve"> </w:t>
      </w:r>
      <w:r w:rsidR="005D5AFE">
        <w:rPr>
          <w:szCs w:val="24"/>
        </w:rPr>
        <w:t>17</w:t>
      </w:r>
      <w:r w:rsidR="0095690D">
        <w:rPr>
          <w:szCs w:val="24"/>
        </w:rPr>
        <w:t>.</w:t>
      </w:r>
      <w:r w:rsidR="00BF1631">
        <w:rPr>
          <w:szCs w:val="24"/>
        </w:rPr>
        <w:t xml:space="preserve"> </w:t>
      </w:r>
      <w:r w:rsidR="00EA1CAB">
        <w:rPr>
          <w:szCs w:val="24"/>
        </w:rPr>
        <w:t>siječnja 2017</w:t>
      </w:r>
      <w:r w:rsidR="008D22E5" w:rsidRPr="007751C5">
        <w:rPr>
          <w:szCs w:val="24"/>
        </w:rPr>
        <w:t>.g.</w:t>
      </w:r>
    </w:p>
    <w:p w:rsidRDefault="00D2531B" w:rsidP="00D2531B" w:rsidR="00D2531B" w:rsidRPr="007751C5">
      <w:pPr>
        <w:pStyle w:val="Tijeloteksta"/>
        <w:rPr>
          <w:szCs w:val="24"/>
        </w:rPr>
      </w:pPr>
    </w:p>
    <w:p w:rsidRDefault="00D2531B" w:rsidP="00D2531B" w:rsidR="00D2531B" w:rsidRPr="00091A4A">
      <w:pPr>
        <w:jc w:val="center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r i j e š i o     j e</w:t>
      </w:r>
    </w:p>
    <w:p w:rsidRDefault="00D2531B" w:rsidP="00D2531B" w:rsidR="00D2531B" w:rsidRPr="00363867">
      <w:pPr>
        <w:jc w:val="both"/>
        <w:rPr>
          <w:rFonts w:hAnsi="Times New Roman" w:ascii="Times New Roman"/>
          <w:szCs w:val="24"/>
        </w:rPr>
      </w:pPr>
    </w:p>
    <w:p w:rsidRDefault="00D2531B" w:rsidP="00EA1CAB" w:rsidR="007751C5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BF1631">
        <w:rPr>
          <w:rFonts w:hAnsi="Times New Roman" w:ascii="Times New Roman"/>
          <w:szCs w:val="24"/>
        </w:rPr>
        <w:t xml:space="preserve">Otvara se stečajni postupak </w:t>
      </w:r>
      <w:r w:rsidR="00363867" w:rsidRPr="00BF1631">
        <w:rPr>
          <w:rFonts w:hAnsi="Times New Roman" w:ascii="Times New Roman"/>
          <w:szCs w:val="24"/>
        </w:rPr>
        <w:t xml:space="preserve">nad </w:t>
      </w:r>
      <w:r w:rsidR="007426CF" w:rsidRPr="00BF1631">
        <w:rPr>
          <w:rFonts w:hAnsi="Times New Roman" w:ascii="Times New Roman"/>
          <w:szCs w:val="24"/>
        </w:rPr>
        <w:t xml:space="preserve">stečajnog </w:t>
      </w:r>
      <w:r w:rsidR="00363867" w:rsidRPr="00BF1631">
        <w:rPr>
          <w:rFonts w:hAnsi="Times New Roman" w:ascii="Times New Roman"/>
          <w:szCs w:val="24"/>
        </w:rPr>
        <w:t xml:space="preserve">dužnika </w:t>
      </w:r>
      <w:r w:rsidR="00EA1CAB" w:rsidRPr="00EA1CAB">
        <w:rPr>
          <w:rFonts w:hAnsi="Times New Roman" w:ascii="Times New Roman"/>
          <w:szCs w:val="24"/>
        </w:rPr>
        <w:t>HIJET PRINT d.o.o. za proizvodnju i usluge, Zagreb, Majstorska 3, OIB 93212148588</w:t>
      </w:r>
      <w:r w:rsidR="00BF1631">
        <w:rPr>
          <w:rFonts w:hAnsi="Times New Roman" w:ascii="Times New Roman"/>
          <w:szCs w:val="24"/>
        </w:rPr>
        <w:t>.</w:t>
      </w:r>
    </w:p>
    <w:p w:rsidRDefault="00D847C7" w:rsidP="00596D0F" w:rsidR="00D847C7" w:rsidRPr="002A4F4C">
      <w:pPr>
        <w:pStyle w:val="Tijeloteksta"/>
        <w:numPr>
          <w:ilvl w:val="0"/>
          <w:numId w:val="23"/>
        </w:numPr>
        <w:rPr>
          <w:rFonts w:eastAsia="Batang"/>
        </w:rPr>
      </w:pPr>
      <w:r>
        <w:rPr>
          <w:szCs w:val="24"/>
        </w:rPr>
        <w:t>Za stečajnog upravitelja</w:t>
      </w:r>
      <w:r w:rsidRPr="00D847C7">
        <w:rPr>
          <w:szCs w:val="24"/>
        </w:rPr>
        <w:t xml:space="preserve"> imenuje se </w:t>
      </w:r>
      <w:r w:rsidR="00EA1CAB" w:rsidRPr="00C42BFC">
        <w:rPr>
          <w:rFonts w:eastAsia="Batang"/>
          <w:szCs w:val="24"/>
        </w:rPr>
        <w:t xml:space="preserve">Ivan Kapor, odvjetnik, Zagreb, Zadarska 77, </w:t>
      </w:r>
      <w:r w:rsidR="00EA1CAB" w:rsidRPr="00C42BFC">
        <w:rPr>
          <w:szCs w:val="24"/>
          <w:lang w:val="en-US"/>
        </w:rPr>
        <w:t>OIB:</w:t>
      </w:r>
      <w:r w:rsidR="00EA1CAB" w:rsidRPr="00C42BFC">
        <w:rPr>
          <w:color w:val="000000"/>
          <w:szCs w:val="24"/>
          <w:lang w:val="en-US"/>
        </w:rPr>
        <w:t xml:space="preserve"> 93902711585</w:t>
      </w:r>
      <w:r w:rsidR="00EA1CAB">
        <w:rPr>
          <w:color w:val="000000"/>
          <w:szCs w:val="24"/>
          <w:lang w:val="en-US"/>
        </w:rPr>
        <w:t>.</w:t>
      </w:r>
    </w:p>
    <w:p w:rsidRDefault="00D2531B" w:rsidP="00EA1CAB" w:rsidR="009E645F" w:rsidRPr="00596D0F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BD2133">
        <w:rPr>
          <w:rFonts w:hAnsi="Times New Roman" w:ascii="Times New Roman"/>
          <w:szCs w:val="24"/>
        </w:rPr>
        <w:t xml:space="preserve">Zaključuje se stečajni postupak nad </w:t>
      </w:r>
      <w:r w:rsidR="007426CF" w:rsidRPr="00BD2133">
        <w:rPr>
          <w:rFonts w:hAnsi="Times New Roman" w:ascii="Times New Roman"/>
          <w:szCs w:val="24"/>
        </w:rPr>
        <w:t>stečajnim</w:t>
      </w:r>
      <w:r w:rsidR="000329BF" w:rsidRPr="00BD2133">
        <w:rPr>
          <w:rFonts w:hAnsi="Times New Roman" w:ascii="Times New Roman"/>
          <w:szCs w:val="24"/>
        </w:rPr>
        <w:t xml:space="preserve"> dužnikom </w:t>
      </w:r>
      <w:r w:rsidR="00EA1CAB" w:rsidRPr="00EA1CAB">
        <w:rPr>
          <w:rFonts w:hAnsi="Times New Roman" w:ascii="Times New Roman"/>
          <w:szCs w:val="24"/>
        </w:rPr>
        <w:t>HIJET PRINT d.o.o. za proizvodnju i usluge, Zagreb, Majstorska 3, OIB 93212148588</w:t>
      </w:r>
      <w:r w:rsidR="00596D0F">
        <w:rPr>
          <w:rFonts w:hAnsi="Times New Roman" w:ascii="Times New Roman"/>
          <w:szCs w:val="24"/>
        </w:rPr>
        <w:t>.</w:t>
      </w:r>
    </w:p>
    <w:p w:rsidRDefault="00D2531B" w:rsidP="00D2531B" w:rsidR="00D2531B" w:rsidRPr="00091A4A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Ovo Rješenje objavit će se</w:t>
      </w:r>
      <w:r w:rsidR="00BD2133">
        <w:rPr>
          <w:rFonts w:hAnsi="Times New Roman" w:ascii="Times New Roman"/>
          <w:szCs w:val="24"/>
        </w:rPr>
        <w:t xml:space="preserve"> na e-oglasnoj ploči Trgovačkog suda u Zagrebu</w:t>
      </w:r>
      <w:r w:rsidRPr="00091A4A">
        <w:rPr>
          <w:rFonts w:hAnsi="Times New Roman" w:ascii="Times New Roman"/>
          <w:szCs w:val="24"/>
        </w:rPr>
        <w:t xml:space="preserve">, te </w:t>
      </w:r>
      <w:r w:rsidR="00BD2133">
        <w:rPr>
          <w:rFonts w:hAnsi="Times New Roman" w:ascii="Times New Roman"/>
          <w:szCs w:val="24"/>
        </w:rPr>
        <w:t xml:space="preserve">po pravomoćnosti </w:t>
      </w:r>
      <w:r w:rsidRPr="00091A4A">
        <w:rPr>
          <w:rFonts w:hAnsi="Times New Roman" w:ascii="Times New Roman"/>
          <w:szCs w:val="24"/>
        </w:rPr>
        <w:t xml:space="preserve">dostaviti </w:t>
      </w:r>
      <w:r w:rsidR="00BD2133">
        <w:rPr>
          <w:rFonts w:hAnsi="Times New Roman" w:ascii="Times New Roman"/>
          <w:szCs w:val="24"/>
        </w:rPr>
        <w:t>će se sudskom registru</w:t>
      </w:r>
      <w:r w:rsidRPr="00091A4A">
        <w:rPr>
          <w:rFonts w:hAnsi="Times New Roman" w:ascii="Times New Roman"/>
          <w:szCs w:val="24"/>
        </w:rPr>
        <w:t xml:space="preserve"> radi brisanja dužnika iz sudskog registra.</w:t>
      </w:r>
    </w:p>
    <w:p w:rsidRDefault="00D2531B" w:rsidP="00D2531B" w:rsidR="00D2531B" w:rsidRPr="00091A4A">
      <w:pPr>
        <w:jc w:val="both"/>
        <w:rPr>
          <w:rFonts w:hAnsi="Times New Roman" w:ascii="Times New Roman"/>
          <w:szCs w:val="24"/>
        </w:rPr>
      </w:pPr>
    </w:p>
    <w:p w:rsidRDefault="00D2531B" w:rsidP="00D2531B" w:rsidR="00D2531B" w:rsidRPr="00091A4A">
      <w:pPr>
        <w:jc w:val="center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Obrazloženje</w:t>
      </w:r>
    </w:p>
    <w:p w:rsidRDefault="00D2531B" w:rsidP="00D2531B" w:rsidR="00D2531B" w:rsidRPr="00091A4A">
      <w:pPr>
        <w:jc w:val="both"/>
        <w:rPr>
          <w:rFonts w:hAnsi="Times New Roman" w:ascii="Times New Roman"/>
          <w:bCs/>
          <w:szCs w:val="24"/>
        </w:rPr>
      </w:pPr>
    </w:p>
    <w:p w:rsidRDefault="00EA1CAB" w:rsidP="00314DA7" w:rsidR="00314DA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Predlagatelja – vjerovnik, kao bivši zaposlenik, </w:t>
      </w:r>
      <w:r w:rsidR="00314DA7" w:rsidRPr="00A72C98">
        <w:rPr>
          <w:rFonts w:hAnsi="Times New Roman" w:ascii="Times New Roman"/>
          <w:szCs w:val="24"/>
        </w:rPr>
        <w:t>ovom sudu</w:t>
      </w:r>
      <w:r>
        <w:rPr>
          <w:rFonts w:hAnsi="Times New Roman" w:ascii="Times New Roman"/>
          <w:szCs w:val="24"/>
        </w:rPr>
        <w:t xml:space="preserve"> podnio je </w:t>
      </w:r>
      <w:r w:rsidR="00314DA7" w:rsidRPr="00A72C98">
        <w:rPr>
          <w:rFonts w:hAnsi="Times New Roman" w:ascii="Times New Roman"/>
          <w:szCs w:val="24"/>
        </w:rPr>
        <w:t xml:space="preserve">prijedlog za otvaranje stečajnog postupka </w:t>
      </w:r>
      <w:r w:rsidR="00314DA7">
        <w:rPr>
          <w:rFonts w:hAnsi="Times New Roman" w:ascii="Times New Roman"/>
          <w:szCs w:val="24"/>
        </w:rPr>
        <w:t xml:space="preserve">nad dužnikom </w:t>
      </w:r>
      <w:r w:rsidRPr="00EA1CAB">
        <w:rPr>
          <w:rFonts w:hAnsi="Times New Roman" w:ascii="Times New Roman"/>
          <w:szCs w:val="24"/>
        </w:rPr>
        <w:t>HIJET PRINT d.o.o. za proizvodnju i usluge, Zagreb, Majstorska 3, OIB 93212148588</w:t>
      </w:r>
      <w:r>
        <w:rPr>
          <w:rFonts w:hAnsi="Times New Roman" w:ascii="Times New Roman"/>
          <w:szCs w:val="24"/>
        </w:rPr>
        <w:t>.</w:t>
      </w:r>
      <w:r w:rsidR="00314DA7">
        <w:rPr>
          <w:rFonts w:hAnsi="Times New Roman" w:ascii="Times New Roman"/>
          <w:szCs w:val="24"/>
        </w:rPr>
        <w:t>.</w:t>
      </w:r>
    </w:p>
    <w:p w:rsidRDefault="005D6FF1" w:rsidP="00314DA7" w:rsidR="005D6FF1">
      <w:pPr>
        <w:ind w:firstLine="708"/>
        <w:jc w:val="both"/>
        <w:rPr>
          <w:rFonts w:hAnsi="Times New Roman" w:ascii="Times New Roman"/>
          <w:szCs w:val="24"/>
        </w:rPr>
      </w:pPr>
    </w:p>
    <w:p w:rsidRDefault="00314DA7" w:rsidP="00314DA7" w:rsidR="00314DA7" w:rsidRPr="00D72262">
      <w:pPr>
        <w:ind w:firstLine="708"/>
        <w:jc w:val="both"/>
        <w:rPr>
          <w:rFonts w:hAnsi="Times New Roman" w:ascii="Times New Roman"/>
          <w:szCs w:val="24"/>
        </w:rPr>
      </w:pPr>
      <w:r w:rsidRPr="00D72262">
        <w:rPr>
          <w:rFonts w:hAnsi="Times New Roman" w:ascii="Times New Roman"/>
          <w:szCs w:val="24"/>
        </w:rPr>
        <w:t>Prijedlog je pod</w:t>
      </w:r>
      <w:r w:rsidR="00EA1CAB">
        <w:rPr>
          <w:rFonts w:hAnsi="Times New Roman" w:ascii="Times New Roman"/>
          <w:szCs w:val="24"/>
        </w:rPr>
        <w:t>nesen temeljem odredbe članka 39</w:t>
      </w:r>
      <w:r w:rsidRPr="00D72262">
        <w:rPr>
          <w:rFonts w:hAnsi="Times New Roman" w:ascii="Times New Roman"/>
          <w:szCs w:val="24"/>
        </w:rPr>
        <w:t xml:space="preserve">. stavak 2. </w:t>
      </w:r>
      <w:r w:rsidR="00EA1CAB">
        <w:rPr>
          <w:rFonts w:hAnsi="Times New Roman" w:ascii="Times New Roman"/>
          <w:szCs w:val="24"/>
        </w:rPr>
        <w:t xml:space="preserve">Stečajnog zakona </w:t>
      </w:r>
      <w:r w:rsidR="00EA1CAB" w:rsidRPr="00D72262">
        <w:rPr>
          <w:rFonts w:hAnsi="Times New Roman" w:ascii="Times New Roman"/>
          <w:szCs w:val="24"/>
        </w:rPr>
        <w:t>(Narodne novine br. 44/96, 29/99, 129/00, 123/03, 82/06,  116/10, 25/12 i 133/12; dalje: SZ)</w:t>
      </w:r>
    </w:p>
    <w:p w:rsidRDefault="00314DA7" w:rsidP="00314DA7" w:rsidR="00314DA7">
      <w:pPr>
        <w:ind w:firstLine="709"/>
        <w:jc w:val="both"/>
        <w:rPr>
          <w:rFonts w:hAnsi="Times New Roman" w:ascii="Times New Roman"/>
          <w:szCs w:val="24"/>
        </w:rPr>
      </w:pPr>
      <w:r w:rsidRPr="00D72262">
        <w:rPr>
          <w:rFonts w:hAnsi="Times New Roman" w:ascii="Times New Roman"/>
          <w:szCs w:val="24"/>
        </w:rPr>
        <w:t>Prema odredbi članka 42. stavak 1.</w:t>
      </w:r>
      <w:r w:rsidR="00EA1CAB">
        <w:rPr>
          <w:rFonts w:hAnsi="Times New Roman" w:ascii="Times New Roman"/>
          <w:szCs w:val="24"/>
        </w:rPr>
        <w:t xml:space="preserve"> SZ-a, </w:t>
      </w:r>
      <w:r w:rsidRPr="00D72262">
        <w:rPr>
          <w:rFonts w:hAnsi="Times New Roman" w:ascii="Times New Roman"/>
          <w:szCs w:val="24"/>
        </w:rPr>
        <w:t xml:space="preserve">na temelju prijedloga za otvaranje stečajnog postupka stečajni sudac donosi rješenje o pokretanju postupka radi utvrđenja uvjeta za otvaranje stečajnog postupka (prethodni postupak). </w:t>
      </w:r>
    </w:p>
    <w:p w:rsidRDefault="00314DA7" w:rsidP="00314DA7" w:rsidR="00314DA7" w:rsidRPr="00D72262">
      <w:pPr>
        <w:jc w:val="both"/>
        <w:rPr>
          <w:rFonts w:hAnsi="Times New Roman" w:ascii="Times New Roman"/>
          <w:szCs w:val="24"/>
        </w:rPr>
      </w:pPr>
    </w:p>
    <w:p w:rsidRDefault="009E645F" w:rsidP="009E645F" w:rsidR="00314D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</w:t>
      </w:r>
      <w:r w:rsidR="00EA1CAB">
        <w:rPr>
          <w:rFonts w:hAnsi="Times New Roman" w:ascii="Times New Roman"/>
          <w:szCs w:val="24"/>
        </w:rPr>
        <w:t>360</w:t>
      </w:r>
      <w:r w:rsidR="007B2C34">
        <w:rPr>
          <w:rFonts w:hAnsi="Times New Roman" w:ascii="Times New Roman"/>
          <w:szCs w:val="24"/>
        </w:rPr>
        <w:t>/</w:t>
      </w:r>
      <w:r w:rsidR="0095690D">
        <w:rPr>
          <w:rFonts w:hAnsi="Times New Roman" w:ascii="Times New Roman"/>
          <w:szCs w:val="24"/>
        </w:rPr>
        <w:t>15</w:t>
      </w:r>
      <w:r>
        <w:rPr>
          <w:rFonts w:hAnsi="Times New Roman" w:ascii="Times New Roman"/>
          <w:szCs w:val="24"/>
        </w:rPr>
        <w:t xml:space="preserve"> od </w:t>
      </w:r>
      <w:r w:rsidR="00314DA7">
        <w:rPr>
          <w:rFonts w:hAnsi="Times New Roman" w:ascii="Times New Roman"/>
          <w:szCs w:val="24"/>
        </w:rPr>
        <w:t>28</w:t>
      </w:r>
      <w:r>
        <w:rPr>
          <w:rFonts w:hAnsi="Times New Roman" w:ascii="Times New Roman"/>
          <w:szCs w:val="24"/>
        </w:rPr>
        <w:t>.</w:t>
      </w:r>
      <w:r w:rsidR="00EA1CAB">
        <w:rPr>
          <w:rFonts w:hAnsi="Times New Roman" w:ascii="Times New Roman"/>
          <w:szCs w:val="24"/>
        </w:rPr>
        <w:t xml:space="preserve"> listopada</w:t>
      </w:r>
      <w:r>
        <w:rPr>
          <w:rFonts w:hAnsi="Times New Roman" w:ascii="Times New Roman"/>
          <w:szCs w:val="24"/>
        </w:rPr>
        <w:t xml:space="preserve"> 2015. pokrenut je nad navedenim dužnikom prethodni postupak, te je određeno, a dana </w:t>
      </w:r>
      <w:r w:rsidR="00EA1CAB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 xml:space="preserve">. </w:t>
      </w:r>
      <w:r w:rsidR="00EA1CAB">
        <w:rPr>
          <w:rFonts w:hAnsi="Times New Roman" w:ascii="Times New Roman"/>
          <w:szCs w:val="24"/>
        </w:rPr>
        <w:t>prosinca</w:t>
      </w:r>
      <w:r>
        <w:rPr>
          <w:rFonts w:hAnsi="Times New Roman" w:ascii="Times New Roman"/>
          <w:szCs w:val="24"/>
        </w:rPr>
        <w:t xml:space="preserve">  2015. održano je ročište radi izjašnjenja o prijedlogu z</w:t>
      </w:r>
      <w:r w:rsidR="0095690D">
        <w:rPr>
          <w:rFonts w:hAnsi="Times New Roman" w:ascii="Times New Roman"/>
          <w:szCs w:val="24"/>
        </w:rPr>
        <w:t>a</w:t>
      </w:r>
      <w:r w:rsidR="00EA1CAB">
        <w:rPr>
          <w:rFonts w:hAnsi="Times New Roman" w:ascii="Times New Roman"/>
          <w:szCs w:val="24"/>
        </w:rPr>
        <w:t xml:space="preserve"> otvaranje stečajnog postupka, te je</w:t>
      </w:r>
      <w:r w:rsidR="0095690D">
        <w:rPr>
          <w:rFonts w:hAnsi="Times New Roman" w:ascii="Times New Roman"/>
          <w:szCs w:val="24"/>
        </w:rPr>
        <w:t xml:space="preserve"> na navedeno ročište</w:t>
      </w:r>
      <w:r w:rsidR="00EA1CAB">
        <w:rPr>
          <w:rFonts w:hAnsi="Times New Roman" w:ascii="Times New Roman"/>
          <w:szCs w:val="24"/>
        </w:rPr>
        <w:t xml:space="preserve"> pristupio zakonski zastupnik dužnika,te se očitovao u odnosu na cj</w:t>
      </w:r>
      <w:r w:rsidR="00276080">
        <w:rPr>
          <w:rFonts w:hAnsi="Times New Roman" w:ascii="Times New Roman"/>
          <w:szCs w:val="24"/>
        </w:rPr>
        <w:t>elokupno</w:t>
      </w:r>
      <w:r w:rsidR="00EA1CAB">
        <w:rPr>
          <w:rFonts w:hAnsi="Times New Roman" w:ascii="Times New Roman"/>
          <w:szCs w:val="24"/>
        </w:rPr>
        <w:t xml:space="preserve"> nastalu problematiku u odnosu</w:t>
      </w:r>
      <w:r w:rsidR="00276080">
        <w:rPr>
          <w:rFonts w:hAnsi="Times New Roman" w:ascii="Times New Roman"/>
          <w:szCs w:val="24"/>
        </w:rPr>
        <w:t xml:space="preserve"> na poslovanje dužnika, odnosno na razloge koji su na to navele.</w:t>
      </w:r>
    </w:p>
    <w:p w:rsidRDefault="00EA1CAB" w:rsidP="009E645F" w:rsidR="00EA1CAB">
      <w:pPr>
        <w:ind w:firstLine="720"/>
        <w:jc w:val="both"/>
        <w:rPr>
          <w:rFonts w:hAnsi="Times New Roman" w:ascii="Times New Roman"/>
          <w:szCs w:val="24"/>
        </w:rPr>
      </w:pPr>
    </w:p>
    <w:p w:rsidRDefault="0095690D" w:rsidP="009E645F" w:rsidR="00314D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</w:t>
      </w:r>
      <w:r w:rsidR="00EA1CAB">
        <w:rPr>
          <w:rFonts w:hAnsi="Times New Roman" w:ascii="Times New Roman"/>
          <w:szCs w:val="24"/>
        </w:rPr>
        <w:t>360</w:t>
      </w:r>
      <w:r>
        <w:rPr>
          <w:rFonts w:hAnsi="Times New Roman" w:ascii="Times New Roman"/>
          <w:szCs w:val="24"/>
        </w:rPr>
        <w:t xml:space="preserve">/15 od </w:t>
      </w:r>
      <w:r w:rsidR="00276080">
        <w:rPr>
          <w:rFonts w:hAnsi="Times New Roman" w:ascii="Times New Roman"/>
          <w:szCs w:val="24"/>
        </w:rPr>
        <w:t>4</w:t>
      </w:r>
      <w:r>
        <w:rPr>
          <w:rFonts w:hAnsi="Times New Roman" w:ascii="Times New Roman"/>
          <w:szCs w:val="24"/>
        </w:rPr>
        <w:t xml:space="preserve">. </w:t>
      </w:r>
      <w:r w:rsidR="00276080">
        <w:rPr>
          <w:rFonts w:hAnsi="Times New Roman" w:ascii="Times New Roman"/>
          <w:szCs w:val="24"/>
        </w:rPr>
        <w:t>siječnja</w:t>
      </w:r>
      <w:r w:rsidR="00EA1CAB">
        <w:rPr>
          <w:rFonts w:hAnsi="Times New Roman" w:ascii="Times New Roman"/>
          <w:szCs w:val="24"/>
        </w:rPr>
        <w:t xml:space="preserve"> 2016</w:t>
      </w:r>
      <w:r>
        <w:rPr>
          <w:rFonts w:hAnsi="Times New Roman" w:ascii="Times New Roman"/>
          <w:szCs w:val="24"/>
        </w:rPr>
        <w:t xml:space="preserve">., imenovan je privremeni stečajni upravitelj sa zadatkom da izvrši uvid u knjige i poslovnu dokumentaciju dužnika, te </w:t>
      </w:r>
      <w:r>
        <w:rPr>
          <w:rFonts w:hAnsi="Times New Roman" w:ascii="Times New Roman"/>
          <w:szCs w:val="24"/>
        </w:rPr>
        <w:lastRenderedPageBreak/>
        <w:t xml:space="preserve">da nakon toga podnese izvješće u kojem će iznijeti svoje stručno mišljenje, u odnosu na eventualno postojeću imovinu dužnika, a na temelju kojeg utvrđenja je moguće odrediti daljnji tijek postupka.  </w:t>
      </w:r>
    </w:p>
    <w:p w:rsidRDefault="005D6FF1" w:rsidP="009E645F" w:rsidR="005D6FF1">
      <w:pPr>
        <w:ind w:firstLine="720"/>
        <w:jc w:val="both"/>
        <w:rPr>
          <w:rFonts w:hAnsi="Times New Roman" w:ascii="Times New Roman"/>
          <w:szCs w:val="24"/>
        </w:rPr>
      </w:pPr>
    </w:p>
    <w:p w:rsidRDefault="0095690D" w:rsidP="009E645F" w:rsidR="009569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Privremeni stečajni upravitelj u ovosudni spis dostavio je pisano Izvješće (list </w:t>
      </w:r>
      <w:r w:rsidR="00276080">
        <w:rPr>
          <w:rFonts w:hAnsi="Times New Roman" w:ascii="Times New Roman"/>
          <w:szCs w:val="24"/>
        </w:rPr>
        <w:t>38</w:t>
      </w:r>
      <w:r>
        <w:rPr>
          <w:rFonts w:hAnsi="Times New Roman" w:ascii="Times New Roman"/>
          <w:szCs w:val="24"/>
        </w:rPr>
        <w:t xml:space="preserve"> do </w:t>
      </w:r>
      <w:r w:rsidR="00276080">
        <w:rPr>
          <w:rFonts w:hAnsi="Times New Roman" w:ascii="Times New Roman"/>
          <w:szCs w:val="24"/>
        </w:rPr>
        <w:t xml:space="preserve">48 </w:t>
      </w:r>
      <w:r>
        <w:rPr>
          <w:rFonts w:hAnsi="Times New Roman" w:ascii="Times New Roman"/>
          <w:szCs w:val="24"/>
        </w:rPr>
        <w:t xml:space="preserve">spisa), a nakon čega je sud </w:t>
      </w:r>
      <w:r w:rsidR="00276080">
        <w:rPr>
          <w:rFonts w:hAnsi="Times New Roman" w:ascii="Times New Roman"/>
          <w:szCs w:val="24"/>
        </w:rPr>
        <w:t>održao</w:t>
      </w:r>
      <w:r>
        <w:rPr>
          <w:rFonts w:hAnsi="Times New Roman" w:ascii="Times New Roman"/>
          <w:szCs w:val="24"/>
        </w:rPr>
        <w:t xml:space="preserve"> ročište </w:t>
      </w:r>
      <w:r w:rsidR="00276080">
        <w:rPr>
          <w:rFonts w:hAnsi="Times New Roman" w:ascii="Times New Roman"/>
          <w:szCs w:val="24"/>
        </w:rPr>
        <w:t>i nastavak istoga radi utvrđivanja</w:t>
      </w:r>
      <w:r>
        <w:rPr>
          <w:rFonts w:hAnsi="Times New Roman" w:ascii="Times New Roman"/>
          <w:szCs w:val="24"/>
        </w:rPr>
        <w:t xml:space="preserve"> uvjeta za otvaranje stečajnog p</w:t>
      </w:r>
      <w:r w:rsidR="000F4DDD">
        <w:rPr>
          <w:rFonts w:hAnsi="Times New Roman" w:ascii="Times New Roman"/>
          <w:szCs w:val="24"/>
        </w:rPr>
        <w:t>ostupka nad predmetnim dužnikom.</w:t>
      </w:r>
    </w:p>
    <w:p w:rsidRDefault="005D6FF1" w:rsidP="009E645F" w:rsidR="005D6FF1">
      <w:pPr>
        <w:ind w:firstLine="720"/>
        <w:jc w:val="both"/>
        <w:rPr>
          <w:rFonts w:hAnsi="Times New Roman" w:ascii="Times New Roman"/>
          <w:szCs w:val="24"/>
        </w:rPr>
      </w:pPr>
    </w:p>
    <w:p w:rsidRDefault="00276080" w:rsidP="009E645F" w:rsidR="0027608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prethodnog postupka, a kako je privremeni stečajni upravitelj utvrdio da ovaj dužnik prema stanju u financijskoj-knjigovodstvenoj dokumentaciji u svom vlasništvu ima robu – repromaterijal za printere, za industrijske potrebe, knjigovodstvene vrijednosti od 607.354,09 kn, to je u odnosu na istu provedeno vještačenje po stalnom sudskom vještaku, a koji nalaz i mišljenje je dostavljeno u spis.</w:t>
      </w:r>
    </w:p>
    <w:p w:rsidRDefault="005D6FF1" w:rsidP="009E645F" w:rsidR="005D6FF1">
      <w:pPr>
        <w:ind w:firstLine="720"/>
        <w:jc w:val="both"/>
        <w:rPr>
          <w:rFonts w:hAnsi="Times New Roman" w:ascii="Times New Roman"/>
          <w:szCs w:val="24"/>
        </w:rPr>
      </w:pPr>
    </w:p>
    <w:p w:rsidRDefault="00276080" w:rsidP="009E645F" w:rsidR="0027608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ročištu radi utvrđivanja uvjeta za otvaranja stečajnog postupka, odnosno nastavku istoga, privremeni stečajni upravitelj, a nakon što je dostavljen Nalaz i mišljenje vještaka, predložio je, da se ovaj stečajni postupak zbog nedostatnosti stečajne mase za pokriće troškova stečajnog postupka, temeljem čl. 63. SZ-a, otvori i zaključi.</w:t>
      </w:r>
    </w:p>
    <w:p w:rsidRDefault="00BE5669" w:rsidP="009E645F" w:rsidR="00BE5669">
      <w:pPr>
        <w:ind w:firstLine="720"/>
        <w:jc w:val="both"/>
        <w:rPr>
          <w:rFonts w:hAnsi="Times New Roman" w:ascii="Times New Roman"/>
          <w:szCs w:val="24"/>
        </w:rPr>
      </w:pPr>
    </w:p>
    <w:p w:rsidRDefault="00276080" w:rsidP="000F4DDD" w:rsidR="009569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C8372D">
        <w:rPr>
          <w:rFonts w:hAnsi="Times New Roman" w:ascii="Times New Roman"/>
          <w:szCs w:val="24"/>
        </w:rPr>
        <w:tab/>
        <w:t>Nazočni zakonski zastupnik dužnika priznao je postojanje stečajnog razloga nesposobnosti za plaćanje, da jedini proizvod koji je ovaj dužnik napravio je pilot projekt za tvrtku u Indiji, te da kupac nije ispunio svoju obvezu</w:t>
      </w:r>
      <w:r w:rsidR="00306CC4">
        <w:rPr>
          <w:rFonts w:hAnsi="Times New Roman" w:ascii="Times New Roman"/>
          <w:szCs w:val="24"/>
        </w:rPr>
        <w:t>, te da se potraživanje nije uspjelo naplatiti ni putem agencija za naplatu potraživanja, da je pokušao direktno pokrenuti sudski spor u Indiji, no međutim da je dobio informaciju, da bi sudski troškovi bili da</w:t>
      </w:r>
      <w:r w:rsidR="00D92B07">
        <w:rPr>
          <w:rFonts w:hAnsi="Times New Roman" w:ascii="Times New Roman"/>
          <w:szCs w:val="24"/>
        </w:rPr>
        <w:t>leko veći od samog potraživanja, te da drugih djelatnosti dužnik nije imao.</w:t>
      </w:r>
    </w:p>
    <w:p w:rsidRDefault="00C8372D" w:rsidP="000F4DDD" w:rsidR="00C8372D">
      <w:pPr>
        <w:jc w:val="both"/>
        <w:rPr>
          <w:rFonts w:hAnsi="Times New Roman" w:ascii="Times New Roman"/>
          <w:szCs w:val="24"/>
        </w:rPr>
      </w:pPr>
    </w:p>
    <w:p w:rsidRDefault="006F675F" w:rsidP="009E645F" w:rsidR="006F675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prethodno </w:t>
      </w:r>
      <w:r w:rsidR="00E47A61">
        <w:rPr>
          <w:rFonts w:hAnsi="Times New Roman" w:ascii="Times New Roman"/>
          <w:szCs w:val="24"/>
        </w:rPr>
        <w:t>navedenog,</w:t>
      </w:r>
      <w:r>
        <w:rPr>
          <w:rFonts w:hAnsi="Times New Roman" w:ascii="Times New Roman"/>
          <w:szCs w:val="24"/>
        </w:rPr>
        <w:t xml:space="preserve"> proizlazi da je kod ovog dužnika nesporno ostvaren stečajni razlog nesposobnosti za plaćanje naveden i opisan u čl. 4. st. 6. i 7. Stečajnog zakona</w:t>
      </w:r>
      <w:r w:rsidR="00BC4093">
        <w:rPr>
          <w:rFonts w:hAnsi="Times New Roman" w:ascii="Times New Roman"/>
          <w:szCs w:val="24"/>
        </w:rPr>
        <w:t xml:space="preserve"> </w:t>
      </w:r>
      <w:r w:rsidR="00BC4093" w:rsidRPr="00BC4093">
        <w:rPr>
          <w:rFonts w:hAnsi="Times New Roman" w:ascii="Times New Roman"/>
          <w:szCs w:val="24"/>
        </w:rPr>
        <w:t>(Narodne novine broj: 44/96, 161/98, 29/99, 129/00, 123/03, 197/03, 187/04, 82/06, 116/10, 125/12, 133/12)</w:t>
      </w:r>
      <w:r w:rsidR="00BC4093">
        <w:rPr>
          <w:rFonts w:hAnsi="Times New Roman" w:ascii="Times New Roman"/>
          <w:szCs w:val="24"/>
        </w:rPr>
        <w:t xml:space="preserve">, te je nesporna i činjenica da ovaj dužnik nema </w:t>
      </w:r>
      <w:r w:rsidR="00E47A61">
        <w:rPr>
          <w:rFonts w:hAnsi="Times New Roman" w:ascii="Times New Roman"/>
          <w:szCs w:val="24"/>
        </w:rPr>
        <w:t xml:space="preserve">nikakve </w:t>
      </w:r>
      <w:r w:rsidR="00BC4093">
        <w:rPr>
          <w:rFonts w:hAnsi="Times New Roman" w:ascii="Times New Roman"/>
          <w:szCs w:val="24"/>
        </w:rPr>
        <w:t>imovine, odnosno</w:t>
      </w:r>
      <w:r w:rsidR="00E47A61">
        <w:rPr>
          <w:rFonts w:hAnsi="Times New Roman" w:ascii="Times New Roman"/>
          <w:szCs w:val="24"/>
        </w:rPr>
        <w:t>,</w:t>
      </w:r>
      <w:r w:rsidR="00BC4093">
        <w:rPr>
          <w:rFonts w:hAnsi="Times New Roman" w:ascii="Times New Roman"/>
          <w:szCs w:val="24"/>
        </w:rPr>
        <w:t xml:space="preserve"> ovaj dužnik nema stečajnu masu čijim unovčenjem bi se ostvario novčani prihod dostatan za pokriće troškova provedb</w:t>
      </w:r>
      <w:r w:rsidR="00BE5669">
        <w:rPr>
          <w:rFonts w:hAnsi="Times New Roman" w:ascii="Times New Roman"/>
          <w:szCs w:val="24"/>
        </w:rPr>
        <w:t xml:space="preserve">e otvorenog stečajnog postupka. </w:t>
      </w:r>
    </w:p>
    <w:p w:rsidRDefault="00BE5669" w:rsidP="009E645F" w:rsidR="00BE5669">
      <w:pPr>
        <w:ind w:firstLine="720"/>
        <w:jc w:val="both"/>
        <w:rPr>
          <w:rFonts w:hAnsi="Times New Roman" w:ascii="Times New Roman"/>
          <w:szCs w:val="24"/>
        </w:rPr>
      </w:pPr>
    </w:p>
    <w:p w:rsidRDefault="00BE5669" w:rsidP="00BE5669" w:rsidR="00BE566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Prethodno navedeno proizlazi iz Nalaz i mišljenje vještaka od 5. siječnja 2017., a u odnosu na procjenu vrijednosti elektroničkih komponenti koje se u poslovnoj dokumentaciji dužnika vode kao zalihe robe, utvrđeno je po sudskom vještaku (list 5 Nalaza), da se radi o defektnoj robi koju je potrebno neškodljivo ukloniti sukladno Zakonu o elektroničkom otpadu od strane stručnih i ovlaštenih osoba za prikupljanje elektroničkog otpada, te da navedena roba ima tržišnu vrijednost od 0,00 kn, odnosno da roba nema tržišnu vrijednost (str. 6 Nalaza). </w:t>
      </w:r>
    </w:p>
    <w:p w:rsidRDefault="00BE5669" w:rsidP="009E645F" w:rsidR="00BE5669">
      <w:pPr>
        <w:ind w:firstLine="720"/>
        <w:jc w:val="both"/>
        <w:rPr>
          <w:rFonts w:hAnsi="Times New Roman" w:ascii="Times New Roman"/>
          <w:szCs w:val="24"/>
        </w:rPr>
      </w:pPr>
    </w:p>
    <w:p w:rsidRDefault="007751C5" w:rsidP="0077650D" w:rsidR="002045FE">
      <w:pPr>
        <w:pStyle w:val="Tijeloteksta"/>
        <w:ind w:firstLine="709"/>
        <w:rPr>
          <w:bCs/>
          <w:szCs w:val="24"/>
        </w:rPr>
      </w:pPr>
      <w:r>
        <w:rPr>
          <w:szCs w:val="24"/>
        </w:rPr>
        <w:t xml:space="preserve">Slijedom iznesenog, </w:t>
      </w:r>
      <w:r w:rsidR="00D056DB">
        <w:rPr>
          <w:szCs w:val="24"/>
        </w:rPr>
        <w:t xml:space="preserve">budući </w:t>
      </w:r>
      <w:r>
        <w:rPr>
          <w:szCs w:val="24"/>
        </w:rPr>
        <w:t>da je kod ovog dužnika nesporno ostvaren stečajni razlog nesposobnosti za plaćanje,</w:t>
      </w:r>
      <w:r w:rsidR="0077650D">
        <w:rPr>
          <w:szCs w:val="24"/>
        </w:rPr>
        <w:t xml:space="preserve"> a kako to proizlazi iz Potvrde Fine od </w:t>
      </w:r>
      <w:r w:rsidR="00BE5669">
        <w:rPr>
          <w:szCs w:val="24"/>
        </w:rPr>
        <w:t>22</w:t>
      </w:r>
      <w:r w:rsidR="0077650D">
        <w:rPr>
          <w:szCs w:val="24"/>
        </w:rPr>
        <w:t xml:space="preserve">. </w:t>
      </w:r>
      <w:r w:rsidR="00BE5669">
        <w:rPr>
          <w:szCs w:val="24"/>
        </w:rPr>
        <w:t>svibnja 2015</w:t>
      </w:r>
      <w:r w:rsidR="0077650D">
        <w:rPr>
          <w:szCs w:val="24"/>
        </w:rPr>
        <w:t xml:space="preserve">. (list </w:t>
      </w:r>
      <w:r w:rsidR="00BE5669">
        <w:rPr>
          <w:szCs w:val="24"/>
        </w:rPr>
        <w:t>6</w:t>
      </w:r>
      <w:r w:rsidR="0077650D">
        <w:rPr>
          <w:szCs w:val="24"/>
        </w:rPr>
        <w:t xml:space="preserve"> spisa), odnosno iz navedene Potvrde proizlazi da na računima i novčanim sredstvima dužnika navedenog datuma je evidentirano </w:t>
      </w:r>
      <w:r w:rsidR="00BE5669">
        <w:rPr>
          <w:szCs w:val="24"/>
        </w:rPr>
        <w:t>319</w:t>
      </w:r>
      <w:r w:rsidR="0077650D">
        <w:rPr>
          <w:szCs w:val="24"/>
        </w:rPr>
        <w:t xml:space="preserve"> dana neprekidne blokade, a da ne podmirene obveze iznose </w:t>
      </w:r>
      <w:r w:rsidR="00BE5669">
        <w:rPr>
          <w:szCs w:val="24"/>
        </w:rPr>
        <w:t>9.353,34</w:t>
      </w:r>
      <w:r w:rsidR="0077650D">
        <w:rPr>
          <w:szCs w:val="24"/>
        </w:rPr>
        <w:t xml:space="preserve"> kn,</w:t>
      </w:r>
      <w:r>
        <w:rPr>
          <w:szCs w:val="24"/>
        </w:rPr>
        <w:t xml:space="preserve"> te zatim, da dužnik nema imovine koja bi činila stečajnu masu, a čijim unovčenjem bi se u stečajnu masu pri</w:t>
      </w:r>
      <w:r w:rsidR="00D056DB">
        <w:rPr>
          <w:szCs w:val="24"/>
        </w:rPr>
        <w:t>hodovala novčana sredstva dostat</w:t>
      </w:r>
      <w:r>
        <w:rPr>
          <w:szCs w:val="24"/>
        </w:rPr>
        <w:t>na barem za pokriće troškova p</w:t>
      </w:r>
      <w:r w:rsidR="00D056DB">
        <w:rPr>
          <w:szCs w:val="24"/>
        </w:rPr>
        <w:t>rovođenj</w:t>
      </w:r>
      <w:r w:rsidR="004F3361">
        <w:rPr>
          <w:szCs w:val="24"/>
        </w:rPr>
        <w:t xml:space="preserve">a stečajnog postupka, </w:t>
      </w:r>
      <w:r w:rsidR="00F22074">
        <w:rPr>
          <w:szCs w:val="24"/>
        </w:rPr>
        <w:t xml:space="preserve">to </w:t>
      </w:r>
      <w:r w:rsidR="00BE5669">
        <w:rPr>
          <w:szCs w:val="24"/>
        </w:rPr>
        <w:t xml:space="preserve">se </w:t>
      </w:r>
      <w:r w:rsidR="00F22074">
        <w:rPr>
          <w:szCs w:val="24"/>
        </w:rPr>
        <w:t xml:space="preserve">ukazuje </w:t>
      </w:r>
      <w:r w:rsidR="00BE5669">
        <w:rPr>
          <w:szCs w:val="24"/>
        </w:rPr>
        <w:t>svrsishodnim</w:t>
      </w:r>
      <w:r w:rsidR="00F22074">
        <w:rPr>
          <w:szCs w:val="24"/>
        </w:rPr>
        <w:t xml:space="preserve"> </w:t>
      </w:r>
      <w:r>
        <w:rPr>
          <w:szCs w:val="24"/>
        </w:rPr>
        <w:t>da se ovaj stečajni postupak otvori i istovremeno zaključi temeljem čl. 63. SZ.</w:t>
      </w:r>
      <w:r w:rsidR="00D2531B" w:rsidRPr="00091A4A">
        <w:rPr>
          <w:bCs/>
          <w:szCs w:val="24"/>
        </w:rPr>
        <w:tab/>
      </w:r>
      <w:r w:rsidR="002045FE" w:rsidRPr="00091A4A">
        <w:rPr>
          <w:bCs/>
          <w:szCs w:val="24"/>
        </w:rPr>
        <w:t xml:space="preserve">  </w:t>
      </w:r>
    </w:p>
    <w:p w:rsidRDefault="00BE5669" w:rsidP="0077650D" w:rsidR="00BE5669" w:rsidRPr="0077650D">
      <w:pPr>
        <w:pStyle w:val="Tijeloteksta"/>
        <w:ind w:firstLine="709"/>
        <w:rPr>
          <w:szCs w:val="24"/>
        </w:rPr>
      </w:pPr>
    </w:p>
    <w:p w:rsidRDefault="0077650D" w:rsidP="002045FE" w:rsidR="002045FE" w:rsidRPr="00091A4A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Temeljem iznesenog</w:t>
      </w:r>
      <w:r w:rsidR="002045FE" w:rsidRPr="00091A4A">
        <w:rPr>
          <w:rFonts w:hAnsi="Times New Roman" w:ascii="Times New Roman"/>
          <w:bCs/>
          <w:szCs w:val="24"/>
        </w:rPr>
        <w:t>, ostvarili su se uvjeti iz članka 63. stavak 1. SZ-a, odnosno ispunili su se uvjeti da se stečaj nad navedenim dužnikom otvori i zaključi, pa je valjalo donijeti gornje rješenje.</w:t>
      </w:r>
    </w:p>
    <w:p w:rsidRDefault="00D2531B" w:rsidP="00D2531B" w:rsidR="00D2531B" w:rsidRPr="00091A4A">
      <w:pPr>
        <w:jc w:val="both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</w:p>
    <w:p w:rsidRDefault="00D2531B" w:rsidP="00D2531B" w:rsidR="00D2531B" w:rsidRPr="00091A4A">
      <w:pPr>
        <w:pStyle w:val="Naslov1"/>
        <w:ind w:firstLine="0"/>
        <w:rPr>
          <w:b w:val="false"/>
          <w:szCs w:val="24"/>
        </w:rPr>
      </w:pPr>
      <w:r w:rsidRPr="00091A4A">
        <w:rPr>
          <w:b w:val="false"/>
          <w:szCs w:val="24"/>
        </w:rPr>
        <w:t>U Zagrebu</w:t>
      </w:r>
      <w:r w:rsidR="00FC376B">
        <w:rPr>
          <w:b w:val="false"/>
          <w:szCs w:val="24"/>
        </w:rPr>
        <w:t xml:space="preserve">, </w:t>
      </w:r>
      <w:r w:rsidR="005D5AFE">
        <w:rPr>
          <w:b w:val="false"/>
          <w:szCs w:val="24"/>
        </w:rPr>
        <w:t>17</w:t>
      </w:r>
      <w:r w:rsidR="00BE5669">
        <w:rPr>
          <w:b w:val="false"/>
          <w:szCs w:val="24"/>
        </w:rPr>
        <w:t>. siječnja 2017</w:t>
      </w:r>
      <w:r w:rsidRPr="00091A4A">
        <w:rPr>
          <w:b w:val="false"/>
          <w:szCs w:val="24"/>
        </w:rPr>
        <w:t>.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    </w:t>
      </w:r>
    </w:p>
    <w:p w:rsidRDefault="00D2531B" w:rsidP="00D2531B" w:rsidR="00D847C7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</w:t>
      </w:r>
      <w:r w:rsidRPr="00091A4A">
        <w:rPr>
          <w:rFonts w:hAnsi="Times New Roman" w:ascii="Times New Roman"/>
          <w:szCs w:val="24"/>
        </w:rPr>
        <w:tab/>
        <w:t xml:space="preserve">   </w:t>
      </w:r>
      <w:r w:rsidRPr="00091A4A">
        <w:rPr>
          <w:rFonts w:hAnsi="Times New Roman" w:ascii="Times New Roman"/>
          <w:szCs w:val="24"/>
        </w:rPr>
        <w:tab/>
        <w:t xml:space="preserve">      S U D A C: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                  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</w:t>
      </w:r>
      <w:r w:rsidRPr="00091A4A">
        <w:rPr>
          <w:rFonts w:hAnsi="Times New Roman" w:ascii="Times New Roman"/>
          <w:szCs w:val="24"/>
        </w:rPr>
        <w:tab/>
        <w:t xml:space="preserve"> LUCIJA BUTIGAN</w:t>
      </w:r>
      <w:r w:rsidR="003F5D78">
        <w:rPr>
          <w:rFonts w:hAnsi="Times New Roman" w:ascii="Times New Roman"/>
          <w:szCs w:val="24"/>
        </w:rPr>
        <w:t>, v.r.</w:t>
      </w:r>
    </w:p>
    <w:p w:rsidRDefault="00D2531B" w:rsidP="007F0C2B" w:rsidR="003F5D78" w:rsidRPr="004B5FFF">
      <w:pPr>
        <w:ind w:left="4332"/>
        <w:rPr>
          <w:rFonts w:hAnsi="Times New Roman" w:ascii="Times New Roman"/>
        </w:rPr>
      </w:pPr>
      <w:r w:rsidRPr="00091A4A">
        <w:rPr>
          <w:rFonts w:hAnsi="Times New Roman" w:ascii="Times New Roman"/>
          <w:szCs w:val="24"/>
        </w:rPr>
        <w:t xml:space="preserve">   </w:t>
      </w:r>
      <w:r w:rsidR="003F5D78" w:rsidRPr="004B5FFF">
        <w:rPr>
          <w:rFonts w:hAnsi="Times New Roman" w:ascii="Times New Roman"/>
        </w:rPr>
        <w:t xml:space="preserve">      Za točnost otpravka-ovlašteni službenik:</w:t>
      </w:r>
    </w:p>
    <w:p w:rsidRDefault="003F5D78" w:rsidP="007F0C2B" w:rsidR="003F5D78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2531B" w:rsidP="00D2531B" w:rsidR="00D2531B" w:rsidRPr="00091A4A">
      <w:pPr>
        <w:ind w:left="5040"/>
        <w:rPr>
          <w:rFonts w:hAnsi="Times New Roman" w:ascii="Times New Roman"/>
          <w:szCs w:val="24"/>
        </w:rPr>
      </w:pP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  <w:u w:val="single"/>
        </w:rPr>
        <w:t>UPUTA O PRAVNOM LIJEKU</w:t>
      </w:r>
      <w:r w:rsidRPr="00091A4A">
        <w:rPr>
          <w:rFonts w:hAnsi="Times New Roman" w:ascii="Times New Roman"/>
          <w:szCs w:val="24"/>
        </w:rPr>
        <w:t>:</w:t>
      </w:r>
    </w:p>
    <w:p w:rsidRDefault="00D2531B" w:rsidP="00D2531B" w:rsidR="00D2531B" w:rsidRPr="00091A4A">
      <w:pPr>
        <w:jc w:val="both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Protiv ovog rješenja može se izjaviti žalba u roku 8 dana računajući od dana primitka pismenog otpravka rješenja. Ista se podnosi Visokom trgovačkom sudu RH putem ovog suda u dva primjerka.</w:t>
      </w:r>
    </w:p>
    <w:p w:rsidRDefault="001B4655" w:rsidP="00D2531B" w:rsidR="001B4655">
      <w:pPr>
        <w:jc w:val="both"/>
        <w:rPr>
          <w:rFonts w:hAnsi="Times New Roman" w:ascii="Times New Roman"/>
          <w:sz w:val="22"/>
          <w:szCs w:val="22"/>
        </w:rPr>
      </w:pPr>
    </w:p>
    <w:p w:rsidRDefault="00D2531B" w:rsidP="00D2531B" w:rsidR="00D2531B" w:rsidRPr="003F5D78">
      <w:pPr>
        <w:jc w:val="both"/>
        <w:rPr>
          <w:rFonts w:hAnsi="Times New Roman" w:ascii="Times New Roman"/>
          <w:color w:val="FFFFFF"/>
          <w:sz w:val="22"/>
          <w:szCs w:val="22"/>
        </w:rPr>
      </w:pPr>
      <w:r w:rsidRPr="003F5D78">
        <w:rPr>
          <w:rFonts w:hAnsi="Times New Roman" w:ascii="Times New Roman"/>
          <w:color w:val="FFFFFF"/>
          <w:sz w:val="22"/>
          <w:szCs w:val="22"/>
        </w:rPr>
        <w:t>DNA:</w:t>
      </w:r>
    </w:p>
    <w:p w:rsidRDefault="00ED6DD5" w:rsidP="001B4655" w:rsidR="00ED6DD5" w:rsidRPr="003F5D78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3F5D78">
        <w:rPr>
          <w:rFonts w:hAnsi="Times New Roman" w:ascii="Times New Roman"/>
          <w:color w:val="FFFFFF"/>
          <w:szCs w:val="24"/>
        </w:rPr>
        <w:t xml:space="preserve">predlagatelj </w:t>
      </w:r>
      <w:r w:rsidR="001B4655" w:rsidRPr="003F5D78">
        <w:rPr>
          <w:rFonts w:hAnsi="Times New Roman" w:ascii="Times New Roman"/>
          <w:color w:val="FFFFFF"/>
          <w:szCs w:val="24"/>
        </w:rPr>
        <w:t>Željko Mott, Petrinja, Augusta Šenoe 7</w:t>
      </w:r>
    </w:p>
    <w:p w:rsidRDefault="00D847C7" w:rsidP="00D2531B" w:rsidR="00D2531B" w:rsidRPr="003F5D78">
      <w:pPr>
        <w:numPr>
          <w:ilvl w:val="0"/>
          <w:numId w:val="2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3F5D78">
        <w:rPr>
          <w:rFonts w:hAnsi="Times New Roman" w:ascii="Times New Roman"/>
          <w:color w:val="FFFFFF"/>
          <w:szCs w:val="24"/>
        </w:rPr>
        <w:t>stečajni</w:t>
      </w:r>
      <w:r w:rsidR="00D2531B" w:rsidRPr="003F5D78">
        <w:rPr>
          <w:rFonts w:hAnsi="Times New Roman" w:ascii="Times New Roman"/>
          <w:color w:val="FFFFFF"/>
          <w:szCs w:val="24"/>
        </w:rPr>
        <w:t xml:space="preserve"> upravitelj</w:t>
      </w:r>
      <w:r w:rsidR="001B4655" w:rsidRPr="003F5D78">
        <w:rPr>
          <w:rFonts w:hAnsi="Times New Roman" w:ascii="Times New Roman"/>
          <w:color w:val="FFFFFF"/>
          <w:szCs w:val="24"/>
        </w:rPr>
        <w:t xml:space="preserve"> Ivan Kapor</w:t>
      </w:r>
    </w:p>
    <w:p w:rsidRDefault="002145AC" w:rsidP="00D2531B" w:rsidR="001B4655" w:rsidRPr="003F5D78">
      <w:pPr>
        <w:numPr>
          <w:ilvl w:val="0"/>
          <w:numId w:val="2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3F5D78">
        <w:rPr>
          <w:rFonts w:hAnsi="Times New Roman" w:ascii="Times New Roman"/>
          <w:color w:val="FFFFFF"/>
          <w:szCs w:val="24"/>
        </w:rPr>
        <w:t>bivši zakonska zastupnica</w:t>
      </w:r>
      <w:r w:rsidR="00ED6DD5" w:rsidRPr="003F5D78">
        <w:rPr>
          <w:rFonts w:hAnsi="Times New Roman" w:ascii="Times New Roman"/>
          <w:color w:val="FFFFFF"/>
          <w:szCs w:val="24"/>
        </w:rPr>
        <w:t xml:space="preserve"> dužnika </w:t>
      </w:r>
      <w:r w:rsidR="001B4655" w:rsidRPr="003F5D78">
        <w:rPr>
          <w:rFonts w:hAnsi="Times New Roman" w:ascii="Times New Roman"/>
          <w:color w:val="FFFFFF"/>
          <w:szCs w:val="24"/>
        </w:rPr>
        <w:t>Darko Velkavrh, Zagreb, Malekova 25</w:t>
      </w:r>
    </w:p>
    <w:p w:rsidRDefault="00D2531B" w:rsidP="00D2531B" w:rsidR="00D2531B" w:rsidRPr="003F5D78">
      <w:pPr>
        <w:numPr>
          <w:ilvl w:val="0"/>
          <w:numId w:val="2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3F5D78">
        <w:rPr>
          <w:rFonts w:hAnsi="Times New Roman" w:ascii="Times New Roman"/>
          <w:color w:val="FFFFFF"/>
          <w:szCs w:val="24"/>
        </w:rPr>
        <w:t>Ministarstvo fina</w:t>
      </w:r>
      <w:r w:rsidR="002045FE" w:rsidRPr="003F5D78">
        <w:rPr>
          <w:rFonts w:hAnsi="Times New Roman" w:ascii="Times New Roman"/>
          <w:color w:val="FFFFFF"/>
          <w:szCs w:val="24"/>
        </w:rPr>
        <w:t>ncija, Porezna uprava Zagreb</w:t>
      </w:r>
    </w:p>
    <w:p w:rsidRDefault="00056A1D" w:rsidP="004A6240" w:rsidR="00091A4A" w:rsidRPr="003F5D78">
      <w:pPr>
        <w:numPr>
          <w:ilvl w:val="0"/>
          <w:numId w:val="2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3F5D78">
        <w:rPr>
          <w:rFonts w:hAnsi="Times New Roman" w:ascii="Times New Roman"/>
          <w:color w:val="FFFFFF"/>
          <w:szCs w:val="24"/>
        </w:rPr>
        <w:t>e-</w:t>
      </w:r>
      <w:r w:rsidR="001B4655" w:rsidRPr="003F5D78">
        <w:rPr>
          <w:rFonts w:hAnsi="Times New Roman" w:ascii="Times New Roman"/>
          <w:color w:val="FFFFFF"/>
          <w:szCs w:val="24"/>
        </w:rPr>
        <w:t xml:space="preserve"> oglasna 8 dana</w:t>
      </w:r>
    </w:p>
    <w:p w:rsidRDefault="00ED6DD5" w:rsidP="004A6240" w:rsidR="00ED6DD5" w:rsidRPr="003F5D78">
      <w:pPr>
        <w:numPr>
          <w:ilvl w:val="0"/>
          <w:numId w:val="2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3F5D78">
        <w:rPr>
          <w:rFonts w:hAnsi="Times New Roman" w:ascii="Times New Roman"/>
          <w:color w:val="FFFFFF"/>
          <w:szCs w:val="24"/>
        </w:rPr>
        <w:t>sudski registar po pravomoćnosti.</w:t>
      </w:r>
    </w:p>
    <w:sectPr w:rsidSect="00091A4A" w:rsidR="00ED6DD5" w:rsidRPr="003F5D78">
      <w:headerReference w:type="even" r:id="rId11"/>
      <w:headerReference w:type="default" r:id="rId12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FF3" w:rsidR="003B6FF3">
      <w:r>
        <w:separator/>
      </w:r>
    </w:p>
  </w:endnote>
  <w:endnote w:id="0" w:type="continuationSeparator">
    <w:p w:rsidRDefault="003B6FF3" w:rsidR="003B6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FF3" w:rsidR="003B6FF3">
      <w:r>
        <w:separator/>
      </w:r>
    </w:p>
  </w:footnote>
  <w:footnote w:id="0" w:type="continuationSeparator">
    <w:p w:rsidRDefault="003B6FF3" w:rsidR="003B6F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426" w:rsidP="00BD3DB5" w:rsidR="003744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4426" w:rsidR="0037442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426" w:rsidP="00BD3DB5" w:rsidR="003744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5D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74426" w:rsidP="00923F3A" w:rsidR="00374426" w:rsidRPr="00091A4A">
    <w:pPr>
      <w:pStyle w:val="Zaglavlje"/>
      <w:jc w:val="right"/>
      <w:rPr>
        <w:rFonts w:hAnsi="Times New Roman" w:ascii="Times New Roman"/>
        <w:szCs w:val="24"/>
      </w:rPr>
    </w:pPr>
    <w:r w:rsidRPr="00091A4A">
      <w:rPr>
        <w:rFonts w:hAnsi="Times New Roman" w:ascii="Times New Roman"/>
        <w:szCs w:val="24"/>
      </w:rPr>
      <w:t>20 St-</w:t>
    </w:r>
    <w:r w:rsidR="00276080">
      <w:rPr>
        <w:rFonts w:hAnsi="Times New Roman" w:ascii="Times New Roman"/>
        <w:szCs w:val="24"/>
      </w:rPr>
      <w:t>360</w:t>
    </w:r>
    <w:r w:rsidR="007B2C34">
      <w:rPr>
        <w:rFonts w:hAnsi="Times New Roman" w:ascii="Times New Roman"/>
        <w:szCs w:val="24"/>
      </w:rPr>
      <w:t>/</w:t>
    </w:r>
    <w:r w:rsidR="0095690D">
      <w:rPr>
        <w:rFonts w:hAnsi="Times New Roman" w:ascii="Times New Roman"/>
        <w:szCs w:val="24"/>
      </w:rPr>
      <w:t>15</w:t>
    </w:r>
  </w:p>
  <w:p w:rsidRDefault="00374426" w:rsidP="00923F3A" w:rsidR="00374426">
    <w:pPr>
      <w:pStyle w:val="Zaglavlje"/>
      <w:jc w:val="right"/>
      <w:rPr>
        <w:sz w:val="22"/>
        <w:szCs w:val="22"/>
      </w:rPr>
    </w:pPr>
  </w:p>
  <w:p w:rsidRDefault="00374426" w:rsidP="00923F3A" w:rsidR="00374426" w:rsidRPr="00923F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4C5F2779"/>
    <w:multiLevelType w:val="hybridMultilevel"/>
    <w:tmpl w:val="6A688F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5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2"/>
  </w:num>
  <w:num w:numId="17">
    <w:abstractNumId w:val="16"/>
  </w:num>
  <w:num w:numId="18">
    <w:abstractNumId w:val="8"/>
  </w:num>
  <w:num w:numId="19">
    <w:abstractNumId w:val="4"/>
  </w:num>
  <w:num w:numId="20">
    <w:abstractNumId w:val="21"/>
  </w:num>
  <w:num w:numId="21">
    <w:abstractNumId w:val="3"/>
  </w:num>
  <w:num w:numId="22">
    <w:abstractNumId w:val="14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13CDE"/>
    <w:rsid w:val="000329BF"/>
    <w:rsid w:val="00045F88"/>
    <w:rsid w:val="00046818"/>
    <w:rsid w:val="00056A1D"/>
    <w:rsid w:val="00091A4A"/>
    <w:rsid w:val="000C0E70"/>
    <w:rsid w:val="000C1319"/>
    <w:rsid w:val="000C78F8"/>
    <w:rsid w:val="000F1565"/>
    <w:rsid w:val="000F4DDD"/>
    <w:rsid w:val="00113D02"/>
    <w:rsid w:val="00172949"/>
    <w:rsid w:val="00197B80"/>
    <w:rsid w:val="001B4655"/>
    <w:rsid w:val="001D27BA"/>
    <w:rsid w:val="001F20EF"/>
    <w:rsid w:val="002045FE"/>
    <w:rsid w:val="002145AC"/>
    <w:rsid w:val="0024005A"/>
    <w:rsid w:val="00240563"/>
    <w:rsid w:val="00256D44"/>
    <w:rsid w:val="0027530D"/>
    <w:rsid w:val="00276080"/>
    <w:rsid w:val="002E0348"/>
    <w:rsid w:val="002E6901"/>
    <w:rsid w:val="00306CC4"/>
    <w:rsid w:val="00307A5F"/>
    <w:rsid w:val="003148CC"/>
    <w:rsid w:val="00314DA7"/>
    <w:rsid w:val="003527AD"/>
    <w:rsid w:val="00352803"/>
    <w:rsid w:val="003573CE"/>
    <w:rsid w:val="00363867"/>
    <w:rsid w:val="00374426"/>
    <w:rsid w:val="003A0812"/>
    <w:rsid w:val="003B6FF3"/>
    <w:rsid w:val="003F5D78"/>
    <w:rsid w:val="00405489"/>
    <w:rsid w:val="00432D11"/>
    <w:rsid w:val="004451D7"/>
    <w:rsid w:val="00445C8F"/>
    <w:rsid w:val="004518F0"/>
    <w:rsid w:val="0048669B"/>
    <w:rsid w:val="004A6240"/>
    <w:rsid w:val="004C2B56"/>
    <w:rsid w:val="004E3108"/>
    <w:rsid w:val="004E6CD3"/>
    <w:rsid w:val="004F188A"/>
    <w:rsid w:val="004F3361"/>
    <w:rsid w:val="00500310"/>
    <w:rsid w:val="00512FC8"/>
    <w:rsid w:val="005148B1"/>
    <w:rsid w:val="00551D73"/>
    <w:rsid w:val="0056551E"/>
    <w:rsid w:val="005775CE"/>
    <w:rsid w:val="005955D5"/>
    <w:rsid w:val="00596D0F"/>
    <w:rsid w:val="005D5AFE"/>
    <w:rsid w:val="005D6FF1"/>
    <w:rsid w:val="005E340A"/>
    <w:rsid w:val="005F00C3"/>
    <w:rsid w:val="00602F3D"/>
    <w:rsid w:val="00611C61"/>
    <w:rsid w:val="00622751"/>
    <w:rsid w:val="006C506D"/>
    <w:rsid w:val="006D2DA6"/>
    <w:rsid w:val="006F05C1"/>
    <w:rsid w:val="006F5B8B"/>
    <w:rsid w:val="006F675F"/>
    <w:rsid w:val="007220F3"/>
    <w:rsid w:val="007426CF"/>
    <w:rsid w:val="007665BE"/>
    <w:rsid w:val="007751C5"/>
    <w:rsid w:val="0077650D"/>
    <w:rsid w:val="007871AC"/>
    <w:rsid w:val="007951DE"/>
    <w:rsid w:val="007B2C34"/>
    <w:rsid w:val="007C7BD4"/>
    <w:rsid w:val="00815010"/>
    <w:rsid w:val="00822564"/>
    <w:rsid w:val="008337DD"/>
    <w:rsid w:val="00842D18"/>
    <w:rsid w:val="00873335"/>
    <w:rsid w:val="00892B0B"/>
    <w:rsid w:val="008A3B5E"/>
    <w:rsid w:val="008D22E5"/>
    <w:rsid w:val="008E7ECE"/>
    <w:rsid w:val="00901052"/>
    <w:rsid w:val="00904B79"/>
    <w:rsid w:val="00906528"/>
    <w:rsid w:val="00907F0F"/>
    <w:rsid w:val="00914141"/>
    <w:rsid w:val="009150E4"/>
    <w:rsid w:val="00923F3A"/>
    <w:rsid w:val="00952872"/>
    <w:rsid w:val="0095690D"/>
    <w:rsid w:val="009824CE"/>
    <w:rsid w:val="0099466B"/>
    <w:rsid w:val="009D4EAD"/>
    <w:rsid w:val="009D603C"/>
    <w:rsid w:val="009E645F"/>
    <w:rsid w:val="009E72EB"/>
    <w:rsid w:val="009F3787"/>
    <w:rsid w:val="00A00B28"/>
    <w:rsid w:val="00A04A3C"/>
    <w:rsid w:val="00A8080F"/>
    <w:rsid w:val="00A94117"/>
    <w:rsid w:val="00AA6632"/>
    <w:rsid w:val="00AD1708"/>
    <w:rsid w:val="00B25BC8"/>
    <w:rsid w:val="00B42491"/>
    <w:rsid w:val="00B43D89"/>
    <w:rsid w:val="00B4505C"/>
    <w:rsid w:val="00B45721"/>
    <w:rsid w:val="00B5497D"/>
    <w:rsid w:val="00BA3A59"/>
    <w:rsid w:val="00BA6EA0"/>
    <w:rsid w:val="00BB6675"/>
    <w:rsid w:val="00BC4093"/>
    <w:rsid w:val="00BC64D2"/>
    <w:rsid w:val="00BD2133"/>
    <w:rsid w:val="00BD3DB5"/>
    <w:rsid w:val="00BE5669"/>
    <w:rsid w:val="00BF1631"/>
    <w:rsid w:val="00BF225B"/>
    <w:rsid w:val="00C26DC7"/>
    <w:rsid w:val="00C31018"/>
    <w:rsid w:val="00C334DE"/>
    <w:rsid w:val="00C71073"/>
    <w:rsid w:val="00C8372D"/>
    <w:rsid w:val="00C86C93"/>
    <w:rsid w:val="00C977D8"/>
    <w:rsid w:val="00CA1704"/>
    <w:rsid w:val="00CB3C04"/>
    <w:rsid w:val="00CD083E"/>
    <w:rsid w:val="00CD2228"/>
    <w:rsid w:val="00CD42AC"/>
    <w:rsid w:val="00CE3391"/>
    <w:rsid w:val="00CE71BE"/>
    <w:rsid w:val="00D004DC"/>
    <w:rsid w:val="00D056DB"/>
    <w:rsid w:val="00D15A44"/>
    <w:rsid w:val="00D2531B"/>
    <w:rsid w:val="00D5043A"/>
    <w:rsid w:val="00D56D06"/>
    <w:rsid w:val="00D65EC8"/>
    <w:rsid w:val="00D753EF"/>
    <w:rsid w:val="00D847C7"/>
    <w:rsid w:val="00D866C2"/>
    <w:rsid w:val="00D86DFE"/>
    <w:rsid w:val="00D91F09"/>
    <w:rsid w:val="00D92B07"/>
    <w:rsid w:val="00DB2132"/>
    <w:rsid w:val="00DB5637"/>
    <w:rsid w:val="00DB6DCC"/>
    <w:rsid w:val="00DD0FCC"/>
    <w:rsid w:val="00E17E22"/>
    <w:rsid w:val="00E43D2A"/>
    <w:rsid w:val="00E47A61"/>
    <w:rsid w:val="00E50289"/>
    <w:rsid w:val="00E524EB"/>
    <w:rsid w:val="00E6312C"/>
    <w:rsid w:val="00E6633E"/>
    <w:rsid w:val="00E66DC2"/>
    <w:rsid w:val="00E74072"/>
    <w:rsid w:val="00E90275"/>
    <w:rsid w:val="00EA1CAB"/>
    <w:rsid w:val="00EA72D7"/>
    <w:rsid w:val="00EB32D9"/>
    <w:rsid w:val="00EB3442"/>
    <w:rsid w:val="00EB71CF"/>
    <w:rsid w:val="00EC723B"/>
    <w:rsid w:val="00ED6DD5"/>
    <w:rsid w:val="00F017A7"/>
    <w:rsid w:val="00F22074"/>
    <w:rsid w:val="00F27FA6"/>
    <w:rsid w:val="00F67F34"/>
    <w:rsid w:val="00F96588"/>
    <w:rsid w:val="00FA0FA3"/>
    <w:rsid w:val="00FB16AA"/>
    <w:rsid w:val="00FC23BC"/>
    <w:rsid w:val="00FC376B"/>
    <w:rsid w:val="00FE07D3"/>
    <w:rsid w:val="00FF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923F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F3A"/>
  </w:style>
  <w:style w:styleId="Podnoje" w:type="paragraph">
    <w:name w:val="footer"/>
    <w:basedOn w:val="Normal"/>
    <w:rsid w:val="00923F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63867"/>
    <w:pPr>
      <w:ind w:left="708"/>
    </w:pPr>
  </w:style>
  <w:style w:styleId="Tekstbalonia" w:type="paragraph">
    <w:name w:val="Balloon Text"/>
    <w:basedOn w:val="Normal"/>
    <w:link w:val="TekstbaloniaChar"/>
    <w:rsid w:val="009F37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7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5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AF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AF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AF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AF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923F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F3A"/>
  </w:style>
  <w:style w:styleId="Podnoje" w:type="paragraph">
    <w:name w:val="footer"/>
    <w:basedOn w:val="Normal"/>
    <w:rsid w:val="00923F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63867"/>
    <w:pPr>
      <w:ind w:left="708"/>
    </w:pPr>
  </w:style>
  <w:style w:styleId="Tekstbalonia" w:type="paragraph">
    <w:name w:val="Balloon Text"/>
    <w:basedOn w:val="Normal"/>
    <w:link w:val="TekstbaloniaChar"/>
    <w:rsid w:val="009F37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7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5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AF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AF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AF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AF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60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28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St-360/2015-24</izvorni_sadrzaj>
    <derivirana_varijabla naziv="DomainObject.Oznaka_1">St-360/2015-24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2015.</izvorni_sadrzaj>
    <derivirana_varijabla naziv="DomainObject.Predmet.DatumOsnivanja_1">22.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St-360/2015</izvorni_sadrzaj>
    <derivirana_varijabla naziv="DomainObject.Predmet.OznakaBroj_1">St-360/2015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HIJET PRINT d.o.o.</izvorni_sadrzaj>
    <derivirana_varijabla naziv="DomainObject.Predmet.ProtustrankaFormated_1">  HIJET PRINT d.o.o.</derivirana_varijabla>
  </DomainObject.Predmet.ProtustrankaFormated>
  <DomainObject.Predmet.ProtustrankaFormatedOIB>
    <izvorni_sadrzaj>  HIJET PRINT d.o.o., OIB 93212148588</izvorni_sadrzaj>
    <derivirana_varijabla naziv="DomainObject.Predmet.ProtustrankaFormatedOIB_1">  HIJET PRINT d.o.o., OIB 93212148588</derivirana_varijabla>
  </DomainObject.Predmet.ProtustrankaFormatedOIB>
  <DomainObject.Predmet.ProtustrankaFormatedWithAdress>
    <izvorni_sadrzaj> HIJET PRINT d.o.o., Majstorska 3, Zagreb</izvorni_sadrzaj>
    <derivirana_varijabla naziv="DomainObject.Predmet.ProtustrankaFormatedWithAdress_1"> HIJET PRINT d.o.o., Majstorska 3, Zagreb</derivirana_varijabla>
  </DomainObject.Predmet.ProtustrankaFormatedWithAdress>
  <DomainObject.Predmet.ProtustrankaFormatedWithAdressOIB>
    <izvorni_sadrzaj> HIJET PRINT d.o.o., OIB 93212148588, Majstorska 3, Zagreb</izvorni_sadrzaj>
    <derivirana_varijabla naziv="DomainObject.Predmet.ProtustrankaFormatedWithAdressOIB_1"> HIJET PRINT d.o.o., OIB 93212148588, Majstorska 3, Zagreb</derivirana_varijabla>
  </DomainObject.Predmet.ProtustrankaFormatedWithAdressOIB>
  <DomainObject.Predmet.ProtustrankaWithAdress>
    <izvorni_sadrzaj>HIJET PRINT d.o.o. Majstorska 3, Zagreb</izvorni_sadrzaj>
    <derivirana_varijabla naziv="DomainObject.Predmet.ProtustrankaWithAdress_1">HIJET PRINT d.o.o. Majstorska 3, Zagreb</derivirana_varijabla>
  </DomainObject.Predmet.ProtustrankaWithAdress>
  <DomainObject.Predmet.ProtustrankaWithAdressOIB>
    <izvorni_sadrzaj>HIJET PRINT d.o.o., OIB 93212148588, Majstorska 3, Zagreb</izvorni_sadrzaj>
    <derivirana_varijabla naziv="DomainObject.Predmet.ProtustrankaWithAdressOIB_1">HIJET PRINT d.o.o., OIB 93212148588, Majstorska 3, Zagreb</derivirana_varijabla>
  </DomainObject.Predmet.ProtustrankaWithAdressOIB>
  <DomainObject.Predmet.ProtustrankaNazivFormated>
    <izvorni_sadrzaj>HIJET PRINT d.o.o.</izvorni_sadrzaj>
    <derivirana_varijabla naziv="DomainObject.Predmet.ProtustrankaNazivFormated_1">HIJET PRINT d.o.o.</derivirana_varijabla>
  </DomainObject.Predmet.ProtustrankaNazivFormated>
  <DomainObject.Predmet.ProtustrankaNazivFormatedOIB>
    <izvorni_sadrzaj>HIJET PRINT d.o.o., OIB 93212148588</izvorni_sadrzaj>
    <derivirana_varijabla naziv="DomainObject.Predmet.ProtustrankaNazivFormatedOIB_1">HIJET PRINT d.o.o., OIB 93212148588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Mott</izvorni_sadrzaj>
    <derivirana_varijabla naziv="DomainObject.Predmet.StrankaFormated_1">  Željko Mott</derivirana_varijabla>
  </DomainObject.Predmet.StrankaFormated>
  <DomainObject.Predmet.StrankaFormatedOIB>
    <izvorni_sadrzaj>  Željko Mott, OIB 56859023110</izvorni_sadrzaj>
    <derivirana_varijabla naziv="DomainObject.Predmet.StrankaFormatedOIB_1">  Željko Mott, OIB 56859023110</derivirana_varijabla>
  </DomainObject.Predmet.StrankaFormatedOIB>
  <DomainObject.Predmet.StrankaFormatedWithAdress>
    <izvorni_sadrzaj> Željko Mott, Augusta Šenoe 7, 44250 Petrinja</izvorni_sadrzaj>
    <derivirana_varijabla naziv="DomainObject.Predmet.StrankaFormatedWithAdress_1"> Željko Mott, Augusta Šenoe 7, 44250 Petrinja</derivirana_varijabla>
  </DomainObject.Predmet.StrankaFormatedWithAdress>
  <DomainObject.Predmet.StrankaFormatedWithAdressOIB>
    <izvorni_sadrzaj> Željko Mott, OIB 56859023110, Augusta Šenoe 7, 44250 Petrinja</izvorni_sadrzaj>
    <derivirana_varijabla naziv="DomainObject.Predmet.StrankaFormatedWithAdressOIB_1"> Željko Mott, OIB 56859023110, Augusta Šenoe 7, 44250 Petrinja</derivirana_varijabla>
  </DomainObject.Predmet.StrankaFormatedWithAdressOIB>
  <DomainObject.Predmet.StrankaWithAdress>
    <izvorni_sadrzaj>Željko Mott Augusta Šenoe 7,44250 Petrinja</izvorni_sadrzaj>
    <derivirana_varijabla naziv="DomainObject.Predmet.StrankaWithAdress_1">Željko Mott Augusta Šenoe 7,44250 Petrinja</derivirana_varijabla>
  </DomainObject.Predmet.StrankaWithAdress>
  <DomainObject.Predmet.StrankaWithAdressOIB>
    <izvorni_sadrzaj>Željko Mott, OIB 56859023110, Augusta Šenoe 7,44250 Petrinja</izvorni_sadrzaj>
    <derivirana_varijabla naziv="DomainObject.Predmet.StrankaWithAdressOIB_1">Željko Mott, OIB 56859023110, Augusta Šenoe 7,44250 Petrinja</derivirana_varijabla>
  </DomainObject.Predmet.StrankaWithAdressOIB>
  <DomainObject.Predmet.StrankaNazivFormated>
    <izvorni_sadrzaj>Željko Mott</izvorni_sadrzaj>
    <derivirana_varijabla naziv="DomainObject.Predmet.StrankaNazivFormated_1">Željko Mott</derivirana_varijabla>
  </DomainObject.Predmet.StrankaNazivFormated>
  <DomainObject.Predmet.StrankaNazivFormatedOIB>
    <izvorni_sadrzaj>Željko Mott, OIB 56859023110</izvorni_sadrzaj>
    <derivirana_varijabla naziv="DomainObject.Predmet.StrankaNazivFormatedOIB_1">Željko Mott, OIB 56859023110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Željko Mott</item>
    </izvorni_sadrzaj>
    <derivirana_varijabla naziv="DomainObject.Predmet.StrankaListFormated_1">
      <item>Željko Mott</item>
    </derivirana_varijabla>
  </DomainObject.Predmet.StrankaListFormated>
  <DomainObject.Predmet.StrankaListFormatedOIB>
    <izvorni_sadrzaj>
      <item>Željko Mott, OIB 56859023110</item>
    </izvorni_sadrzaj>
    <derivirana_varijabla naziv="DomainObject.Predmet.StrankaListFormatedOIB_1">
      <item>Željko Mott, OIB 56859023110</item>
    </derivirana_varijabla>
  </DomainObject.Predmet.StrankaListFormatedOIB>
  <DomainObject.Predmet.StrankaListFormatedWithAdress>
    <izvorni_sadrzaj>
      <item>Željko Mott, Augusta Šenoe 7, 44250 Petrinja</item>
    </izvorni_sadrzaj>
    <derivirana_varijabla naziv="DomainObject.Predmet.StrankaListFormatedWithAdress_1">
      <item>Željko Mott, Augusta Šenoe 7, 44250 Petrinja</item>
    </derivirana_varijabla>
  </DomainObject.Predmet.StrankaListFormatedWithAdress>
  <DomainObject.Predmet.StrankaListFormatedWithAdressOIB>
    <izvorni_sadrzaj>
      <item>Željko Mott, OIB 56859023110, Augusta Šenoe 7, 44250 Petrinja</item>
    </izvorni_sadrzaj>
    <derivirana_varijabla naziv="DomainObject.Predmet.StrankaListFormatedWithAdressOIB_1">
      <item>Željko Mott, OIB 56859023110, Augusta Šenoe 7, 44250 Petrinja</item>
    </derivirana_varijabla>
  </DomainObject.Predmet.StrankaListFormatedWithAdressOIB>
  <DomainObject.Predmet.StrankaListNazivFormated>
    <izvorni_sadrzaj>
      <item>Željko Mott</item>
    </izvorni_sadrzaj>
    <derivirana_varijabla naziv="DomainObject.Predmet.StrankaListNazivFormated_1">
      <item>Željko Mott</item>
    </derivirana_varijabla>
  </DomainObject.Predmet.StrankaListNazivFormated>
  <DomainObject.Predmet.StrankaListNazivFormatedOIB>
    <izvorni_sadrzaj>
      <item>Željko Mott, OIB 56859023110</item>
    </izvorni_sadrzaj>
    <derivirana_varijabla naziv="DomainObject.Predmet.StrankaListNazivFormatedOIB_1">
      <item>Željko Mott, OIB 56859023110</item>
    </derivirana_varijabla>
  </DomainObject.Predmet.StrankaListNazivFormatedOIB>
  <DomainObject.Predmet.ProtuStrankaListFormated>
    <izvorni_sadrzaj>
      <item>HIJET PRINT d.o.o.</item>
    </izvorni_sadrzaj>
    <derivirana_varijabla naziv="DomainObject.Predmet.ProtuStrankaListFormated_1">
      <item>HIJET PRINT d.o.o.</item>
    </derivirana_varijabla>
  </DomainObject.Predmet.ProtuStrankaListFormated>
  <DomainObject.Predmet.ProtuStrankaListFormatedOIB>
    <izvorni_sadrzaj>
      <item>HIJET PRINT d.o.o., OIB 93212148588</item>
    </izvorni_sadrzaj>
    <derivirana_varijabla naziv="DomainObject.Predmet.ProtuStrankaListFormatedOIB_1">
      <item>HIJET PRINT d.o.o., OIB 93212148588</item>
    </derivirana_varijabla>
  </DomainObject.Predmet.ProtuStrankaListFormatedOIB>
  <DomainObject.Predmet.ProtuStrankaListFormatedWithAdress>
    <izvorni_sadrzaj>
      <item>HIJET PRINT d.o.o., Majstorska 3, Zagreb</item>
    </izvorni_sadrzaj>
    <derivirana_varijabla naziv="DomainObject.Predmet.ProtuStrankaListFormatedWithAdress_1">
      <item>HIJET PRINT d.o.o., Majstorska 3, Zagreb</item>
    </derivirana_varijabla>
  </DomainObject.Predmet.ProtuStrankaListFormatedWithAdress>
  <DomainObject.Predmet.ProtuStrankaListFormatedWithAdressOIB>
    <izvorni_sadrzaj>
      <item>HIJET PRINT d.o.o., OIB 93212148588, Majstorska 3, Zagreb</item>
    </izvorni_sadrzaj>
    <derivirana_varijabla naziv="DomainObject.Predmet.ProtuStrankaListFormatedWithAdressOIB_1">
      <item>HIJET PRINT d.o.o., OIB 93212148588, Majstorska 3, Zagreb</item>
    </derivirana_varijabla>
  </DomainObject.Predmet.ProtuStrankaListFormatedWithAdressOIB>
  <DomainObject.Predmet.ProtuStrankaListNazivFormated>
    <izvorni_sadrzaj>
      <item>HIJET PRINT d.o.o.</item>
    </izvorni_sadrzaj>
    <derivirana_varijabla naziv="DomainObject.Predmet.ProtuStrankaListNazivFormated_1">
      <item>HIJET PRINT d.o.o.</item>
    </derivirana_varijabla>
  </DomainObject.Predmet.ProtuStrankaListNazivFormated>
  <DomainObject.Predmet.ProtuStrankaListNazivFormatedOIB>
    <izvorni_sadrzaj>
      <item>HIJET PRINT d.o.o., OIB 93212148588</item>
    </izvorni_sadrzaj>
    <derivirana_varijabla naziv="DomainObject.Predmet.ProtuStrankaListNazivFormatedOIB_1">
      <item>HIJET PRINT d.o.o., OIB 93212148588</item>
    </derivirana_varijabla>
  </DomainObject.Predmet.ProtuStrankaListNazivFormatedOIB>
  <DomainObject.Predmet.OstaliListFormated>
    <izvorni_sadrzaj>
      <item>Darko Velkavrh</item>
      <item>FINA</item>
      <item>RAIFFEISENBANK D.D. AUSTRIA</item>
    </izvorni_sadrzaj>
    <derivirana_varijabla naziv="DomainObject.Predmet.OstaliListFormated_1">
      <item>Darko Velkavrh</item>
      <item>FINA</item>
      <item>RAIFFEISENBANK D.D. AUSTRIA</item>
    </derivirana_varijabla>
  </DomainObject.Predmet.OstaliListFormated>
  <DomainObject.Predmet.OstaliListFormatedOIB>
    <izvorni_sadrzaj>
      <item>Darko Velkavrh, OIB 99587132669</item>
      <item>FINA</item>
      <item>RAIFFEISENBANK D.D. AUSTRIA</item>
    </izvorni_sadrzaj>
    <derivirana_varijabla naziv="DomainObject.Predmet.OstaliListFormatedOIB_1">
      <item>Darko Velkavrh, OIB 99587132669</item>
      <item>FINA</item>
      <item>RAIFFEISENBANK D.D. AUSTRIA</item>
    </derivirana_varijabla>
  </DomainObject.Predmet.OstaliListFormatedOIB>
  <DomainObject.Predmet.OstaliListFormatedWithAdress>
    <izvorni_sadrzaj>
      <item>Darko Velkavrh, Malekova 25, 10000 Zagreb</item>
      <item>FINA</item>
      <item>RAIFFEISENBANK D.D. AUSTRIA, Petrinjska 59, 10000 Zagreb</item>
    </izvorni_sadrzaj>
    <derivirana_varijabla naziv="DomainObject.Predmet.OstaliListFormatedWithAdress_1">
      <item>Darko Velkavrh, Malekova 25, 10000 Zagreb</item>
      <item>FINA</item>
      <item>RAIFFEISENBANK D.D. AUSTRIA, Petrinjska 59, 10000 Zagreb</item>
    </derivirana_varijabla>
  </DomainObject.Predmet.OstaliListFormatedWithAdress>
  <DomainObject.Predmet.OstaliListFormatedWithAdressOIB>
    <izvorni_sadrzaj>
      <item>Darko Velkavrh, OIB 99587132669, Malekova 25, 10000 Zagreb</item>
      <item>FINA</item>
      <item>RAIFFEISENBANK D.D. AUSTRIA, Petrinjska 59, 10000 Zagreb</item>
    </izvorni_sadrzaj>
    <derivirana_varijabla naziv="DomainObject.Predmet.OstaliListFormatedWithAdressOIB_1">
      <item>Darko Velkavrh, OIB 99587132669, Malekova 25, 10000 Zagreb</item>
      <item>FINA</item>
      <item>RAIFFEISENBANK D.D. AUSTRIA, Petrinjska 59, 10000 Zagreb</item>
    </derivirana_varijabla>
  </DomainObject.Predmet.OstaliListFormatedWithAdressOIB>
  <DomainObject.Predmet.OstaliListNazivFormated>
    <izvorni_sadrzaj>
      <item>Darko Velkavrh</item>
      <item>FINA</item>
      <item>RAIFFEISENBANK D.D. AUSTRIA</item>
    </izvorni_sadrzaj>
    <derivirana_varijabla naziv="DomainObject.Predmet.OstaliListNazivFormated_1">
      <item>Darko Velkavrh</item>
      <item>FINA</item>
      <item>RAIFFEISENBANK D.D. AUSTRIA</item>
    </derivirana_varijabla>
  </DomainObject.Predmet.OstaliListNazivFormated>
  <DomainObject.Predmet.OstaliListNazivFormatedOIB>
    <izvorni_sadrzaj>
      <item>Darko Velkavrh, OIB 99587132669</item>
      <item>FINA</item>
      <item>RAIFFEISENBANK D.D. AUSTRIA</item>
    </izvorni_sadrzaj>
    <derivirana_varijabla naziv="DomainObject.Predmet.OstaliListNazivFormatedOIB_1">
      <item>Darko Velkavrh, OIB 99587132669</item>
      <item>FINA</item>
      <item>RAIFFEISENBANK D.D. AUSTRIA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>St-360/2015-24</izvorni_sadrzaj>
    <derivirana_varijabla naziv="DomainObject.PoslovniBrojDokumenta_1">St-360/2015-24</derivirana_varijabla>
  </DomainObject.PoslovniBrojDokumenta>
  <DomainObject.Predmet.StrankaIDrugi>
    <izvorni_sadrzaj>Željko Mott</izvorni_sadrzaj>
    <derivirana_varijabla naziv="DomainObject.Predmet.StrankaIDrugi_1">Željko Mott</derivirana_varijabla>
  </DomainObject.Predmet.StrankaIDrugi>
  <DomainObject.Predmet.ProtustrankaIDrugi>
    <izvorni_sadrzaj>HIJET PRINT d.o.o.</izvorni_sadrzaj>
    <derivirana_varijabla naziv="DomainObject.Predmet.ProtustrankaIDrugi_1">HIJET PRINT d.o.o.</derivirana_varijabla>
  </DomainObject.Predmet.ProtustrankaIDrugi>
  <DomainObject.Predmet.StrankaIDrugiAdressOIB>
    <izvorni_sadrzaj>Željko Mott, OIB 56859023110, Augusta Šenoe 7, 44250 Petrinja</izvorni_sadrzaj>
    <derivirana_varijabla naziv="DomainObject.Predmet.StrankaIDrugiAdressOIB_1">Željko Mott, OIB 56859023110, Augusta Šenoe 7, 44250 Petrinja</derivirana_varijabla>
  </DomainObject.Predmet.StrankaIDrugiAdressOIB>
  <DomainObject.Predmet.ProtustrankaIDrugiAdressOIB>
    <izvorni_sadrzaj>HIJET PRINT d.o.o., OIB 93212148588, Majstorska 3, Zagreb</izvorni_sadrzaj>
    <derivirana_varijabla naziv="DomainObject.Predmet.ProtustrankaIDrugiAdressOIB_1">HIJET PRINT d.o.o., OIB 93212148588, Majstorska 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Mott</item>
      <item>HIJET PRINT d.o.o.</item>
      <item>Darko Velkavrh</item>
      <item>FINA</item>
      <item>RAIFFEISENBANK D.D. AUSTRIA</item>
    </izvorni_sadrzaj>
    <derivirana_varijabla naziv="DomainObject.Predmet.SudioniciListNaziv_1">
      <item>Željko Mott</item>
      <item>HIJET PRINT d.o.o.</item>
      <item>Darko Velkavrh</item>
      <item>FINA</item>
      <item>RAIFFEISENBANK D.D. AUSTRIA</item>
    </derivirana_varijabla>
  </DomainObject.Predmet.SudioniciListNaziv>
  <DomainObject.Predmet.SudioniciListAdressOIB>
    <izvorni_sadrzaj>
      <item>Željko Mott, OIB 56859023110, Augusta Šenoe 7,44250 Petrinja</item>
      <item>HIJET PRINT d.o.o., OIB 93212148588, Majstorska 3,Zagreb</item>
      <item>Darko Velkavrh, OIB 99587132669, Malekova 25,10000 Zagreb</item>
      <item>FINA</item>
      <item>RAIFFEISENBANK D.D. AUSTRIA, Petrinjska 59,10000 Zagreb</item>
    </izvorni_sadrzaj>
    <derivirana_varijabla naziv="DomainObject.Predmet.SudioniciListAdressOIB_1">
      <item>Željko Mott, OIB 56859023110, Augusta Šenoe 7,44250 Petrinja</item>
      <item>HIJET PRINT d.o.o., OIB 93212148588, Majstorska 3,Zagreb</item>
      <item>Darko Velkavrh, OIB 99587132669, Malekova 25,10000 Zagreb</item>
      <item>FINA</item>
      <item>RAIFFEISENBANK D.D. AUSTRIA,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56859023110</item>
      <item>, OIB 93212148588</item>
      <item>, OIB 99587132669</item>
      <item>, OIB null</item>
      <item>, OIB null</item>
    </izvorni_sadrzaj>
    <derivirana_varijabla naziv="DomainObject.Predmet.SudioniciListNazivOIB_1">
      <item>, OIB 56859023110</item>
      <item>, OIB 93212148588</item>
      <item>, OIB 99587132669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BC059E-CD2D-48E1-BEA0-0C9A0C6DE2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983</properties:Words>
  <properties:Characters>5489</properties:Characters>
  <properties:Lines>121</properties:Lines>
  <properties:Paragraphs>40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2017-01-13T13:57:00Z</dcterms:created>
  <dc:creator>Sudsko vijeće</dc:creator>
  <cp:lastModifiedBy>Valentina Kranjčić</cp:lastModifiedBy>
  <cp:lastPrinted>2017-01-17T13:35:00Z</cp:lastPrinted>
  <dcterms:modified xmlns:xsi="http://www.w3.org/2001/XMLSchema-instance" xsi:type="dcterms:W3CDTF">2017-01-17T13:38:00Z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St-360/2015-24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