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a9dac" w14:paraId="4aa9dac"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033001" w:rsidP="00120F6E" w:rsidR="00120F6E">
      <w:pPr>
        <w:pStyle w:val="Tijeloteksta"/>
        <w:ind w:firstLine="708"/>
      </w:pPr>
      <w:r>
        <w:t xml:space="preserve">Trgovački sud u Osijeku, po sucu Dubravki Kuveždić, povodom prijedloga FINANCIJSKE AGENCIJE ZAGREB, Regionalni centar Zagreb, Podružnica Zagreb, Trg svibanjskih žrtava 1995. 1, OIB 85821130368 za otvaranje stečajnog postupka nad dužnikom </w:t>
      </w:r>
      <w:r w:rsidR="00A66E18">
        <w:t>O</w:t>
      </w:r>
      <w:r w:rsidR="00FC351C">
        <w:t>SOBNO I POSLOVNO SAVJETOVANJE d.o.o.za usluge Za</w:t>
      </w:r>
      <w:r w:rsidR="00A66E18">
        <w:t xml:space="preserve">greb, </w:t>
      </w:r>
      <w:proofErr w:type="spellStart"/>
      <w:r w:rsidR="00FC351C">
        <w:t>Huzjanova</w:t>
      </w:r>
      <w:proofErr w:type="spellEnd"/>
      <w:r w:rsidR="00FC351C">
        <w:t xml:space="preserve"> 22,</w:t>
      </w:r>
      <w:r w:rsidR="00A66E18">
        <w:t xml:space="preserve"> OIB</w:t>
      </w:r>
      <w:r w:rsidR="00FC351C">
        <w:t xml:space="preserve"> 48271037036</w:t>
      </w:r>
      <w:r w:rsidR="00A66E18">
        <w:t>, MBS 080</w:t>
      </w:r>
      <w:r w:rsidR="00FC351C">
        <w:t>670066</w:t>
      </w:r>
      <w:r>
        <w:t xml:space="preserve">, </w:t>
      </w:r>
      <w:r w:rsidR="00CD0083">
        <w:t xml:space="preserve">dana </w:t>
      </w:r>
      <w:r w:rsidR="0038693C">
        <w:t>2</w:t>
      </w:r>
      <w:r w:rsidR="007F36F5">
        <w:t>8</w:t>
      </w:r>
      <w:r w:rsidR="0038693C">
        <w:t xml:space="preserve">. studenoga  </w:t>
      </w:r>
      <w:r w:rsidR="00AB6C38">
        <w:t>2018.</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FC351C">
        <w:t xml:space="preserve">OSOBNO I POSLOVNO SAVJETOVANJE d.o.o.za usluge Zagreb, </w:t>
      </w:r>
      <w:proofErr w:type="spellStart"/>
      <w:r w:rsidR="00FC351C">
        <w:t>Huzjanova</w:t>
      </w:r>
      <w:proofErr w:type="spellEnd"/>
      <w:r w:rsidR="00FC351C">
        <w:t xml:space="preserve"> 22, OIB 48271037036, MBS 080670066</w:t>
      </w:r>
      <w:r>
        <w:t>.</w:t>
      </w:r>
    </w:p>
    <w:p w:rsidRDefault="00EC7A85" w:rsidP="00EC7A85" w:rsidR="00EC7A85" w:rsidRPr="002952D6">
      <w:pPr>
        <w:pStyle w:val="Tijeloteksta"/>
        <w:numPr>
          <w:ilvl w:val="0"/>
          <w:numId w:val="8"/>
        </w:numPr>
        <w:rPr>
          <w:bCs/>
        </w:rPr>
      </w:pPr>
      <w:r>
        <w:t>Za stečajn</w:t>
      </w:r>
      <w:r w:rsidR="00DC777F">
        <w:t>og</w:t>
      </w:r>
      <w:r w:rsidR="00FE4FB8">
        <w:t xml:space="preserve"> upravitelj</w:t>
      </w:r>
      <w:r w:rsidR="00DC777F">
        <w:t>a</w:t>
      </w:r>
      <w:r w:rsidR="00FE4FB8">
        <w:t xml:space="preserve"> </w:t>
      </w:r>
      <w:r>
        <w:t>imenuje se</w:t>
      </w:r>
      <w:r w:rsidR="00FE4FB8">
        <w:t xml:space="preserve"> </w:t>
      </w:r>
      <w:r w:rsidR="00A66E18">
        <w:t>Mijo Rončević</w:t>
      </w:r>
      <w:r w:rsidR="007F36F5">
        <w:t xml:space="preserve"> iz Osijeka, </w:t>
      </w:r>
      <w:r w:rsidR="00A66E18">
        <w:t>Vijenac I. Meštrovića 74, OIB 97146101285</w:t>
      </w:r>
      <w:r w:rsidR="00FE4FB8">
        <w:t>.</w:t>
      </w:r>
    </w:p>
    <w:p w:rsidRDefault="00EC7A85" w:rsidP="00EC7A85" w:rsidR="007F36F5" w:rsidRPr="007F36F5">
      <w:pPr>
        <w:pStyle w:val="Tijeloteksta"/>
        <w:numPr>
          <w:ilvl w:val="0"/>
          <w:numId w:val="8"/>
        </w:numPr>
        <w:rPr>
          <w:bCs/>
        </w:rPr>
      </w:pPr>
      <w:r w:rsidRPr="007F36F5">
        <w:rPr>
          <w:bCs/>
        </w:rPr>
        <w:t>ZAKLJUČUJE SE stečajni postupak nad dužnikom</w:t>
      </w:r>
      <w:r w:rsidRPr="00765B88">
        <w:t xml:space="preserve"> </w:t>
      </w:r>
      <w:r w:rsidR="00FC351C">
        <w:t xml:space="preserve">OSOBNO I POSLOVNO SAVJETOVANJE d.o.o.za usluge Zagreb, </w:t>
      </w:r>
      <w:proofErr w:type="spellStart"/>
      <w:r w:rsidR="00FC351C">
        <w:t>Huzjanova</w:t>
      </w:r>
      <w:proofErr w:type="spellEnd"/>
      <w:r w:rsidR="00FC351C">
        <w:t xml:space="preserve"> 22, OIB 48271037036, MBS 080670066</w:t>
      </w:r>
      <w:r w:rsidR="007F36F5">
        <w:t>.</w:t>
      </w:r>
    </w:p>
    <w:p w:rsidRDefault="00992FF7" w:rsidP="00EC7A85" w:rsidR="00992FF7" w:rsidRPr="007F36F5">
      <w:pPr>
        <w:pStyle w:val="Tijeloteksta"/>
        <w:numPr>
          <w:ilvl w:val="0"/>
          <w:numId w:val="8"/>
        </w:numPr>
        <w:rPr>
          <w:bCs/>
        </w:rPr>
      </w:pPr>
      <w:r>
        <w:t>Nalaže se stečajnom upravitelju u roku od 30 dana od dana primitka ovog zaključka, očitovati se o predaju arhivske građe stečajnog dužnika  Državnom arhivu te  navedeno dokumentirati.</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FC351C">
        <w:rPr>
          <w:bCs/>
        </w:rPr>
        <w:t>20</w:t>
      </w:r>
      <w:r w:rsidR="00EB700D">
        <w:rPr>
          <w:bCs/>
        </w:rPr>
        <w:t>.</w:t>
      </w:r>
      <w:r w:rsidR="00821AB6">
        <w:rPr>
          <w:bCs/>
        </w:rPr>
        <w:t xml:space="preserve"> srpnja</w:t>
      </w:r>
      <w:r w:rsidR="00E05087">
        <w:rPr>
          <w:bCs/>
        </w:rPr>
        <w:t xml:space="preserve"> </w:t>
      </w:r>
      <w:r>
        <w:rPr>
          <w:bCs/>
        </w:rPr>
        <w:t xml:space="preserve">2017. podnijela </w:t>
      </w:r>
      <w:r w:rsidR="00AA1807">
        <w:rPr>
          <w:bCs/>
        </w:rPr>
        <w:t>Trgovačkom sudu u Zagrebu</w:t>
      </w:r>
      <w:r>
        <w:rPr>
          <w:bCs/>
        </w:rPr>
        <w:t xml:space="preserve"> prijedlog za otvaranje stečajnog postupka nad </w:t>
      </w:r>
      <w:r w:rsidR="00FC351C">
        <w:t xml:space="preserve">OSOBNO I POSLOVNO SAVJETOVANJE d.o.o.za usluge Zagreb, </w:t>
      </w:r>
      <w:proofErr w:type="spellStart"/>
      <w:r w:rsidR="00FC351C">
        <w:t>Huzjanova</w:t>
      </w:r>
      <w:proofErr w:type="spellEnd"/>
      <w:r w:rsidR="00FC351C">
        <w:t xml:space="preserve"> 22, OIB 48271037036, MBS 080670066</w:t>
      </w:r>
      <w:r w:rsidR="00E05087">
        <w:t xml:space="preserve"> te</w:t>
      </w:r>
      <w:r>
        <w:t xml:space="preserve">meljem odredbe članka </w:t>
      </w:r>
      <w:r w:rsidR="00732321">
        <w:t>110</w:t>
      </w:r>
      <w:r>
        <w:t xml:space="preserve">. stav </w:t>
      </w:r>
      <w:r w:rsidR="00732321">
        <w:t>1</w:t>
      </w:r>
      <w:r>
        <w:t xml:space="preserve">. </w:t>
      </w:r>
      <w:r w:rsidR="00043069">
        <w:t>Stečajnog zakona</w:t>
      </w:r>
      <w:r w:rsidR="00A34B31">
        <w:t xml:space="preserve">.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FC351C">
        <w:t>14</w:t>
      </w:r>
      <w:r w:rsidR="00EB700D">
        <w:t xml:space="preserve">. srpnja </w:t>
      </w:r>
      <w:r w:rsidR="00732321">
        <w:t xml:space="preserve">2017. dužnik </w:t>
      </w:r>
      <w:r>
        <w:t xml:space="preserve">u Očevidniku redoslijeda osnova za plaćanje ima evidentirane neizvršene osnove za plaćanje u ukupnom iznosu od </w:t>
      </w:r>
      <w:r w:rsidR="00D74641">
        <w:t>10.775,62</w:t>
      </w:r>
      <w:r w:rsidR="00796E23">
        <w:t xml:space="preserve"> </w:t>
      </w:r>
      <w:r>
        <w:t xml:space="preserve">kn, u koji iznos je uračunata i kamata i naknada FINE za provedbe ovrhe na </w:t>
      </w:r>
      <w:r>
        <w:lastRenderedPageBreak/>
        <w:t xml:space="preserve">novčanim sredstvima dužnika. Nadalje navodi da dužnik ima </w:t>
      </w:r>
      <w:r w:rsidR="00EB700D">
        <w:t xml:space="preserve">jednog </w:t>
      </w:r>
      <w:proofErr w:type="spellStart"/>
      <w:r w:rsidR="00EB700D">
        <w:t>zapposlenog</w:t>
      </w:r>
      <w:proofErr w:type="spellEnd"/>
      <w:r w:rsidR="00033001">
        <w:t xml:space="preserve"> </w:t>
      </w:r>
      <w:r w:rsidR="00411D00">
        <w:t xml:space="preserve">radnika, da </w:t>
      </w:r>
      <w:r>
        <w:t xml:space="preserve">na dan </w:t>
      </w:r>
      <w:r w:rsidR="00D74641">
        <w:t>14</w:t>
      </w:r>
      <w:r w:rsidR="00EB700D">
        <w:t>. srpnja</w:t>
      </w:r>
      <w:r w:rsidR="00043069">
        <w:t xml:space="preserve"> </w:t>
      </w:r>
      <w:r w:rsidR="00732321">
        <w:t>2017.</w:t>
      </w:r>
      <w:r>
        <w:t xml:space="preserve"> dužnik u Jedinstvenom registru računa </w:t>
      </w:r>
      <w:r w:rsidR="00732321">
        <w:t>ima</w:t>
      </w:r>
      <w:r>
        <w:t xml:space="preserve"> otvoren račun</w:t>
      </w:r>
      <w:r w:rsidR="00A34B31">
        <w:t xml:space="preserve"> i oročena novčana sredstva kod</w:t>
      </w:r>
      <w:r w:rsidR="00033001">
        <w:t xml:space="preserve"> </w:t>
      </w:r>
      <w:r w:rsidR="00D74641">
        <w:t>Erste&amp;</w:t>
      </w:r>
      <w:proofErr w:type="spellStart"/>
      <w:r w:rsidR="00D74641">
        <w:t>Steiermarkische</w:t>
      </w:r>
      <w:proofErr w:type="spellEnd"/>
      <w:r w:rsidR="00D74641">
        <w:t xml:space="preserve"> </w:t>
      </w:r>
      <w:proofErr w:type="spellStart"/>
      <w:r w:rsidR="00D74641">
        <w:t>bank</w:t>
      </w:r>
      <w:proofErr w:type="spellEnd"/>
      <w:r w:rsidR="00D74641">
        <w:t xml:space="preserve"> d.d.</w:t>
      </w:r>
    </w:p>
    <w:p w:rsidRDefault="00B3349A" w:rsidP="00EC7A85" w:rsidR="00B3349A">
      <w:pPr>
        <w:pStyle w:val="Tijeloteksta"/>
        <w:rPr>
          <w:bCs/>
        </w:rPr>
      </w:pPr>
    </w:p>
    <w:p w:rsidRDefault="00DC777F" w:rsidP="00EC7A85" w:rsidR="00DC777F">
      <w:pPr>
        <w:pStyle w:val="Tijeloteksta"/>
        <w:rPr>
          <w:bCs/>
        </w:rPr>
      </w:pPr>
      <w:r>
        <w:rPr>
          <w:bCs/>
        </w:rPr>
        <w:tab/>
        <w:t xml:space="preserve">Rješenjem Visokog trgovačkog suda u Zagrebu </w:t>
      </w:r>
      <w:r w:rsidRPr="0038693C">
        <w:rPr>
          <w:bCs/>
        </w:rPr>
        <w:t>broj Su-236/1</w:t>
      </w:r>
      <w:r w:rsidR="0038693C" w:rsidRPr="0038693C">
        <w:rPr>
          <w:bCs/>
        </w:rPr>
        <w:t>8 od 9. ožujka 2018</w:t>
      </w:r>
      <w:r w:rsidR="0038693C">
        <w:rPr>
          <w:b/>
          <w:bCs/>
        </w:rPr>
        <w:t>.</w:t>
      </w:r>
      <w:r>
        <w:rPr>
          <w:bCs/>
        </w:rPr>
        <w:t xml:space="preserve"> Trgovački sud u Osijeku je određen drugim stvarno nadležnim sudom za postupanje u predmetima Trgovačkog suda u Zagrebu. </w:t>
      </w:r>
    </w:p>
    <w:p w:rsidRDefault="00DC777F" w:rsidP="00EC7A85" w:rsidR="00DC777F">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043069">
        <w:rPr>
          <w:bCs/>
        </w:rPr>
        <w:t xml:space="preserve">og stečajnog upravitelja imenovan </w:t>
      </w:r>
      <w:r w:rsidR="00EB700D">
        <w:rPr>
          <w:bCs/>
        </w:rPr>
        <w:t>Mijo Rončević</w:t>
      </w:r>
      <w:r w:rsidR="00E11E16">
        <w:rPr>
          <w:bCs/>
        </w:rPr>
        <w:t xml:space="preserve"> iz Os</w:t>
      </w:r>
      <w:r w:rsidR="00043069">
        <w:rPr>
          <w:bCs/>
        </w:rPr>
        <w:t>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E11E16">
        <w:rPr>
          <w:bCs/>
        </w:rPr>
        <w:t>24</w:t>
      </w:r>
      <w:r w:rsidR="00043069">
        <w:rPr>
          <w:bCs/>
        </w:rPr>
        <w:t>. listopada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uvjetima za otvaranje stečajnog postupka održanom</w:t>
      </w:r>
      <w:r w:rsidR="00043069">
        <w:rPr>
          <w:bCs/>
        </w:rPr>
        <w:t xml:space="preserve"> </w:t>
      </w:r>
      <w:r w:rsidR="00E11E16">
        <w:rPr>
          <w:bCs/>
        </w:rPr>
        <w:t>24</w:t>
      </w:r>
      <w:r w:rsidR="00043069">
        <w:rPr>
          <w:bCs/>
        </w:rPr>
        <w:t xml:space="preserve">. listopada 2018. </w:t>
      </w:r>
      <w:r w:rsidRPr="00FE4FB8">
        <w:rPr>
          <w:bCs/>
        </w:rPr>
        <w:t xml:space="preserve">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w:t>
      </w:r>
      <w:r w:rsidR="00EB700D">
        <w:t xml:space="preserve"> </w:t>
      </w:r>
      <w:r w:rsidR="00D74641">
        <w:t>20</w:t>
      </w:r>
      <w:r w:rsidR="00EB700D">
        <w:t xml:space="preserve">. </w:t>
      </w:r>
      <w:r w:rsidR="00B82839">
        <w:t xml:space="preserve">srpnja </w:t>
      </w:r>
      <w:r w:rsidR="004335ED" w:rsidRPr="00FE4FB8">
        <w:t>2017.</w:t>
      </w:r>
      <w:r w:rsidRPr="00FE4FB8">
        <w:t xml:space="preserve">, izvadak iz sudskog registra od </w:t>
      </w:r>
      <w:r w:rsidR="00D74641">
        <w:t>30</w:t>
      </w:r>
      <w:r w:rsidR="00B82839">
        <w:t>. kolovoza 2018</w:t>
      </w:r>
      <w:r w:rsidRPr="00FE4FB8">
        <w:t xml:space="preserve">., potvrdu FINE </w:t>
      </w:r>
      <w:r w:rsidR="00AD3790" w:rsidRPr="00FE4FB8">
        <w:t xml:space="preserve">RC </w:t>
      </w:r>
      <w:r w:rsidR="00FE4FB8">
        <w:t>Zagreb</w:t>
      </w:r>
      <w:r w:rsidR="00AD3790" w:rsidRPr="00FE4FB8">
        <w:t xml:space="preserve"> od</w:t>
      </w:r>
      <w:r w:rsidR="0094271D">
        <w:t xml:space="preserve"> </w:t>
      </w:r>
      <w:r w:rsidR="00B5443E">
        <w:t>1</w:t>
      </w:r>
      <w:r w:rsidR="00FD4516">
        <w:t>2</w:t>
      </w:r>
      <w:r w:rsidR="00B5443E">
        <w:t>. rujna</w:t>
      </w:r>
      <w:r w:rsidR="00B82839">
        <w:t xml:space="preserve"> </w:t>
      </w:r>
      <w:r w:rsidR="00272363" w:rsidRPr="00FE4FB8">
        <w:t>2018</w:t>
      </w:r>
      <w:r w:rsidR="00FE4FB8">
        <w:t>.</w:t>
      </w:r>
      <w:r w:rsidR="00B5443E">
        <w:t xml:space="preserve"> i 2</w:t>
      </w:r>
      <w:r w:rsidR="00D74641">
        <w:t>0</w:t>
      </w:r>
      <w:r w:rsidR="00B5443E">
        <w:t>. rujna 2018.</w:t>
      </w:r>
      <w:r w:rsidR="005775C5">
        <w:t xml:space="preserve"> kao i</w:t>
      </w:r>
      <w:r w:rsidR="00B5443E">
        <w:t xml:space="preserve"> </w:t>
      </w:r>
      <w:r w:rsidR="00FE4FB8">
        <w:t>I</w:t>
      </w:r>
      <w:r w:rsidRPr="00FE4FB8">
        <w:t>zv</w:t>
      </w:r>
      <w:r w:rsidR="00FE4FB8">
        <w:t>i</w:t>
      </w:r>
      <w:r w:rsidRPr="00FE4FB8">
        <w:t>ješće privremen</w:t>
      </w:r>
      <w:r w:rsidR="00B82839">
        <w:t>og stečajnog upravitelja</w:t>
      </w:r>
      <w:r w:rsidRPr="00FE4FB8">
        <w:t xml:space="preserve"> od</w:t>
      </w:r>
      <w:r w:rsidR="00DB4CB8" w:rsidRPr="00FE4FB8">
        <w:t xml:space="preserve"> </w:t>
      </w:r>
      <w:r w:rsidR="00E11E16">
        <w:t>1</w:t>
      </w:r>
      <w:r w:rsidR="00FD4516">
        <w:t>5</w:t>
      </w:r>
      <w:r w:rsidR="00B82839">
        <w:t>. listopada 2018.</w:t>
      </w:r>
      <w:r w:rsidR="00272363" w:rsidRPr="00FE4FB8">
        <w:t xml:space="preserve">  </w:t>
      </w:r>
    </w:p>
    <w:p w:rsidRDefault="00EC7A85" w:rsidP="00EC7A85" w:rsidR="00EC7A85" w:rsidRPr="00530E39">
      <w:pPr>
        <w:jc w:val="both"/>
      </w:pPr>
    </w:p>
    <w:p w:rsidRDefault="0018773C" w:rsidP="00D74641" w:rsidR="00D74641">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 xml:space="preserve">Iz izviješća privremenog stečajnog upravitelja je vidljivo da </w:t>
      </w:r>
      <w:r w:rsidR="00FD4516">
        <w:rPr>
          <w:rFonts w:cs="Times New Roman" w:hAnsi="Times New Roman" w:ascii="Times New Roman"/>
          <w:sz w:val="24"/>
          <w:szCs w:val="24"/>
        </w:rPr>
        <w:t>je stupio u kontakt</w:t>
      </w:r>
      <w:r w:rsidR="00D74641">
        <w:rPr>
          <w:rFonts w:cs="Times New Roman" w:hAnsi="Times New Roman" w:ascii="Times New Roman"/>
          <w:sz w:val="24"/>
          <w:szCs w:val="24"/>
        </w:rPr>
        <w:t xml:space="preserve"> sa zak</w:t>
      </w:r>
      <w:r w:rsidR="002511DD">
        <w:rPr>
          <w:rFonts w:cs="Times New Roman" w:hAnsi="Times New Roman" w:ascii="Times New Roman"/>
          <w:sz w:val="24"/>
          <w:szCs w:val="24"/>
        </w:rPr>
        <w:t>onskom</w:t>
      </w:r>
      <w:r w:rsidR="00D74641">
        <w:rPr>
          <w:rFonts w:cs="Times New Roman" w:hAnsi="Times New Roman" w:ascii="Times New Roman"/>
          <w:sz w:val="24"/>
          <w:szCs w:val="24"/>
        </w:rPr>
        <w:t xml:space="preserve"> zastupnicom dužnika Eni </w:t>
      </w:r>
      <w:proofErr w:type="spellStart"/>
      <w:r w:rsidR="00D74641">
        <w:rPr>
          <w:rFonts w:cs="Times New Roman" w:hAnsi="Times New Roman" w:ascii="Times New Roman"/>
          <w:sz w:val="24"/>
          <w:szCs w:val="24"/>
        </w:rPr>
        <w:t>Berger</w:t>
      </w:r>
      <w:proofErr w:type="spellEnd"/>
      <w:r w:rsidR="00D74641">
        <w:rPr>
          <w:rFonts w:cs="Times New Roman" w:hAnsi="Times New Roman" w:ascii="Times New Roman"/>
          <w:sz w:val="24"/>
          <w:szCs w:val="24"/>
        </w:rPr>
        <w:t>, te od iste saznao da osim tableta i stola za masažu dužnik nema nikakve materijalne imovine, a od 1. listopada 2017. firma ne posluje i nema zaposlenih.</w:t>
      </w:r>
      <w:r w:rsidR="000C27AE">
        <w:rPr>
          <w:rFonts w:cs="Times New Roman" w:hAnsi="Times New Roman" w:ascii="Times New Roman"/>
          <w:sz w:val="24"/>
          <w:szCs w:val="24"/>
        </w:rPr>
        <w:t xml:space="preserve"> </w:t>
      </w:r>
      <w:r w:rsidR="00D74641">
        <w:rPr>
          <w:rFonts w:cs="Times New Roman" w:hAnsi="Times New Roman" w:ascii="Times New Roman"/>
          <w:sz w:val="24"/>
          <w:szCs w:val="24"/>
        </w:rPr>
        <w:t>Prema financijskim izviješćima za 2017. tvrtka nema nekretnina, a pokretna imovina je iskazana u uredskoj i drugoj opremi knjigovodstvene vrijednosti 6.149,00 kn. Privremeni stečajni upravitelj navodi da prema Očevidniku  o redoslijedu plaćanja od 1. listopada 2018. dužnik je u blokadi za iznos od 60.130,83 kn. Također navodi da  dužnik nema imovinu dostatnu za pokriće troškova prethodnog i eventualno otvorenog stečajnog postupka.</w:t>
      </w:r>
    </w:p>
    <w:p w:rsidRDefault="00FD4516" w:rsidP="00FD4516" w:rsidR="00FD4516">
      <w:pPr>
        <w:pStyle w:val="Bezproreda"/>
        <w:ind w:firstLine="708"/>
        <w:jc w:val="both"/>
        <w:rPr>
          <w:rFonts w:cs="Times New Roman" w:hAnsi="Times New Roman" w:ascii="Times New Roman"/>
          <w:sz w:val="24"/>
          <w:szCs w:val="24"/>
        </w:rPr>
      </w:pPr>
    </w:p>
    <w:p w:rsidRDefault="00EC7A85" w:rsidP="00FD4516" w:rsidR="00EC7A85">
      <w:pPr>
        <w:pStyle w:val="Bezproreda"/>
        <w:ind w:firstLine="708"/>
        <w:jc w:val="both"/>
        <w:rPr>
          <w:rFonts w:cs="Times New Roman" w:hAnsi="Times New Roman" w:ascii="Times New Roman"/>
          <w:sz w:val="24"/>
          <w:szCs w:val="24"/>
        </w:rPr>
      </w:pPr>
      <w:r w:rsidRPr="00FD4516">
        <w:rPr>
          <w:rFonts w:cs="Times New Roman" w:hAnsi="Times New Roman" w:ascii="Times New Roman"/>
          <w:sz w:val="24"/>
          <w:szCs w:val="24"/>
        </w:rPr>
        <w:t>Na temelju podataka navedenih u izvješću</w:t>
      </w:r>
      <w:r w:rsidR="0090707B" w:rsidRPr="00FD4516">
        <w:rPr>
          <w:rFonts w:cs="Times New Roman" w:hAnsi="Times New Roman" w:ascii="Times New Roman"/>
          <w:sz w:val="24"/>
          <w:szCs w:val="24"/>
        </w:rPr>
        <w:t>,</w:t>
      </w:r>
      <w:r w:rsidRPr="00FD4516">
        <w:rPr>
          <w:rFonts w:cs="Times New Roman" w:hAnsi="Times New Roman" w:ascii="Times New Roman"/>
          <w:sz w:val="24"/>
          <w:szCs w:val="24"/>
        </w:rPr>
        <w:t xml:space="preserve"> privremen</w:t>
      </w:r>
      <w:r w:rsidR="00A75D5B" w:rsidRPr="00FD4516">
        <w:rPr>
          <w:rFonts w:cs="Times New Roman" w:hAnsi="Times New Roman" w:ascii="Times New Roman"/>
          <w:sz w:val="24"/>
          <w:szCs w:val="24"/>
        </w:rPr>
        <w:t>i stečajni upravitelj je mišljenja</w:t>
      </w:r>
      <w:r w:rsidRPr="00FD4516">
        <w:rPr>
          <w:rFonts w:cs="Times New Roman" w:hAnsi="Times New Roman" w:ascii="Times New Roman"/>
          <w:sz w:val="24"/>
          <w:szCs w:val="24"/>
        </w:rPr>
        <w:t xml:space="preserve"> da je stečajni dužnik nesposoban za plaćanje i prezadužen, te budući da su kod dužnika ispunjeni stečajni razlozi predviđeni čl</w:t>
      </w:r>
      <w:r w:rsidR="000C27AE">
        <w:rPr>
          <w:rFonts w:cs="Times New Roman" w:hAnsi="Times New Roman" w:ascii="Times New Roman"/>
          <w:sz w:val="24"/>
          <w:szCs w:val="24"/>
        </w:rPr>
        <w:t>anka</w:t>
      </w:r>
      <w:r w:rsidRPr="00FD4516">
        <w:rPr>
          <w:rFonts w:cs="Times New Roman" w:hAnsi="Times New Roman" w:ascii="Times New Roman"/>
          <w:sz w:val="24"/>
          <w:szCs w:val="24"/>
        </w:rPr>
        <w:t xml:space="preserve"> 5. S</w:t>
      </w:r>
      <w:r w:rsidR="0090707B" w:rsidRPr="00FD4516">
        <w:rPr>
          <w:rFonts w:cs="Times New Roman" w:hAnsi="Times New Roman" w:ascii="Times New Roman"/>
          <w:sz w:val="24"/>
          <w:szCs w:val="24"/>
        </w:rPr>
        <w:t>Z-a</w:t>
      </w:r>
      <w:r w:rsidRPr="00FD4516">
        <w:rPr>
          <w:rFonts w:cs="Times New Roman" w:hAnsi="Times New Roman" w:ascii="Times New Roman"/>
          <w:sz w:val="24"/>
          <w:szCs w:val="24"/>
        </w:rPr>
        <w:t>, a dužnik nema imovine ni za namiren</w:t>
      </w:r>
      <w:r w:rsidR="002D2048" w:rsidRPr="00FD4516">
        <w:rPr>
          <w:rFonts w:cs="Times New Roman" w:hAnsi="Times New Roman" w:ascii="Times New Roman"/>
          <w:sz w:val="24"/>
          <w:szCs w:val="24"/>
        </w:rPr>
        <w:t>je stečajnog postupka, predlaže</w:t>
      </w:r>
      <w:r w:rsidRPr="00FD4516">
        <w:rPr>
          <w:rFonts w:cs="Times New Roman" w:hAnsi="Times New Roman" w:ascii="Times New Roman"/>
          <w:sz w:val="24"/>
          <w:szCs w:val="24"/>
        </w:rPr>
        <w:t xml:space="preserve"> sukladno čl</w:t>
      </w:r>
      <w:r w:rsidR="000C27AE">
        <w:rPr>
          <w:rFonts w:cs="Times New Roman" w:hAnsi="Times New Roman" w:ascii="Times New Roman"/>
          <w:sz w:val="24"/>
          <w:szCs w:val="24"/>
        </w:rPr>
        <w:t>anka</w:t>
      </w:r>
      <w:r w:rsidRPr="00FD4516">
        <w:rPr>
          <w:rFonts w:cs="Times New Roman" w:hAnsi="Times New Roman" w:ascii="Times New Roman"/>
          <w:sz w:val="24"/>
          <w:szCs w:val="24"/>
        </w:rPr>
        <w:t xml:space="preserve"> 132. S</w:t>
      </w:r>
      <w:r w:rsidR="002D2048" w:rsidRPr="00FD4516">
        <w:rPr>
          <w:rFonts w:cs="Times New Roman" w:hAnsi="Times New Roman" w:ascii="Times New Roman"/>
          <w:sz w:val="24"/>
          <w:szCs w:val="24"/>
        </w:rPr>
        <w:t>Z-a</w:t>
      </w:r>
      <w:r w:rsidRPr="00FD4516">
        <w:rPr>
          <w:rFonts w:cs="Times New Roman" w:hAnsi="Times New Roman" w:ascii="Times New Roman"/>
          <w:sz w:val="24"/>
          <w:szCs w:val="24"/>
        </w:rPr>
        <w:t xml:space="preserve"> donošenje rješenja o otvaranju i zaključenju stečajnog postupka nad dužnikom. </w:t>
      </w:r>
    </w:p>
    <w:p w:rsidRDefault="000C27AE" w:rsidP="00FD4516" w:rsidR="000C27AE">
      <w:pPr>
        <w:pStyle w:val="Bezproreda"/>
        <w:ind w:firstLine="708"/>
        <w:jc w:val="both"/>
        <w:rPr>
          <w:rFonts w:cs="Times New Roman" w:hAnsi="Times New Roman" w:ascii="Times New Roman"/>
          <w:sz w:val="24"/>
          <w:szCs w:val="24"/>
        </w:rPr>
      </w:pPr>
    </w:p>
    <w:p w:rsidRDefault="000C27AE" w:rsidP="00FD4516" w:rsidR="000C27AE">
      <w:pPr>
        <w:pStyle w:val="Bezproreda"/>
        <w:ind w:firstLine="708"/>
        <w:jc w:val="both"/>
        <w:rPr>
          <w:rFonts w:cs="Times New Roman" w:hAnsi="Times New Roman" w:ascii="Times New Roman"/>
          <w:sz w:val="24"/>
          <w:szCs w:val="24"/>
        </w:rPr>
      </w:pPr>
    </w:p>
    <w:p w:rsidRDefault="000C27AE" w:rsidP="00FD4516" w:rsidR="000C27AE" w:rsidRPr="00FD4516">
      <w:pPr>
        <w:pStyle w:val="Bezproreda"/>
        <w:ind w:firstLine="708"/>
        <w:jc w:val="both"/>
        <w:rPr>
          <w:rFonts w:cs="Times New Roman" w:hAnsi="Times New Roman" w:ascii="Times New Roman"/>
          <w:sz w:val="24"/>
          <w:szCs w:val="24"/>
        </w:rPr>
      </w:pPr>
    </w:p>
    <w:p w:rsidRDefault="00EC7A85" w:rsidP="00A11E6B" w:rsidR="00EC7A85" w:rsidRPr="006D7636">
      <w:pPr>
        <w:ind w:firstLine="708"/>
        <w:jc w:val="both"/>
        <w:rPr>
          <w:bCs/>
        </w:rPr>
      </w:pPr>
      <w:bookmarkStart w:name="_GoBack" w:id="0"/>
      <w:bookmarkEnd w:id="0"/>
      <w:r>
        <w:rPr>
          <w:bCs/>
        </w:rPr>
        <w:lastRenderedPageBreak/>
        <w:t>Kako je tijekom prethodnog postupka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C251FF">
        <w:rPr>
          <w:bCs/>
        </w:rPr>
        <w:t>6</w:t>
      </w:r>
      <w:r w:rsidR="00FD4516">
        <w:rPr>
          <w:bCs/>
        </w:rPr>
        <w:t>8</w:t>
      </w:r>
      <w:r w:rsidR="000C27AE">
        <w:rPr>
          <w:bCs/>
        </w:rPr>
        <w:t>6</w:t>
      </w:r>
      <w:r w:rsidR="00B82839">
        <w:rPr>
          <w:bCs/>
        </w:rPr>
        <w:t>/18</w:t>
      </w:r>
      <w:r w:rsidR="004E0A82">
        <w:rPr>
          <w:bCs/>
        </w:rPr>
        <w:t xml:space="preserve"> od </w:t>
      </w:r>
      <w:r w:rsidR="00284068">
        <w:rPr>
          <w:bCs/>
        </w:rPr>
        <w:t>24</w:t>
      </w:r>
      <w:r w:rsidR="00C830F2">
        <w:rPr>
          <w:bCs/>
        </w:rPr>
        <w:t>. listopada 20</w:t>
      </w:r>
      <w:r w:rsidR="0090707B">
        <w:rPr>
          <w:bCs/>
        </w:rPr>
        <w:t>18</w:t>
      </w:r>
      <w:r w:rsidR="00A11E6B">
        <w:rPr>
          <w:bCs/>
        </w:rPr>
        <w:t>.</w:t>
      </w:r>
      <w:r>
        <w:rPr>
          <w:bCs/>
        </w:rPr>
        <w:t>, koje  je  objavljeno  na  e-oglasnoj  ploči  suda, pozvao osobe koje imaju pravni interes da se provede stečajni postupak nad dužnikom na solidarnu uplatu iznosa  od</w:t>
      </w:r>
      <w:r w:rsidR="00C830F2">
        <w:rPr>
          <w:bCs/>
        </w:rPr>
        <w:t xml:space="preserve"> </w:t>
      </w:r>
      <w:r w:rsidR="00BA456B">
        <w:rPr>
          <w:bCs/>
        </w:rPr>
        <w:t>13.525,00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w:t>
      </w:r>
      <w:r w:rsidR="00734C8A">
        <w:t>2</w:t>
      </w:r>
      <w:r w:rsidR="00A75D5B">
        <w:t>8</w:t>
      </w:r>
      <w:r w:rsidR="00734C8A">
        <w:t xml:space="preserve">. studenoga  </w:t>
      </w:r>
      <w:r w:rsidR="005F324F">
        <w:t xml:space="preserve">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r>
      <w:r w:rsidR="00F71DDF">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F71DDF" w:rsidP="00F71DDF" w:rsidR="00EC7A85">
      <w:pPr>
        <w:pStyle w:val="Tijeloteksta"/>
        <w:tabs>
          <w:tab w:pos="6096" w:val="left"/>
        </w:tabs>
        <w:jc w:val="left"/>
      </w:pPr>
      <w:r>
        <w:tab/>
        <w:t xml:space="preserve">   </w:t>
      </w:r>
      <w:r w:rsidR="00DC375B">
        <w:t xml:space="preserve"> </w:t>
      </w:r>
      <w:r w:rsidR="00CC40FB">
        <w:t>Dubravka Kuveždić</w:t>
      </w:r>
      <w:r>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F71DDF" w:rsidP="00EC7A85" w:rsidR="00F71DDF">
      <w:pPr>
        <w:pStyle w:val="Tijeloteksta"/>
        <w:jc w:val="left"/>
      </w:pPr>
    </w:p>
    <w:p w:rsidRDefault="00F71DDF" w:rsidP="00F71DDF" w:rsidR="00F71DDF">
      <w:pPr>
        <w:pStyle w:val="Tijeloteksta"/>
        <w:ind w:firstLine="708" w:left="5664"/>
        <w:jc w:val="left"/>
      </w:pPr>
      <w:r>
        <w:t xml:space="preserve">Za točnost </w:t>
      </w:r>
      <w:proofErr w:type="spellStart"/>
      <w:r>
        <w:t>otpravka</w:t>
      </w:r>
      <w:proofErr w:type="spellEnd"/>
    </w:p>
    <w:p w:rsidRDefault="00F71DDF" w:rsidP="00F71DDF" w:rsidR="00F71DDF">
      <w:pPr>
        <w:pStyle w:val="Tijeloteksta"/>
        <w:ind w:firstLine="708" w:left="5664"/>
        <w:jc w:val="left"/>
      </w:pPr>
      <w:r>
        <w:t>ovlašteni službenik:</w:t>
      </w:r>
    </w:p>
    <w:p w:rsidRDefault="00F71DDF" w:rsidP="00F71DDF" w:rsidR="00F71DDF">
      <w:pPr>
        <w:pStyle w:val="Tijeloteksta"/>
        <w:ind w:firstLine="708" w:left="5664"/>
        <w:jc w:val="left"/>
      </w:pPr>
      <w:r>
        <w:t xml:space="preserve">    Darija Miličević  </w:t>
      </w:r>
    </w:p>
    <w:sectPr w:rsidSect="00FA44BF" w:rsidR="00F71DDF">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B3188" w:rsidP="0035775A" w:rsidR="00EB3188">
      <w:r>
        <w:separator/>
      </w:r>
    </w:p>
  </w:endnote>
  <w:endnote w:id="0" w:type="continuationSeparator">
    <w:p w:rsidRDefault="00EB3188" w:rsidP="0035775A" w:rsidR="00EB31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F71DDF">
          <w:rPr>
            <w:noProof/>
          </w:rPr>
          <w:t>3</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B3188" w:rsidP="0035775A" w:rsidR="00EB3188">
      <w:r>
        <w:separator/>
      </w:r>
    </w:p>
  </w:footnote>
  <w:footnote w:id="0" w:type="continuationSeparator">
    <w:p w:rsidRDefault="00EB3188" w:rsidP="0035775A" w:rsidR="00EB31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w:t>
    </w:r>
    <w:r w:rsidR="001E30E3">
      <w:t>6</w:t>
    </w:r>
    <w:r w:rsidR="00A66E18">
      <w:t>8</w:t>
    </w:r>
    <w:r w:rsidR="00FC351C">
      <w:t>6</w:t>
    </w:r>
    <w:r w:rsidR="00AB6C38">
      <w:t>/18-1</w:t>
    </w:r>
    <w:r w:rsidR="00B23E7A">
      <w:t>3</w:t>
    </w:r>
    <w:r w:rsidR="00AB6C38">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33001"/>
    <w:rsid w:val="00043069"/>
    <w:rsid w:val="00050C0E"/>
    <w:rsid w:val="000C27AE"/>
    <w:rsid w:val="00101679"/>
    <w:rsid w:val="00120F6E"/>
    <w:rsid w:val="0012698F"/>
    <w:rsid w:val="0013752C"/>
    <w:rsid w:val="00165C06"/>
    <w:rsid w:val="00183BC0"/>
    <w:rsid w:val="0018773C"/>
    <w:rsid w:val="00187EA1"/>
    <w:rsid w:val="001E30E3"/>
    <w:rsid w:val="00234E8D"/>
    <w:rsid w:val="002511DD"/>
    <w:rsid w:val="00272363"/>
    <w:rsid w:val="00277E48"/>
    <w:rsid w:val="00284068"/>
    <w:rsid w:val="002A5D5C"/>
    <w:rsid w:val="002D2048"/>
    <w:rsid w:val="002E157D"/>
    <w:rsid w:val="002F45E5"/>
    <w:rsid w:val="0035775A"/>
    <w:rsid w:val="0038693C"/>
    <w:rsid w:val="003951B2"/>
    <w:rsid w:val="003E60F7"/>
    <w:rsid w:val="003F114F"/>
    <w:rsid w:val="00406FCA"/>
    <w:rsid w:val="00411D00"/>
    <w:rsid w:val="004335ED"/>
    <w:rsid w:val="0047054A"/>
    <w:rsid w:val="004B159E"/>
    <w:rsid w:val="004E0A82"/>
    <w:rsid w:val="004F07B7"/>
    <w:rsid w:val="00520FF8"/>
    <w:rsid w:val="00530E39"/>
    <w:rsid w:val="005326AA"/>
    <w:rsid w:val="00542C54"/>
    <w:rsid w:val="00573CF9"/>
    <w:rsid w:val="005775C5"/>
    <w:rsid w:val="0058148A"/>
    <w:rsid w:val="00590092"/>
    <w:rsid w:val="005B71F8"/>
    <w:rsid w:val="005C15F3"/>
    <w:rsid w:val="005C3FD2"/>
    <w:rsid w:val="005C587C"/>
    <w:rsid w:val="005D4A64"/>
    <w:rsid w:val="005E6D1B"/>
    <w:rsid w:val="005F19E7"/>
    <w:rsid w:val="005F324F"/>
    <w:rsid w:val="00631625"/>
    <w:rsid w:val="0066353D"/>
    <w:rsid w:val="00672F51"/>
    <w:rsid w:val="0067423D"/>
    <w:rsid w:val="006C5484"/>
    <w:rsid w:val="006D4ED1"/>
    <w:rsid w:val="006D7636"/>
    <w:rsid w:val="006E6836"/>
    <w:rsid w:val="006F0422"/>
    <w:rsid w:val="00732321"/>
    <w:rsid w:val="00734C8A"/>
    <w:rsid w:val="00776E0C"/>
    <w:rsid w:val="00796E23"/>
    <w:rsid w:val="007E39E2"/>
    <w:rsid w:val="007F36F5"/>
    <w:rsid w:val="00807D42"/>
    <w:rsid w:val="00821AB6"/>
    <w:rsid w:val="008411E1"/>
    <w:rsid w:val="00857191"/>
    <w:rsid w:val="008836E5"/>
    <w:rsid w:val="008C6808"/>
    <w:rsid w:val="008D4B3F"/>
    <w:rsid w:val="008F763F"/>
    <w:rsid w:val="0090707B"/>
    <w:rsid w:val="0094271D"/>
    <w:rsid w:val="00971A0E"/>
    <w:rsid w:val="00980439"/>
    <w:rsid w:val="00992FF7"/>
    <w:rsid w:val="00A11E6B"/>
    <w:rsid w:val="00A34B31"/>
    <w:rsid w:val="00A66E18"/>
    <w:rsid w:val="00A70608"/>
    <w:rsid w:val="00A75D5B"/>
    <w:rsid w:val="00AA1807"/>
    <w:rsid w:val="00AB6C38"/>
    <w:rsid w:val="00AD3790"/>
    <w:rsid w:val="00AE6C22"/>
    <w:rsid w:val="00AF4917"/>
    <w:rsid w:val="00B05D46"/>
    <w:rsid w:val="00B17C29"/>
    <w:rsid w:val="00B23E7A"/>
    <w:rsid w:val="00B3349A"/>
    <w:rsid w:val="00B5443E"/>
    <w:rsid w:val="00B61465"/>
    <w:rsid w:val="00B82839"/>
    <w:rsid w:val="00B91856"/>
    <w:rsid w:val="00BA456B"/>
    <w:rsid w:val="00BE7DD1"/>
    <w:rsid w:val="00BF6667"/>
    <w:rsid w:val="00C200BF"/>
    <w:rsid w:val="00C251FF"/>
    <w:rsid w:val="00C35A9E"/>
    <w:rsid w:val="00C55B62"/>
    <w:rsid w:val="00C57049"/>
    <w:rsid w:val="00C60701"/>
    <w:rsid w:val="00C830F2"/>
    <w:rsid w:val="00C838CF"/>
    <w:rsid w:val="00CA58C3"/>
    <w:rsid w:val="00CB6453"/>
    <w:rsid w:val="00CC2F7B"/>
    <w:rsid w:val="00CC40FB"/>
    <w:rsid w:val="00CD0083"/>
    <w:rsid w:val="00D12523"/>
    <w:rsid w:val="00D14CF5"/>
    <w:rsid w:val="00D54948"/>
    <w:rsid w:val="00D659D6"/>
    <w:rsid w:val="00D74641"/>
    <w:rsid w:val="00D8774D"/>
    <w:rsid w:val="00D91CC7"/>
    <w:rsid w:val="00DB4CB8"/>
    <w:rsid w:val="00DC375B"/>
    <w:rsid w:val="00DC777F"/>
    <w:rsid w:val="00E05087"/>
    <w:rsid w:val="00E11E16"/>
    <w:rsid w:val="00E50644"/>
    <w:rsid w:val="00E552C6"/>
    <w:rsid w:val="00E60B8D"/>
    <w:rsid w:val="00E803D6"/>
    <w:rsid w:val="00EB21A8"/>
    <w:rsid w:val="00EB3188"/>
    <w:rsid w:val="00EB700D"/>
    <w:rsid w:val="00EC4183"/>
    <w:rsid w:val="00EC7A85"/>
    <w:rsid w:val="00ED13BA"/>
    <w:rsid w:val="00F14BC5"/>
    <w:rsid w:val="00F209FF"/>
    <w:rsid w:val="00F61466"/>
    <w:rsid w:val="00F6569F"/>
    <w:rsid w:val="00F71DDF"/>
    <w:rsid w:val="00F720E1"/>
    <w:rsid w:val="00F80256"/>
    <w:rsid w:val="00FA44BF"/>
    <w:rsid w:val="00FC351C"/>
    <w:rsid w:val="00FD4516"/>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B23E7A"/>
    <w:rPr>
      <w:color w:val="808080"/>
      <w:bdr w:space="0" w:sz="0" w:color="auto" w:val="none"/>
      <w:shd w:fill="CCFFFF" w:color="auto" w:val="clear"/>
    </w:rPr>
  </w:style>
  <w:style w:customStyle="true" w:styleId="eSPISCCParagraphDefaultFont" w:type="character">
    <w:name w:val="eSPIS_CC_Paragraph Default Font"/>
    <w:basedOn w:val="Zadanifontodlomka"/>
    <w:rsid w:val="00B23E7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23E7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23E7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23E7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B23E7A"/>
    <w:rPr>
      <w:color w:val="808080"/>
      <w:bdr w:color="auto" w:space="0" w:sz="0" w:val="none"/>
      <w:shd w:color="auto" w:fill="CCFFFF" w:val="clear"/>
    </w:rPr>
  </w:style>
  <w:style w:customStyle="1" w:styleId="eSPISCCParagraphDefaultFont" w:type="character">
    <w:name w:val="eSPIS_CC_Paragraph Default Font"/>
    <w:basedOn w:val="Zadanifontodlomka"/>
    <w:rsid w:val="00B23E7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23E7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23E7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23E7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2018.</izvorni_sadrzaj>
    <derivirana_varijabla naziv="DomainObject.DatumDonosenjaOdluke_1">28.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686</izvorni_sadrzaj>
    <derivirana_varijabla naziv="DomainObject.Predmet.Broj_1">686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2018.</izvorni_sadrzaj>
    <derivirana_varijabla naziv="DomainObject.Predmet.DatumOsnivanja_1">18.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St-686/2018</izvorni_sadrzaj>
    <derivirana_varijabla naziv="DomainObject.Predmet.OznakaBroj_1">St-686/2018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OSOBNO I POSLOVNO SAVJETOVANJE d.o.o. zastupanog po punomoćniku Eni Berger</izvorni_sadrzaj>
    <derivirana_varijabla naziv="DomainObject.Predmet.ProtustrankaFormated_1">  OSOBNO I POSLOVNO SAVJETOVANJE d.o.o. zastupanog po punomoćniku Eni Berger</derivirana_varijabla>
  </DomainObject.Predmet.ProtustrankaFormated>
  <DomainObject.Predmet.ProtustrankaFormatedOIB>
    <izvorni_sadrzaj>  OSOBNO I POSLOVNO SAVJETOVANJE d.o.o., OIB 48271037036 zastupanog po punomoćniku Eni Berger</izvorni_sadrzaj>
    <derivirana_varijabla naziv="DomainObject.Predmet.ProtustrankaFormatedOIB_1">  OSOBNO I POSLOVNO SAVJETOVANJE d.o.o., OIB 48271037036 zastupanog po punomoćniku Eni Berger</derivirana_varijabla>
  </DomainObject.Predmet.ProtustrankaFormatedOIB>
  <DomainObject.Predmet.ProtustrankaFormatedWithAdress>
    <izvorni_sadrzaj> OSOBNO I POSLOVNO SAVJETOVANJE d.o.o., Huzjanova 22, 10000 Zagreb zastupanog po punomoćniku Eni Berger</izvorni_sadrzaj>
    <derivirana_varijabla naziv="DomainObject.Predmet.ProtustrankaFormatedWithAdress_1"> OSOBNO I POSLOVNO SAVJETOVANJE d.o.o., Huzjanova 22, 10000 Zagreb zastupanog po punomoćniku Eni Berger</derivirana_varijabla>
  </DomainObject.Predmet.ProtustrankaFormatedWithAdress>
  <DomainObject.Predmet.ProtustrankaFormatedWithAdressOIB>
    <izvorni_sadrzaj> OSOBNO I POSLOVNO SAVJETOVANJE d.o.o., OIB 48271037036, Huzjanova 22, 10000 Zagreb zastupanog po punomoćniku Eni Berger</izvorni_sadrzaj>
    <derivirana_varijabla naziv="DomainObject.Predmet.ProtustrankaFormatedWithAdressOIB_1"> OSOBNO I POSLOVNO SAVJETOVANJE d.o.o., OIB 48271037036, Huzjanova 22, 10000 Zagreb zastupanog po punomoćniku Eni Berger</derivirana_varijabla>
  </DomainObject.Predmet.ProtustrankaFormatedWithAdressOIB>
  <DomainObject.Predmet.ProtustrankaWithAdress>
    <izvorni_sadrzaj>OSOBNO I POSLOVNO SAVJETOVANJE d.o.o. Huzjanova 22, 10000 Zagreb</izvorni_sadrzaj>
    <derivirana_varijabla naziv="DomainObject.Predmet.ProtustrankaWithAdress_1">OSOBNO I POSLOVNO SAVJETOVANJE d.o.o. Huzjanova 22, 10000 Zagreb</derivirana_varijabla>
  </DomainObject.Predmet.ProtustrankaWithAdress>
  <DomainObject.Predmet.ProtustrankaWithAdressOIB>
    <izvorni_sadrzaj>OSOBNO I POSLOVNO SAVJETOVANJE d.o.o., OIB 48271037036, Huzjanova 22, 10000 Zagreb</izvorni_sadrzaj>
    <derivirana_varijabla naziv="DomainObject.Predmet.ProtustrankaWithAdressOIB_1">OSOBNO I POSLOVNO SAVJETOVANJE d.o.o., OIB 48271037036, Huzjanova 22, 10000 Zagreb</derivirana_varijabla>
  </DomainObject.Predmet.ProtustrankaWithAdressOIB>
  <DomainObject.Predmet.ProtustrankaNazivFormated>
    <izvorni_sadrzaj>OSOBNO I POSLOVNO SAVJETOVANJE d.o.o.</izvorni_sadrzaj>
    <derivirana_varijabla naziv="DomainObject.Predmet.ProtustrankaNazivFormated_1">OSOBNO I POSLOVNO SAVJETOVANJE d.o.o.</derivirana_varijabla>
  </DomainObject.Predmet.ProtustrankaNazivFormated>
  <DomainObject.Predmet.ProtustrankaNazivFormatedOIB>
    <izvorni_sadrzaj>OSOBNO I POSLOVNO SAVJETOVANJE d.o.o., OIB 48271037036</izvorni_sadrzaj>
    <derivirana_varijabla naziv="DomainObject.Predmet.ProtustrankaNazivFormatedOIB_1">OSOBNO I POSLOVNO SAVJETOVANJE d.o.o., OIB 48271037036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OSOBNO I POSLOVNO SAVJETOVANJE d.o.o. zastupanog po punomoćniku Eni Berger</item>
    </izvorni_sadrzaj>
    <derivirana_varijabla naziv="DomainObject.Predmet.ProtuStrankaListFormated_1">
      <item>OSOBNO I POSLOVNO SAVJETOVANJE d.o.o. zastupanog po punomoćniku Eni Berger</item>
    </derivirana_varijabla>
  </DomainObject.Predmet.ProtuStrankaListFormated>
  <DomainObject.Predmet.ProtuStrankaListFormatedOIB>
    <izvorni_sadrzaj>
      <item>OSOBNO I POSLOVNO SAVJETOVANJE d.o.o., OIB 48271037036 zastupanog po punomoćniku Eni Berger</item>
    </izvorni_sadrzaj>
    <derivirana_varijabla naziv="DomainObject.Predmet.ProtuStrankaListFormatedOIB_1">
      <item>OSOBNO I POSLOVNO SAVJETOVANJE d.o.o., OIB 48271037036 zastupanog po punomoćniku Eni Berger</item>
    </derivirana_varijabla>
  </DomainObject.Predmet.ProtuStrankaListFormatedOIB>
  <DomainObject.Predmet.ProtuStrankaListFormatedWithAdress>
    <izvorni_sadrzaj>
      <item>OSOBNO I POSLOVNO SAVJETOVANJE d.o.o., Huzjanova 22, 10000 Zagreb zastupanog po punomoćniku Eni Berger</item>
    </izvorni_sadrzaj>
    <derivirana_varijabla naziv="DomainObject.Predmet.ProtuStrankaListFormatedWithAdress_1">
      <item>OSOBNO I POSLOVNO SAVJETOVANJE d.o.o., Huzjanova 22, 10000 Zagreb zastupanog po punomoćniku Eni Berger</item>
    </derivirana_varijabla>
  </DomainObject.Predmet.ProtuStrankaListFormatedWithAdress>
  <DomainObject.Predmet.ProtuStrankaListFormatedWithAdressOIB>
    <izvorni_sadrzaj>
      <item>OSOBNO I POSLOVNO SAVJETOVANJE d.o.o., OIB 48271037036, Huzjanova 22, 10000 Zagreb zastupanog po punomoćniku Eni Berger</item>
    </izvorni_sadrzaj>
    <derivirana_varijabla naziv="DomainObject.Predmet.ProtuStrankaListFormatedWithAdressOIB_1">
      <item>OSOBNO I POSLOVNO SAVJETOVANJE d.o.o., OIB 48271037036, Huzjanova 22, 10000 Zagreb zastupanog po punomoćniku Eni Berger</item>
    </derivirana_varijabla>
  </DomainObject.Predmet.ProtuStrankaListFormatedWithAdressOIB>
  <DomainObject.Predmet.ProtuStrankaListNazivFormated>
    <izvorni_sadrzaj>
      <item>OSOBNO I POSLOVNO SAVJETOVANJE d.o.o.</item>
    </izvorni_sadrzaj>
    <derivirana_varijabla naziv="DomainObject.Predmet.ProtuStrankaListNazivFormated_1">
      <item>OSOBNO I POSLOVNO SAVJETOVANJE d.o.o.</item>
    </derivirana_varijabla>
  </DomainObject.Predmet.ProtuStrankaListNazivFormated>
  <DomainObject.Predmet.ProtuStrankaListNazivFormatedOIB>
    <izvorni_sadrzaj>
      <item>OSOBNO I POSLOVNO SAVJETOVANJE d.o.o., OIB 48271037036</item>
    </izvorni_sadrzaj>
    <derivirana_varijabla naziv="DomainObject.Predmet.ProtuStrankaListNazivFormatedOIB_1">
      <item>OSOBNO I POSLOVNO SAVJETOVANJE d.o.o., OIB 48271037036</item>
    </derivirana_varijabla>
  </DomainObject.Predmet.ProtuStrankaListNazivFormatedOIB>
  <DomainObject.Predmet.OstaliListFormated>
    <izvorni_sadrzaj>
      <item>Eni Berger punomoćnica sudionika u postupku OSOBNO I POSLOVNO SAVJETOVANJE d.o.o.</item>
    </izvorni_sadrzaj>
    <derivirana_varijabla naziv="DomainObject.Predmet.OstaliListFormated_1">
      <item>Eni Berger punomoćnica sudionika u postupku OSOBNO I POSLOVNO SAVJETOVANJE d.o.o.</item>
    </derivirana_varijabla>
  </DomainObject.Predmet.OstaliListFormated>
  <DomainObject.Predmet.OstaliListFormatedOIB>
    <izvorni_sadrzaj>
      <item>Eni Berger, OIB 91094651784 punomoćnica sudionika u postupku OSOBNO I POSLOVNO SAVJETOVANJE d.o.o.</item>
    </izvorni_sadrzaj>
    <derivirana_varijabla naziv="DomainObject.Predmet.OstaliListFormatedOIB_1">
      <item>Eni Berger, OIB 91094651784 punomoćnica sudionika u postupku OSOBNO I POSLOVNO SAVJETOVANJE d.o.o.</item>
    </derivirana_varijabla>
  </DomainObject.Predmet.OstaliListFormatedOIB>
  <DomainObject.Predmet.OstaliListFormatedWithAdress>
    <izvorni_sadrzaj>
      <item>Eni Berger, Huzjanova 22, 10000 Zagreb punomoćnica sudionika u postupku OSOBNO I POSLOVNO SAVJETOVANJE d.o.o.</item>
    </izvorni_sadrzaj>
    <derivirana_varijabla naziv="DomainObject.Predmet.OstaliListFormatedWithAdress_1">
      <item>Eni Berger, Huzjanova 22, 10000 Zagreb punomoćnica sudionika u postupku OSOBNO I POSLOVNO SAVJETOVANJE d.o.o.</item>
    </derivirana_varijabla>
  </DomainObject.Predmet.OstaliListFormatedWithAdress>
  <DomainObject.Predmet.OstaliListFormatedWithAdressOIB>
    <izvorni_sadrzaj>
      <item>Eni Berger, OIB 91094651784, Huzjanova 22, 10000 Zagreb punomoćnica sudionika u postupku OSOBNO I POSLOVNO SAVJETOVANJE d.o.o.</item>
    </izvorni_sadrzaj>
    <derivirana_varijabla naziv="DomainObject.Predmet.OstaliListFormatedWithAdressOIB_1">
      <item>Eni Berger, OIB 91094651784, Huzjanova 22, 10000 Zagreb punomoćnica sudionika u postupku OSOBNO I POSLOVNO SAVJETOVANJE d.o.o.</item>
    </derivirana_varijabla>
  </DomainObject.Predmet.OstaliListFormatedWithAdressOIB>
  <DomainObject.Predmet.OstaliListNazivFormated>
    <izvorni_sadrzaj>
      <item>Eni Berger</item>
    </izvorni_sadrzaj>
    <derivirana_varijabla naziv="DomainObject.Predmet.OstaliListNazivFormated_1">
      <item>Eni Berger</item>
    </derivirana_varijabla>
  </DomainObject.Predmet.OstaliListNazivFormated>
  <DomainObject.Predmet.OstaliListNazivFormatedOIB>
    <izvorni_sadrzaj>
      <item>Eni Berger, OIB 91094651784</item>
    </izvorni_sadrzaj>
    <derivirana_varijabla naziv="DomainObject.Predmet.OstaliListNazivFormatedOIB_1">
      <item>Eni Berger, OIB 91094651784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2018.</izvorni_sadrzaj>
    <derivirana_varijabla naziv="DomainObject.Datum_1">28.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OSOBNO I POSLOVNO SAVJETOVANJE d.o.o.</izvorni_sadrzaj>
    <derivirana_varijabla naziv="DomainObject.Predmet.ProtustrankaIDrugi_1">OSOBNO I POSLOVNO SAVJETOVANJE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OSOBNO I POSLOVNO SAVJETOVANJE d.o.o., OIB 48271037036, Huzjanova 22, 10000 Zagreb</izvorni_sadrzaj>
    <derivirana_varijabla naziv="DomainObject.Predmet.ProtustrankaIDrugiAdressOIB_1">OSOBNO I POSLOVNO SAVJETOVANJE d.o.o., OIB 48271037036, Huzjanova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OSOBNO I POSLOVNO SAVJETOVANJE d.o.o.</item>
      <item>FINA Regionalni centar Zagreb</item>
      <item>Eni Berger</item>
    </izvorni_sadrzaj>
    <derivirana_varijabla naziv="DomainObject.Predmet.SudioniciListNaziv_1">
      <item>OSOBNO I POSLOVNO SAVJETOVANJE d.o.o.</item>
      <item>FINA Regionalni centar Zagreb</item>
      <item>Eni Berger</item>
    </derivirana_varijabla>
  </DomainObject.Predmet.SudioniciListNaziv>
  <DomainObject.Predmet.SudioniciListAdressOIB>
    <izvorni_sadrzaj>
      <item>OSOBNO I POSLOVNO SAVJETOVANJE d.o.o., OIB 48271037036, Huzjanova 22,10000 Zagreb</item>
      <item>FINA Regionalni centar Zagreb, OIB 85821130368, Trg svibanjskih žrtava 1995. br. 1,10000 Zagreb</item>
      <item>Eni Berger, OIB 91094651784, Huzjanova 22,10000 Zagreb</item>
    </izvorni_sadrzaj>
    <derivirana_varijabla naziv="DomainObject.Predmet.SudioniciListAdressOIB_1">
      <item>OSOBNO I POSLOVNO SAVJETOVANJE d.o.o., OIB 48271037036, Huzjanova 22,10000 Zagreb</item>
      <item>FINA Regionalni centar Zagreb, OIB 85821130368, Trg svibanjskih žrtava 1995. br. 1,10000 Zagreb</item>
      <item>Eni Berger, OIB 91094651784, Huzjanova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48271037036</item>
      <item>, OIB 85821130368</item>
      <item>, OIB 91094651784</item>
    </izvorni_sadrzaj>
    <derivirana_varijabla naziv="DomainObject.Predmet.SudioniciListNazivOIB_1">
      <item>, OIB 48271037036</item>
      <item>, OIB 85821130368</item>
      <item>, OIB 91094651784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Mijo Rončević, OIB 97146101285, Vijenac Ivana Meštrovića 74, 31000 Osijek</item>
    </izvorni_sadrzaj>
    <derivirana_varijabla naziv="DomainObject.Predmet.StecajniUpraviteljiListAddressOIB_1">
      <item>Mijo Rončević, OIB 97146101285, Vijenac Ivana Meštrovića 74,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24. listopada 2018.</izvorni_sadrzaj>
    <derivirana_varijabla naziv="DomainObject.Predmet.DatumZadnjeOdrzaneSudskeRadnje_1">24. listopada 2018.</derivirana_varijabla>
  </DomainObject.Predmet.DatumZadnjeOdrzaneSudskeRadnje>
  <DomainObject.PredzadnjaOdlukaIzPredmeta.DatumDonosenjaOdluke>
    <izvorni_sadrzaj>17. rujna 2018.</izvorni_sadrzaj>
    <derivirana_varijabla naziv="DomainObject.PredzadnjaOdlukaIzPredmeta.DatumDonosenjaOdluke_1">17. rujna 2018.</derivirana_varijabla>
  </DomainObject.PredzadnjaOdlukaIzPredmeta.DatumDonosenjaOdluke>
  <DomainObject.PredzadnjaOdlukaIzPredmeta.Oznaka>
    <izvorni_sadrzaj>St-686/2018-6</izvorni_sadrzaj>
    <derivirana_varijabla naziv="DomainObject.PredzadnjaOdlukaIzPredmeta.Oznaka_1">St-686/2018-6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864CAD8-AD0A-42CE-828A-E1CEF37DFD6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921</properties:Words>
  <properties:Characters>5118</properties:Characters>
  <properties:Lines>127</properties:Lines>
  <properties:Paragraphs>32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2018-11-28T07:33:00Z</dcterms:created>
  <dc:creator>Darija Miličević</dc:creator>
  <cp:lastModifiedBy>Darija Miličević</cp:lastModifiedBy>
  <cp:lastPrinted>2018-11-28T09:59:00Z</cp:lastPrinted>
  <dcterms:modified xmlns:xsi="http://www.w3.org/2001/XMLSchema-instance" xsi:type="dcterms:W3CDTF">2018-11-28T10:01:00Z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(St-686-18 OTVORI I ZATVORI.docx)</vt:lpwstr>
  </prop:property>
  <prop:property name="CC_coloring" pid="4" fmtid="{D5CDD505-2E9C-101B-9397-08002B2CF9AE}">
    <vt:bool>true</vt:bool>
  </prop:property>
  <prop:property name="BrojStranica" pid="5" fmtid="{D5CDD505-2E9C-101B-9397-08002B2CF9AE}">
    <vt:i4>3</vt:i4>
  </prop:property>
</prop:Properties>
</file>