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60f9c" w14:paraId="eb60f9c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2A7109">
        <w:rPr>
          <w:sz w:val="24"/>
        </w:rPr>
        <w:t>2347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A0291E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F9234C">
        <w:rPr>
          <w:sz w:val="24"/>
          <w:szCs w:val="24"/>
          <w:lang w:val="pt-BR"/>
        </w:rPr>
        <w:t>ADG NEKRETNINE d.o.o., Hr</w:t>
      </w:r>
      <w:r w:rsidR="002A7109">
        <w:rPr>
          <w:sz w:val="24"/>
          <w:szCs w:val="24"/>
          <w:lang w:val="pt-BR"/>
        </w:rPr>
        <w:t xml:space="preserve">vatska Kostajnica, Vladimira Nazora 12, OIB: </w:t>
      </w:r>
      <w:proofErr w:type="spellStart"/>
      <w:r w:rsidR="00F9234C" w:rsidRPr="00F9234C">
        <w:rPr>
          <w:sz w:val="24"/>
          <w:szCs w:val="24"/>
        </w:rPr>
        <w:t>23636612689</w:t>
      </w:r>
      <w:proofErr w:type="spellEnd"/>
      <w:r w:rsidR="003A4308">
        <w:rPr>
          <w:bCs/>
          <w:sz w:val="24"/>
          <w:szCs w:val="24"/>
        </w:rPr>
        <w:t>,</w:t>
      </w:r>
      <w:r w:rsidR="00C57D63" w:rsidRPr="003A4308">
        <w:rPr>
          <w:sz w:val="24"/>
          <w:szCs w:val="24"/>
        </w:rPr>
        <w:t xml:space="preserve"> </w:t>
      </w:r>
      <w:r w:rsidR="00AF0B3E">
        <w:rPr>
          <w:sz w:val="24"/>
          <w:szCs w:val="24"/>
        </w:rPr>
        <w:t>8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370F28" w:rsidP="00CF56FE" w:rsidR="00370F28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4D2111" w:rsidRPr="00D77E5B">
        <w:rPr>
          <w:sz w:val="24"/>
          <w:szCs w:val="24"/>
        </w:rPr>
        <w:t>8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D119AC">
        <w:rPr>
          <w:sz w:val="24"/>
          <w:szCs w:val="24"/>
          <w:lang w:val="pt-BR"/>
        </w:rPr>
        <w:t xml:space="preserve">ADG NEKRETNINE d.o.o., Hrvatska Kostajnica, Vladimira Nazora 12, OIB: </w:t>
      </w:r>
      <w:proofErr w:type="spellStart"/>
      <w:r w:rsidR="00D119AC" w:rsidRPr="00F9234C">
        <w:rPr>
          <w:sz w:val="24"/>
          <w:szCs w:val="24"/>
        </w:rPr>
        <w:t>23636612689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8E0106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se Financijskoj agenciji u roku 8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E673F2">
        <w:rPr>
          <w:sz w:val="24"/>
          <w:szCs w:val="24"/>
          <w:lang w:val="pt-BR"/>
        </w:rPr>
        <w:t xml:space="preserve">ADG NEKRETNINE d.o.o., Hrvatska Kostajnica, Vladimira Nazora 12, OIB: </w:t>
      </w:r>
      <w:proofErr w:type="spellStart"/>
      <w:r w:rsidR="00E673F2" w:rsidRPr="00F9234C">
        <w:rPr>
          <w:sz w:val="24"/>
          <w:szCs w:val="24"/>
        </w:rPr>
        <w:t>23636612689</w:t>
      </w:r>
      <w:proofErr w:type="spellEnd"/>
      <w:r w:rsidR="008E0106" w:rsidRPr="00D77E5B">
        <w:rPr>
          <w:sz w:val="24"/>
          <w:szCs w:val="24"/>
        </w:rPr>
        <w:t>.</w:t>
      </w:r>
    </w:p>
    <w:p w:rsidRDefault="008E0106" w:rsidP="008E0106" w:rsidR="008E0106" w:rsidRPr="00D77E5B">
      <w:pPr>
        <w:ind w:firstLine="708"/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C828CE">
        <w:rPr>
          <w:sz w:val="24"/>
          <w:szCs w:val="24"/>
        </w:rPr>
        <w:t>8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A0291E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A0291E" w:rsidP="00A0291E" w:rsidR="00A0291E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A0291E" w:rsidP="00A0291E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4393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972F2"/>
    <w:rsid w:val="000A0A61"/>
    <w:rsid w:val="000A19F2"/>
    <w:rsid w:val="000A23AD"/>
    <w:rsid w:val="000A6083"/>
    <w:rsid w:val="000B0687"/>
    <w:rsid w:val="000B3B6B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E73F3"/>
    <w:rsid w:val="000F329D"/>
    <w:rsid w:val="000F3B59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5D38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A7109"/>
    <w:rsid w:val="002C1CF8"/>
    <w:rsid w:val="002C3D7B"/>
    <w:rsid w:val="002C4AC0"/>
    <w:rsid w:val="002C5035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F28"/>
    <w:rsid w:val="00377FD3"/>
    <w:rsid w:val="0038418E"/>
    <w:rsid w:val="003941E8"/>
    <w:rsid w:val="003A20E7"/>
    <w:rsid w:val="003A3D20"/>
    <w:rsid w:val="003A4308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010A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F081D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0C6"/>
    <w:rsid w:val="00596669"/>
    <w:rsid w:val="005A62F4"/>
    <w:rsid w:val="005A7699"/>
    <w:rsid w:val="005A7C39"/>
    <w:rsid w:val="005B189D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07397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3E0C"/>
    <w:rsid w:val="00774C49"/>
    <w:rsid w:val="007753CA"/>
    <w:rsid w:val="00777A39"/>
    <w:rsid w:val="0078193C"/>
    <w:rsid w:val="0079139B"/>
    <w:rsid w:val="0079412D"/>
    <w:rsid w:val="00797699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E6A03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14DB"/>
    <w:rsid w:val="008A2884"/>
    <w:rsid w:val="008B5163"/>
    <w:rsid w:val="008C040B"/>
    <w:rsid w:val="008C25FC"/>
    <w:rsid w:val="008C6E5D"/>
    <w:rsid w:val="008D07BB"/>
    <w:rsid w:val="008D17C5"/>
    <w:rsid w:val="008D2B79"/>
    <w:rsid w:val="008E0106"/>
    <w:rsid w:val="0090567E"/>
    <w:rsid w:val="00913A5E"/>
    <w:rsid w:val="00920A72"/>
    <w:rsid w:val="0093028D"/>
    <w:rsid w:val="00932CA2"/>
    <w:rsid w:val="009340D3"/>
    <w:rsid w:val="009365EA"/>
    <w:rsid w:val="00937A83"/>
    <w:rsid w:val="0094342D"/>
    <w:rsid w:val="009461F5"/>
    <w:rsid w:val="009514FC"/>
    <w:rsid w:val="00955199"/>
    <w:rsid w:val="00955F7E"/>
    <w:rsid w:val="009560BC"/>
    <w:rsid w:val="00970703"/>
    <w:rsid w:val="00970E44"/>
    <w:rsid w:val="00973939"/>
    <w:rsid w:val="00975F7A"/>
    <w:rsid w:val="00983351"/>
    <w:rsid w:val="00984AF7"/>
    <w:rsid w:val="00985F50"/>
    <w:rsid w:val="0098602D"/>
    <w:rsid w:val="00987E8F"/>
    <w:rsid w:val="009A1429"/>
    <w:rsid w:val="009A3624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291E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082B"/>
    <w:rsid w:val="00A43568"/>
    <w:rsid w:val="00A47737"/>
    <w:rsid w:val="00A517AD"/>
    <w:rsid w:val="00A60E78"/>
    <w:rsid w:val="00A62CE1"/>
    <w:rsid w:val="00A63B35"/>
    <w:rsid w:val="00A67396"/>
    <w:rsid w:val="00A715F5"/>
    <w:rsid w:val="00A722A9"/>
    <w:rsid w:val="00A74ED8"/>
    <w:rsid w:val="00A852CD"/>
    <w:rsid w:val="00A85AC2"/>
    <w:rsid w:val="00A87E8F"/>
    <w:rsid w:val="00A97EA5"/>
    <w:rsid w:val="00AA4AD8"/>
    <w:rsid w:val="00AA62BD"/>
    <w:rsid w:val="00AB2D2C"/>
    <w:rsid w:val="00AC089E"/>
    <w:rsid w:val="00AC2870"/>
    <w:rsid w:val="00AC3B9B"/>
    <w:rsid w:val="00AC50F4"/>
    <w:rsid w:val="00AC719D"/>
    <w:rsid w:val="00AD2293"/>
    <w:rsid w:val="00AD4A29"/>
    <w:rsid w:val="00AE1097"/>
    <w:rsid w:val="00AE188D"/>
    <w:rsid w:val="00AE369C"/>
    <w:rsid w:val="00AF065B"/>
    <w:rsid w:val="00AF0B3E"/>
    <w:rsid w:val="00AF5D11"/>
    <w:rsid w:val="00AF69D0"/>
    <w:rsid w:val="00AF6D10"/>
    <w:rsid w:val="00B02B83"/>
    <w:rsid w:val="00B02DC8"/>
    <w:rsid w:val="00B02F2A"/>
    <w:rsid w:val="00B13B69"/>
    <w:rsid w:val="00B150FB"/>
    <w:rsid w:val="00B17532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0FAC"/>
    <w:rsid w:val="00BE25EC"/>
    <w:rsid w:val="00BE35EA"/>
    <w:rsid w:val="00BE39E6"/>
    <w:rsid w:val="00BF09FB"/>
    <w:rsid w:val="00BF6001"/>
    <w:rsid w:val="00C00837"/>
    <w:rsid w:val="00C00A6B"/>
    <w:rsid w:val="00C03E47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28CE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19AC"/>
    <w:rsid w:val="00D16DD8"/>
    <w:rsid w:val="00D17001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5C3B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673F2"/>
    <w:rsid w:val="00E86BB8"/>
    <w:rsid w:val="00E8716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D7742"/>
    <w:rsid w:val="00EE0D2B"/>
    <w:rsid w:val="00EF6EB5"/>
    <w:rsid w:val="00F110D5"/>
    <w:rsid w:val="00F15C41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67F19"/>
    <w:rsid w:val="00F711D0"/>
    <w:rsid w:val="00F7409F"/>
    <w:rsid w:val="00F756B5"/>
    <w:rsid w:val="00F77D03"/>
    <w:rsid w:val="00F80EE4"/>
    <w:rsid w:val="00F86025"/>
    <w:rsid w:val="00F862D9"/>
    <w:rsid w:val="00F91F2B"/>
    <w:rsid w:val="00F9234C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D72BF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14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14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14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4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4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14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14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14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14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14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St-2347/2016-2</izvorni_sadrzaj>
    <derivirana_varijabla naziv="DomainObject.Oznaka_1">St-2347/2016-2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2347</izvorni_sadrzaj>
    <derivirana_varijabla naziv="DomainObject.Predmet.Broj_1">2347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St-2347/2016</izvorni_sadrzaj>
    <derivirana_varijabla naziv="DomainObject.Predmet.OznakaBroj_1">St-2347/2016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ADG NEKRETNINE d.o.o.</izvorni_sadrzaj>
    <derivirana_varijabla naziv="DomainObject.Predmet.ProtustrankaFormated_1">  ADG NEKRETNINE d.o.o.</derivirana_varijabla>
  </DomainObject.Predmet.ProtustrankaFormated>
  <DomainObject.Predmet.ProtustrankaFormatedOIB>
    <izvorni_sadrzaj>  ADG NEKRETNINE d.o.o., OIB 23636612689</izvorni_sadrzaj>
    <derivirana_varijabla naziv="DomainObject.Predmet.ProtustrankaFormatedOIB_1">  ADG NEKRETNINE d.o.o., OIB 23636612689</derivirana_varijabla>
  </DomainObject.Predmet.ProtustrankaFormatedOIB>
  <DomainObject.Predmet.ProtustrankaFormatedWithAdress>
    <izvorni_sadrzaj> ADG NEKRETNINE d.o.o., Vladimira Nazora 12, 44430 Hrvatska Kostajnica</izvorni_sadrzaj>
    <derivirana_varijabla naziv="DomainObject.Predmet.ProtustrankaFormatedWithAdress_1"> ADG NEKRETNINE d.o.o., Vladimira Nazora 12, 44430 Hrvatska Kostajnica</derivirana_varijabla>
  </DomainObject.Predmet.ProtustrankaFormatedWithAdress>
  <DomainObject.Predmet.ProtustrankaFormatedWithAdressOIB>
    <izvorni_sadrzaj> ADG NEKRETNINE d.o.o., OIB 23636612689, Vladimira Nazora 12, 44430 Hrvatska Kostajnica</izvorni_sadrzaj>
    <derivirana_varijabla naziv="DomainObject.Predmet.ProtustrankaFormatedWithAdressOIB_1"> ADG NEKRETNINE d.o.o., OIB 23636612689, Vladimira Nazora 12, 44430 Hrvatska Kostajnica</derivirana_varijabla>
  </DomainObject.Predmet.ProtustrankaFormatedWithAdressOIB>
  <DomainObject.Predmet.ProtustrankaWithAdress>
    <izvorni_sadrzaj>ADG NEKRETNINE d.o.o. Vladimira Nazora 12, 44430 Hrvatska Kostajnica</izvorni_sadrzaj>
    <derivirana_varijabla naziv="DomainObject.Predmet.ProtustrankaWithAdress_1">ADG NEKRETNINE d.o.o. Vladimira Nazora 12, 44430 Hrvatska Kostajnica</derivirana_varijabla>
  </DomainObject.Predmet.ProtustrankaWithAdress>
  <DomainObject.Predmet.ProtustrankaWithAdressOIB>
    <izvorni_sadrzaj>ADG NEKRETNINE d.o.o., OIB 23636612689, Vladimira Nazora 12, 44430 Hrvatska Kostajnica</izvorni_sadrzaj>
    <derivirana_varijabla naziv="DomainObject.Predmet.ProtustrankaWithAdressOIB_1">ADG NEKRETNINE d.o.o., OIB 23636612689, Vladimira Nazora 12, 44430 Hrvatska Kostajnica</derivirana_varijabla>
  </DomainObject.Predmet.ProtustrankaWithAdressOIB>
  <DomainObject.Predmet.ProtustrankaNazivFormated>
    <izvorni_sadrzaj>ADG NEKRETNINE d.o.o.</izvorni_sadrzaj>
    <derivirana_varijabla naziv="DomainObject.Predmet.ProtustrankaNazivFormated_1">ADG NEKRETNINE d.o.o.</derivirana_varijabla>
  </DomainObject.Predmet.ProtustrankaNazivFormated>
  <DomainObject.Predmet.ProtustrankaNazivFormatedOIB>
    <izvorni_sadrzaj>ADG NEKRETNINE d.o.o., OIB 23636612689</izvorni_sadrzaj>
    <derivirana_varijabla naziv="DomainObject.Predmet.ProtustrankaNazivFormatedOIB_1">ADG NEKRETNINE d.o.o., OIB 23636612689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ADG NEKRETNINE d.o.o.</item>
    </izvorni_sadrzaj>
    <derivirana_varijabla naziv="DomainObject.Predmet.ProtuStrankaListFormated_1">
      <item>ADG NEKRETNINE d.o.o.</item>
    </derivirana_varijabla>
  </DomainObject.Predmet.ProtuStrankaListFormated>
  <DomainObject.Predmet.ProtuStrankaListFormatedOIB>
    <izvorni_sadrzaj>
      <item>ADG NEKRETNINE d.o.o., OIB 23636612689</item>
    </izvorni_sadrzaj>
    <derivirana_varijabla naziv="DomainObject.Predmet.ProtuStrankaListFormatedOIB_1">
      <item>ADG NEKRETNINE d.o.o., OIB 23636612689</item>
    </derivirana_varijabla>
  </DomainObject.Predmet.ProtuStrankaListFormatedOIB>
  <DomainObject.Predmet.ProtuStrankaListFormatedWithAdress>
    <izvorni_sadrzaj>
      <item>ADG NEKRETNINE d.o.o., Vladimira Nazora 12, 44430 Hrvatska Kostajnica</item>
    </izvorni_sadrzaj>
    <derivirana_varijabla naziv="DomainObject.Predmet.ProtuStrankaListFormatedWithAdress_1">
      <item>ADG NEKRETNINE d.o.o., Vladimira Nazora 12, 44430 Hrvatska Kostajnica</item>
    </derivirana_varijabla>
  </DomainObject.Predmet.ProtuStrankaListFormatedWithAdress>
  <DomainObject.Predmet.ProtuStrankaListFormatedWithAdressOIB>
    <izvorni_sadrzaj>
      <item>ADG NEKRETNINE d.o.o., OIB 23636612689, Vladimira Nazora 12, 44430 Hrvatska Kostajnica</item>
    </izvorni_sadrzaj>
    <derivirana_varijabla naziv="DomainObject.Predmet.ProtuStrankaListFormatedWithAdressOIB_1">
      <item>ADG NEKRETNINE d.o.o., OIB 23636612689, Vladimira Nazora 12, 44430 Hrvatska Kostajnica</item>
    </derivirana_varijabla>
  </DomainObject.Predmet.ProtuStrankaListFormatedWithAdressOIB>
  <DomainObject.Predmet.ProtuStrankaListNazivFormated>
    <izvorni_sadrzaj>
      <item>ADG NEKRETNINE d.o.o.</item>
    </izvorni_sadrzaj>
    <derivirana_varijabla naziv="DomainObject.Predmet.ProtuStrankaListNazivFormated_1">
      <item>ADG NEKRETNINE d.o.o.</item>
    </derivirana_varijabla>
  </DomainObject.Predmet.ProtuStrankaListNazivFormated>
  <DomainObject.Predmet.ProtuStrankaListNazivFormatedOIB>
    <izvorni_sadrzaj>
      <item>ADG NEKRETNINE d.o.o., OIB 23636612689</item>
    </izvorni_sadrzaj>
    <derivirana_varijabla naziv="DomainObject.Predmet.ProtuStrankaListNazivFormatedOIB_1">
      <item>ADG NEKRETNINE d.o.o., OIB 23636612689</item>
    </derivirana_varijabla>
  </DomainObject.Predmet.ProtuStrankaListNazivFormatedOIB>
  <DomainObject.Predmet.OstaliListFormated>
    <izvorni_sadrzaj>
      <item>Ana Govorčinović</item>
      <item>Davor Govorčinović</item>
    </izvorni_sadrzaj>
    <derivirana_varijabla naziv="DomainObject.Predmet.OstaliListFormated_1">
      <item>Ana Govorčinović</item>
      <item>Davor Govorčinović</item>
    </derivirana_varijabla>
  </DomainObject.Predmet.OstaliListFormated>
  <DomainObject.Predmet.OstaliListFormatedOIB>
    <izvorni_sadrzaj>
      <item>Ana Govorčinović, OIB 35850091834</item>
      <item>Davor Govorčinović, OIB 17008641828</item>
    </izvorni_sadrzaj>
    <derivirana_varijabla naziv="DomainObject.Predmet.OstaliListFormatedOIB_1">
      <item>Ana Govorčinović, OIB 35850091834</item>
      <item>Davor Govorčinović, OIB 17008641828</item>
    </derivirana_varijabla>
  </DomainObject.Predmet.OstaliListFormatedOIB>
  <DomainObject.Predmet.OstaliListFormatedWithAdress>
    <izvorni_sadrzaj>
      <item>Ana Govorčinović, Antuna Vakanovića 10, 44430 Hrvatska Kostajnica</item>
      <item>Davor Govorčinović, Antuna Vakanovića 10, 44430 Hrvatska Kostajnica</item>
    </izvorni_sadrzaj>
    <derivirana_varijabla naziv="DomainObject.Predmet.OstaliListFormatedWithAdress_1">
      <item>Ana Govorčinović, Antuna Vakanovića 10, 44430 Hrvatska Kostajnica</item>
      <item>Davor Govorčinović, Antuna Vakanovića 10, 44430 Hrvatska Kostajnica</item>
    </derivirana_varijabla>
  </DomainObject.Predmet.OstaliListFormatedWithAdress>
  <DomainObject.Predmet.OstaliListFormatedWithAdressOIB>
    <izvorni_sadrzaj>
      <item>Ana Govorčinović, OIB 35850091834, Antuna Vakanovića 10, 44430 Hrvatska Kostajnica</item>
      <item>Davor Govorčinović, OIB 17008641828, Antuna Vakanovića 10, 44430 Hrvatska Kostajnica</item>
    </izvorni_sadrzaj>
    <derivirana_varijabla naziv="DomainObject.Predmet.OstaliListFormatedWithAdressOIB_1">
      <item>Ana Govorčinović, OIB 35850091834, Antuna Vakanovića 10, 44430 Hrvatska Kostajnica</item>
      <item>Davor Govorčinović, OIB 17008641828, Antuna Vakanovića 10, 44430 Hrvatska Kostajnica</item>
    </derivirana_varijabla>
  </DomainObject.Predmet.OstaliListFormatedWithAdressOIB>
  <DomainObject.Predmet.OstaliListNazivFormated>
    <izvorni_sadrzaj>
      <item>Ana Govorčinović</item>
      <item>Davor Govorčinović</item>
    </izvorni_sadrzaj>
    <derivirana_varijabla naziv="DomainObject.Predmet.OstaliListNazivFormated_1">
      <item>Ana Govorčinović</item>
      <item>Davor Govorčinović</item>
    </derivirana_varijabla>
  </DomainObject.Predmet.OstaliListNazivFormated>
  <DomainObject.Predmet.OstaliListNazivFormatedOIB>
    <izvorni_sadrzaj>
      <item>Ana Govorčinović, OIB 35850091834</item>
      <item>Davor Govorčinović, OIB 17008641828</item>
    </izvorni_sadrzaj>
    <derivirana_varijabla naziv="DomainObject.Predmet.OstaliListNazivFormatedOIB_1">
      <item>Ana Govorčinović, OIB 35850091834</item>
      <item>Davor Govorčinović, OIB 17008641828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St-2347/2016-2</izvorni_sadrzaj>
    <derivirana_varijabla naziv="DomainObject.PoslovniBrojDokumenta_1">St-2347/2016-2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ADG NEKRETNINE d.o.o.</izvorni_sadrzaj>
    <derivirana_varijabla naziv="DomainObject.Predmet.ProtustrankaIDrugi_1">ADG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ADG NEKRETNINE d.o.o., OIB 23636612689, Vladimira Nazora 12, 44430 Hrvatska Kostajnica</izvorni_sadrzaj>
    <derivirana_varijabla naziv="DomainObject.Predmet.ProtustrankaIDrugiAdressOIB_1">ADG NEKRETNINE d.o.o., OIB 23636612689, Vladimira Nazora 12,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ADG NEKRETNINE d.o.o.</item>
      <item>Ana Govorčinović</item>
      <item>Davor Govorčinović</item>
    </izvorni_sadrzaj>
    <derivirana_varijabla naziv="DomainObject.Predmet.SudioniciListNaziv_1">
      <item>FINA Regionalni centar Zagreb</item>
      <item>ADG NEKRETNINE d.o.o.</item>
      <item>Ana Govorčinović</item>
      <item>Davor Govorčinović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ADG NEKRETNINE d.o.o., OIB 23636612689, Vladimira Nazora 12,44430 Hrvatska Kostajnica</item>
      <item>Ana Govorčinović, OIB 35850091834, Antuna Vakanovića 10,44430 Hrvatska Kostajnica</item>
      <item>Davor Govorčinović, OIB 17008641828, Antuna Vakanovića 10,44430 Hrvatska Kostajnica</item>
    </izvorni_sadrzaj>
    <derivirana_varijabla naziv="DomainObject.Predmet.SudioniciListAdressOIB_1">
      <item>FINA Regionalni centar Zagreb, OIB 85821130368, Trg svibanjskih žrtava 1995. 1,10000 Zagreb</item>
      <item>ADG NEKRETNINE d.o.o., OIB 23636612689, Vladimira Nazora 12,44430 Hrvatska Kostajnica</item>
      <item>Ana Govorčinović, OIB 35850091834, Antuna Vakanovića 10,44430 Hrvatska Kostajnica</item>
      <item>Davor Govorčinović, OIB 17008641828, Antuna Vakanovića 10,44430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23636612689</item>
      <item>, OIB 35850091834</item>
      <item>, OIB 17008641828</item>
    </izvorni_sadrzaj>
    <derivirana_varijabla naziv="DomainObject.Predmet.SudioniciListNazivOIB_1">
      <item>, OIB 85821130368</item>
      <item>, OIB 23636612689</item>
      <item>, OIB 35850091834</item>
      <item>, OIB 17008641828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280</properties:Words>
  <properties:Characters>1423</properties:Characters>
  <properties:Lines>46</properties:Lines>
  <properties:Paragraphs>20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2017-02-08T10:23:00Z</dcterms:created>
  <dc:creator>Korisnik</dc:creator>
  <cp:lastModifiedBy>Petra Čiček</cp:lastModifiedBy>
  <cp:lastPrinted>2017-02-09T07:03:00Z</cp:lastPrinted>
  <dcterms:modified xmlns:xsi="http://www.w3.org/2001/XMLSchema-instance" xsi:type="dcterms:W3CDTF">2017-02-09T07:06:00Z</dcterms:modified>
  <cp:revision>49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St-2347/2016-2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