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b460" w14:paraId="65cb460"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D5564">
        <w:rPr>
          <w:b/>
          <w:color w:themeColor="text1" w:val="000000"/>
        </w:rPr>
        <w:t>1094</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7D5564" w:rsidRPr="007D5564">
        <w:t>PRIJEVOZ SMODLAKA za prijevoz i usluge,društvo s ograničenom odgovornošću, Split, Matoševa ulica 231/A, MBS: 060256466, OIB: 79302426898</w:t>
      </w:r>
      <w:r w:rsidRPr="00916C6F">
        <w:t xml:space="preserve">, dana </w:t>
      </w:r>
      <w:r w:rsidR="000C104B">
        <w:t>02</w:t>
      </w:r>
      <w:r w:rsidRPr="00C661A7">
        <w:t xml:space="preserve">. </w:t>
      </w:r>
      <w:r w:rsidR="000C104B">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D5564">
        <w:rPr>
          <w:caps/>
        </w:rPr>
        <w:t>DENISU SMODLAKI</w:t>
      </w:r>
      <w:r w:rsidR="00B9173A" w:rsidRPr="00C661A7">
        <w:t xml:space="preserve">, </w:t>
      </w:r>
      <w:r w:rsidR="007D5564">
        <w:t>Solin</w:t>
      </w:r>
      <w:r w:rsidR="004F5921">
        <w:t>,</w:t>
      </w:r>
      <w:r w:rsidR="007D5564">
        <w:t xml:space="preserve"> Matoševa ulica 40</w:t>
      </w:r>
      <w:r w:rsidR="00B9173A" w:rsidRPr="00C661A7">
        <w:t xml:space="preserve">, OIB: </w:t>
      </w:r>
      <w:r w:rsidR="007D5564">
        <w:t>38233745636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D5564" w:rsidRPr="007D5564">
        <w:t>PRIJEVOZ SMODLAKA za prijevoz i usluge,društvo s ograničenom odgovornošću, Split, Matoševa ulica 231/A, MBS: 060256466, OIB: 79302426898</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D5564">
        <w:t>1094</w:t>
      </w:r>
      <w:r w:rsidR="004F592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7D5564">
        <w:t>1094</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w:t>
      </w:r>
      <w:r w:rsidRPr="000C104B">
        <w:t xml:space="preserve">. </w:t>
      </w:r>
      <w:r w:rsidR="004F5921" w:rsidRPr="000C104B">
        <w:t>444</w:t>
      </w:r>
      <w:r w:rsidRPr="000C104B">
        <w:t xml:space="preserve">. </w:t>
      </w:r>
      <w:r w:rsidRPr="00916C6F">
        <w:t xml:space="preserve">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0C104B">
        <w:t>444</w:t>
      </w:r>
      <w:r w:rsidRPr="000C104B">
        <w:t xml:space="preserve">. </w:t>
      </w:r>
      <w:r w:rsidRPr="00916C6F">
        <w:t xml:space="preserve">st. </w:t>
      </w:r>
      <w:r w:rsidR="004F5921">
        <w:t>2</w:t>
      </w:r>
      <w:r w:rsidRPr="00916C6F">
        <w:t xml:space="preserve">. SZ-a, iz kojeg proizlazi da dužnik u Očevidniku redoslijeda osnova za plaćanje ima evidentirane neizvršene osnove za plaćanje u neprekinutom razdoblju od </w:t>
      </w:r>
      <w:r w:rsidR="00C12BF9">
        <w:t>232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0C104B">
        <w:t xml:space="preserve">110. </w:t>
      </w:r>
      <w:r w:rsidRPr="00916C6F">
        <w:t xml:space="preserve">st. </w:t>
      </w:r>
      <w:r w:rsidR="000C104B">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C104B">
        <w:rPr>
          <w:b/>
        </w:rPr>
        <w:t>02</w:t>
      </w:r>
      <w:r w:rsidR="00A31ED9" w:rsidRPr="00C661A7">
        <w:rPr>
          <w:b/>
        </w:rPr>
        <w:t xml:space="preserve">. </w:t>
      </w:r>
      <w:r w:rsidR="000C104B">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256599">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E640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D5564">
      <w:rPr>
        <w:rFonts w:hAnsi="Book Antiqua" w:ascii="Book Antiqua"/>
        <w:b/>
        <w:sz w:val="20"/>
        <w:szCs w:val="20"/>
      </w:rPr>
      <w:t>1094</w:t>
    </w:r>
    <w:r w:rsidR="000437A1">
      <w:rPr>
        <w:rFonts w:hAnsi="Book Antiqua" w:ascii="Book Antiqua"/>
        <w:b/>
        <w:sz w:val="20"/>
        <w:szCs w:val="20"/>
      </w:rPr>
      <w:t>/201</w:t>
    </w:r>
    <w:r w:rsidR="004F592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104B"/>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6599"/>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6E640B"/>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4A16"/>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E640B"/>
    <w:rPr>
      <w:color w:val="808080"/>
      <w:bdr w:space="0" w:sz="0" w:color="auto" w:val="none"/>
      <w:shd w:fill="auto" w:color="auto" w:val="clear"/>
    </w:rPr>
  </w:style>
  <w:style w:customStyle="true" w:styleId="eSPISCCParagraphDefaultFont" w:type="character">
    <w:name w:val="eSPIS_CC_Paragraph Default Font"/>
    <w:basedOn w:val="Zadanifontodlomka"/>
    <w:rsid w:val="006E64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E640B"/>
    <w:rPr>
      <w:b/>
      <w:bdr w:space="0" w:sz="0" w:color="auto" w:val="none"/>
      <w:shd w:fill="FFFFCC" w:color="auto" w:val="clear"/>
      <w:lang w:val="hr-HR"/>
    </w:rPr>
  </w:style>
  <w:style w:customStyle="true" w:styleId="PozadinaSvijetloCrvena" w:type="character">
    <w:name w:val="Pozadina_SvijetloCrvena"/>
    <w:basedOn w:val="eSPISCCParagraphDefaultFont"/>
    <w:rsid w:val="006E640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E640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E640B"/>
    <w:rPr>
      <w:color w:val="808080"/>
      <w:bdr w:color="auto" w:space="0" w:sz="0" w:val="none"/>
      <w:shd w:color="auto" w:fill="auto" w:val="clear"/>
    </w:rPr>
  </w:style>
  <w:style w:customStyle="1" w:styleId="eSPISCCParagraphDefaultFont" w:type="character">
    <w:name w:val="eSPIS_CC_Paragraph Default Font"/>
    <w:basedOn w:val="Zadanifontodlomka"/>
    <w:rsid w:val="006E64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640B"/>
    <w:rPr>
      <w:b/>
      <w:bdr w:color="auto" w:space="0" w:sz="0" w:val="none"/>
      <w:shd w:color="auto" w:fill="FFFFCC" w:val="clear"/>
      <w:lang w:val="hr-HR"/>
    </w:rPr>
  </w:style>
  <w:style w:customStyle="1" w:styleId="PozadinaSvijetloCrvena" w:type="character">
    <w:name w:val="Pozadina_SvijetloCrvena"/>
    <w:basedOn w:val="eSPISCCParagraphDefaultFont"/>
    <w:rsid w:val="006E640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E640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St-1094/2016</izvorni_sadrzaj>
    <derivirana_varijabla naziv="DomainObject.Predmet.OznakaBroj_1">St-1094/2016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PRIJEVOZ SMODLAKA za prijevoz i usluge,društvo s ograničenom odgovornošću</izvorni_sadrzaj>
    <derivirana_varijabla naziv="DomainObject.Predmet.ProtustrankaFormated_1">  PRIJEVOZ SMODLAKA za prijevoz i usluge,društvo s ograničenom odgovornošću</derivirana_varijabla>
  </DomainObject.Predmet.ProtustrankaFormated>
  <DomainObject.Predmet.ProtustrankaFormatedOIB>
    <izvorni_sadrzaj>  PRIJEVOZ SMODLAKA za prijevoz i usluge,društvo s ograničenom odgovornošću, OIB 79302426898</izvorni_sadrzaj>
    <derivirana_varijabla naziv="DomainObject.Predmet.ProtustrankaFormatedOIB_1">  PRIJEVOZ SMODLAKA za prijevoz i usluge,društvo s ograničenom odgovornošću, OIB 79302426898</derivirana_varijabla>
  </DomainObject.Predmet.ProtustrankaFormatedOIB>
  <DomainObject.Predmet.ProtustrankaFormatedWithAdress>
    <izvorni_sadrzaj> PRIJEVOZ SMODLAKA za prijevoz i usluge,društvo s ograničenom odgovornošću, Matoševa ulica 231/A, 21210 Solin</izvorni_sadrzaj>
    <derivirana_varijabla naziv="DomainObject.Predmet.ProtustrankaFormatedWithAdress_1"> PRIJEVOZ SMODLAKA za prijevoz i usluge,društvo s ograničenom odgovornošću, Matoševa ulica 231/A, 21210 Solin</derivirana_varijabla>
  </DomainObject.Predmet.ProtustrankaFormatedWithAdress>
  <DomainObject.Predmet.ProtustrankaFormatedWithAdressOIB>
    <izvorni_sadrzaj> PRIJEVOZ SMODLAKA za prijevoz i usluge,društvo s ograničenom odgovornošću, OIB 79302426898, Matoševa ulica 231/A, 21210 Solin</izvorni_sadrzaj>
    <derivirana_varijabla naziv="DomainObject.Predmet.ProtustrankaFormatedWithAdressOIB_1"> PRIJEVOZ SMODLAKA za prijevoz i usluge,društvo s ograničenom odgovornošću, OIB 79302426898, Matoševa ulica 231/A, 21210 Solin</derivirana_varijabla>
  </DomainObject.Predmet.ProtustrankaFormatedWithAdressOIB>
  <DomainObject.Predmet.ProtustrankaWithAdress>
    <izvorni_sadrzaj>PRIJEVOZ SMODLAKA za prijevoz i usluge,društvo s ograničenom odgovornošću Matoševa ulica 231/A, 21210 Solin</izvorni_sadrzaj>
    <derivirana_varijabla naziv="DomainObject.Predmet.ProtustrankaWithAdress_1">PRIJEVOZ SMODLAKA za prijevoz i usluge,društvo s ograničenom odgovornošću Matoševa ulica 231/A, 21210 Solin</derivirana_varijabla>
  </DomainObject.Predmet.ProtustrankaWithAdress>
  <DomainObject.Predmet.ProtustrankaWithAdressOIB>
    <izvorni_sadrzaj>PRIJEVOZ SMODLAKA za prijevoz i usluge,društvo s ograničenom odgovornošću, OIB 79302426898, Matoševa ulica 231/A, 21210 Solin</izvorni_sadrzaj>
    <derivirana_varijabla naziv="DomainObject.Predmet.ProtustrankaWithAdressOIB_1">PRIJEVOZ SMODLAKA za prijevoz i usluge,društvo s ograničenom odgovornošću, OIB 79302426898, Matoševa ulica 231/A, 21210 Solin</derivirana_varijabla>
  </DomainObject.Predmet.ProtustrankaWithAdressOIB>
  <DomainObject.Predmet.ProtustrankaNazivFormated>
    <izvorni_sadrzaj>PRIJEVOZ SMODLAKA za prijevoz i usluge,društvo s ograničenom odgovornošću</izvorni_sadrzaj>
    <derivirana_varijabla naziv="DomainObject.Predmet.ProtustrankaNazivFormated_1">PRIJEVOZ SMODLAKA za prijevoz i usluge,društvo s ograničenom odgovornošću</derivirana_varijabla>
  </DomainObject.Predmet.ProtustrankaNazivFormated>
  <DomainObject.Predmet.ProtustrankaNazivFormatedOIB>
    <izvorni_sadrzaj>PRIJEVOZ SMODLAKA za prijevoz i usluge,društvo s ograničenom odgovornošću, OIB 79302426898</izvorni_sadrzaj>
    <derivirana_varijabla naziv="DomainObject.Predmet.ProtustrankaNazivFormatedOIB_1">PRIJEVOZ SMODLAKA za prijevoz i usluge,društvo s ograničenom odgovornošću, OIB 79302426898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69831.34</izvorni_sadrzaj>
    <derivirana_varijabla naziv="DomainObject.Predmet.TrenutnaVrijednost_1">69831.34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PRIJEVOZ SMODLAKA za prijevoz i usluge,društvo s ograničenom odgovornošću</item>
    </izvorni_sadrzaj>
    <derivirana_varijabla naziv="DomainObject.Predmet.ProtuStrankaListFormated_1">
      <item>PRIJEVOZ SMODLAKA za prijevoz i usluge,društvo s ograničenom odgovornošću</item>
    </derivirana_varijabla>
  </DomainObject.Predmet.ProtuStrankaListFormated>
  <DomainObject.Predmet.ProtuStrankaListFormatedOIB>
    <izvorni_sadrzaj>
      <item>PRIJEVOZ SMODLAKA za prijevoz i usluge,društvo s ograničenom odgovornošću, OIB 79302426898</item>
    </izvorni_sadrzaj>
    <derivirana_varijabla naziv="DomainObject.Predmet.ProtuStrankaListFormatedOIB_1">
      <item>PRIJEVOZ SMODLAKA za prijevoz i usluge,društvo s ograničenom odgovornošću, OIB 79302426898</item>
    </derivirana_varijabla>
  </DomainObject.Predmet.ProtuStrankaListFormatedOIB>
  <DomainObject.Predmet.ProtuStrankaListFormatedWithAdress>
    <izvorni_sadrzaj>
      <item>PRIJEVOZ SMODLAKA za prijevoz i usluge,društvo s ograničenom odgovornošću, Matoševa ulica 231/A, 21210 Solin</item>
    </izvorni_sadrzaj>
    <derivirana_varijabla naziv="DomainObject.Predmet.ProtuStrankaListFormatedWithAdress_1">
      <item>PRIJEVOZ SMODLAKA za prijevoz i usluge,društvo s ograničenom odgovornošću, Matoševa ulica 231/A, 21210 Solin</item>
    </derivirana_varijabla>
  </DomainObject.Predmet.ProtuStrankaListFormatedWithAdress>
  <DomainObject.Predmet.ProtuStrankaListFormatedWithAdressOIB>
    <izvorni_sadrzaj>
      <item>PRIJEVOZ SMODLAKA za prijevoz i usluge,društvo s ograničenom odgovornošću, OIB 79302426898, Matoševa ulica 231/A, 21210 Solin</item>
    </izvorni_sadrzaj>
    <derivirana_varijabla naziv="DomainObject.Predmet.ProtuStrankaListFormatedWithAdressOIB_1">
      <item>PRIJEVOZ SMODLAKA za prijevoz i usluge,društvo s ograničenom odgovornošću, OIB 79302426898, Matoševa ulica 231/A, 21210 Solin</item>
    </derivirana_varijabla>
  </DomainObject.Predmet.ProtuStrankaListFormatedWithAdressOIB>
  <DomainObject.Predmet.ProtuStrankaListNazivFormated>
    <izvorni_sadrzaj>
      <item>PRIJEVOZ SMODLAKA za prijevoz i usluge,društvo s ograničenom odgovornošću</item>
    </izvorni_sadrzaj>
    <derivirana_varijabla naziv="DomainObject.Predmet.ProtuStrankaListNazivFormated_1">
      <item>PRIJEVOZ SMODLAKA za prijevoz i usluge,društvo s ograničenom odgovornošću</item>
    </derivirana_varijabla>
  </DomainObject.Predmet.ProtuStrankaListNazivFormated>
  <DomainObject.Predmet.ProtuStrankaListNazivFormatedOIB>
    <izvorni_sadrzaj>
      <item>PRIJEVOZ SMODLAKA za prijevoz i usluge,društvo s ograničenom odgovornošću, OIB 79302426898</item>
    </izvorni_sadrzaj>
    <derivirana_varijabla naziv="DomainObject.Predmet.ProtuStrankaListNazivFormatedOIB_1">
      <item>PRIJEVOZ SMODLAKA za prijevoz i usluge,društvo s ograničenom odgovornošću, OIB 79302426898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PRIJEVOZ SMODLAKA za prijevoz i usluge,društvo s ograničenom odgovornošću</izvorni_sadrzaj>
    <derivirana_varijabla naziv="DomainObject.Predmet.ProtustrankaIDrugi_1">PRIJEVOZ SMODLAKA za prijevoz i usluge,društvo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PRIJEVOZ SMODLAKA za prijevoz i usluge,društvo s ograničenom odgovornošću, OIB 79302426898, Matoševa ulica 231/A, 21210 Solin</izvorni_sadrzaj>
    <derivirana_varijabla naziv="DomainObject.Predmet.ProtustrankaIDrugiAdressOIB_1">PRIJEVOZ SMODLAKA za prijevoz i usluge,društvo s ograničenom odgovornošću, OIB 79302426898, Matoševa ulica 231/A,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SMODLAKA za prijevoz i usluge,društvo s ograničenom odgovornošću</item>
      <item>FINANCIJSKA AGENCIJA, RC SPLIT</item>
    </izvorni_sadrzaj>
    <derivirana_varijabla naziv="DomainObject.Predmet.SudioniciListNaziv_1">
      <item>PRIJEVOZ SMODLAKA za prijevoz i usluge,društvo s ograničenom odgovornošću</item>
      <item>FINANCIJSKA AGENCIJA, RC SPLIT</item>
    </derivirana_varijabla>
  </DomainObject.Predmet.SudioniciListNaziv>
  <DomainObject.Predmet.SudioniciListAdressOIB>
    <izvorni_sadrzaj>
      <item>PRIJEVOZ SMODLAKA za prijevoz i usluge,društvo s ograničenom odgovornošću, OIB 79302426898, Matoševa ulica 231/A,21210 Solin</item>
      <item>FINANCIJSKA AGENCIJA, RC SPLIT, OIB 85821130368, Mažuranićevo šetalište 24 b,21000 Split</item>
    </izvorni_sadrzaj>
    <derivirana_varijabla naziv="DomainObject.Predmet.SudioniciListAdressOIB_1">
      <item>PRIJEVOZ SMODLAKA za prijevoz i usluge,društvo s ograničenom odgovornošću, OIB 79302426898, Matoševa ulica 231/A,21210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79302426898</item>
      <item>, OIB 85821130368</item>
    </izvorni_sadrzaj>
    <derivirana_varijabla naziv="DomainObject.Predmet.SudioniciListNazivOIB_1">
      <item>, OIB 79302426898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4819</properties:Characters>
  <properties:Lines>120</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2017-10-26T11:00:00Z</dcterms:created>
  <dc:creator>Katarina Franković</dc:creator>
  <cp:lastModifiedBy>Andrijana Leto</cp:lastModifiedBy>
  <cp:lastPrinted>2017-11-02T08:12:00Z</cp:lastPrinted>
  <dcterms:modified xmlns:xsi="http://www.w3.org/2001/XMLSchema-instance" xsi:type="dcterms:W3CDTF">2017-11-02T08:14:00Z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