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e720" w14:paraId="072e720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78519A">
        <w:rPr>
          <w:rFonts w:hAnsi="Times New Roman" w:ascii="Times New Roman"/>
          <w:szCs w:val="24"/>
          <w:lang w:val="hr-HR"/>
        </w:rPr>
        <w:t>SUB-INDE d.o.o. za trgovinu i usluge,  Zagreb, Horvatova 35/b, OIB 84786097938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3C6E0A">
        <w:rPr>
          <w:rFonts w:hAnsi="Times New Roman" w:ascii="Times New Roman"/>
          <w:szCs w:val="24"/>
          <w:lang w:val="hr-HR"/>
        </w:rPr>
        <w:t>21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78519A">
        <w:rPr>
          <w:rFonts w:hAnsi="Times New Roman" w:ascii="Times New Roman"/>
          <w:szCs w:val="24"/>
        </w:rPr>
        <w:t>SUB-INDE d.o.o. za trgovinu i usluge,  Zagreb, Horvatova 35/b, OIB 84786097938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3C6E0A">
        <w:rPr>
          <w:rFonts w:hAnsi="Times New Roman" w:ascii="Times New Roman"/>
          <w:szCs w:val="24"/>
        </w:rPr>
        <w:t>21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78519A">
        <w:rPr>
          <w:rFonts w:hAnsi="Times New Roman" w:ascii="Times New Roman"/>
          <w:szCs w:val="24"/>
        </w:rPr>
        <w:t>09,15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78519A" w:rsidRPr="00F25670">
        <w:rPr>
          <w:rFonts w:hAnsi="Times New Roman" w:ascii="Times New Roman"/>
          <w:szCs w:val="24"/>
        </w:rPr>
        <w:t>Marijan Drljanovčan, Miholjanec, Antuna Mihanovića 131, OIB 79708160625.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326DE3">
        <w:rPr>
          <w:rFonts w:hAnsi="Times New Roman" w:ascii="Times New Roman"/>
          <w:szCs w:val="24"/>
        </w:rPr>
        <w:t>SUB-INDE d.o.o. za trgovinu i usluge,  Zagreb, Horvatova 35/b, OIB 84786097938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326DE3">
        <w:rPr>
          <w:rFonts w:hAnsi="Times New Roman" w:ascii="Times New Roman"/>
          <w:lang w:val="hr-HR"/>
        </w:rPr>
        <w:t>13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326DE3"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326DE3"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3C6E0A">
        <w:rPr>
          <w:rFonts w:hAnsi="Times New Roman" w:ascii="Times New Roman"/>
          <w:lang w:val="hr-HR"/>
        </w:rPr>
        <w:t>21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50E4F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0E4F" w:rsidP="00324504" w:rsidR="00750E4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50E4F" w:rsidP="00324504" w:rsidR="00750E4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50E4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750E4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750E4F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750E4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326DE3" w:rsidRPr="00750E4F">
        <w:rPr>
          <w:rFonts w:hAnsi="Times New Roman" w:ascii="Times New Roman"/>
          <w:color w:val="FFFFFF"/>
          <w:szCs w:val="24"/>
        </w:rPr>
        <w:t>Marijan Drljanovčan</w:t>
      </w:r>
    </w:p>
    <w:p w:rsidRDefault="00532B71" w:rsidP="007062FE" w:rsidR="00326DE3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750E4F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750E4F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326DE3" w:rsidRPr="00750E4F">
        <w:rPr>
          <w:rFonts w:hAnsi="Times New Roman" w:ascii="Times New Roman"/>
          <w:color w:val="FFFFFF"/>
          <w:szCs w:val="24"/>
          <w:lang w:val="hr-HR"/>
        </w:rPr>
        <w:t xml:space="preserve">SUB-INDE d.o.o.,  Zagreb, Horvatova 35/b </w:t>
      </w:r>
    </w:p>
    <w:p w:rsidRDefault="0017136E" w:rsidP="007062FE" w:rsidR="0017136E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326DE3" w:rsidRPr="00750E4F">
        <w:rPr>
          <w:rFonts w:hAnsi="Times New Roman" w:ascii="Times New Roman"/>
          <w:color w:val="FFFFFF"/>
          <w:szCs w:val="24"/>
          <w:lang w:val="hr-HR"/>
        </w:rPr>
        <w:t xml:space="preserve"> Gordan Dvorneković, Zagreb, Horvatova 76</w:t>
      </w:r>
    </w:p>
    <w:p w:rsidRDefault="007062FE" w:rsidP="007062FE" w:rsidR="00867F16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750E4F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750E4F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750E4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E4F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750E4F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750E4F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750E4F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750E4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0E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326DE3">
      <w:rPr>
        <w:rFonts w:hAnsi="Times New Roman" w:ascii="Times New Roman"/>
        <w:lang w:val="hr-HR"/>
      </w:rPr>
      <w:t>8837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78519A">
      <w:rPr>
        <w:rFonts w:hAnsi="Times New Roman" w:ascii="Times New Roman"/>
        <w:lang w:val="hr-HR"/>
      </w:rPr>
      <w:t>8837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326DE3"/>
    <w:rsid w:val="003C6E0A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50E4F"/>
    <w:rsid w:val="0078519A"/>
    <w:rsid w:val="007A29F9"/>
    <w:rsid w:val="007E390B"/>
    <w:rsid w:val="00840098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E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E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8837</izvorni_sadrzaj>
    <derivirana_varijabla naziv="DomainObject.Predmet.Broj_1">8837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St-8837/2015</izvorni_sadrzaj>
    <derivirana_varijabla naziv="DomainObject.Predmet.OznakaBroj_1">St-8837/2015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SUB-INDE d.o.o. zastupanog po punomoćniku Gordan Dvorneković</izvorni_sadrzaj>
    <derivirana_varijabla naziv="DomainObject.Predmet.ProtustrankaFormated_1">  SUB-INDE d.o.o. zastupanog po punomoćniku Gordan Dvorneković</derivirana_varijabla>
  </DomainObject.Predmet.ProtustrankaFormated>
  <DomainObject.Predmet.ProtustrankaFormatedOIB>
    <izvorni_sadrzaj>  SUB-INDE d.o.o., OIB 84786097938 zastupanog po punomoćniku Gordan Dvorneković</izvorni_sadrzaj>
    <derivirana_varijabla naziv="DomainObject.Predmet.ProtustrankaFormatedOIB_1">  SUB-INDE d.o.o., OIB 84786097938 zastupanog po punomoćniku Gordan Dvorneković</derivirana_varijabla>
  </DomainObject.Predmet.ProtustrankaFormatedOIB>
  <DomainObject.Predmet.ProtustrankaFormatedWithAdress>
    <izvorni_sadrzaj> SUB-INDE d.o.o., Horvatova 35/b, 10000 Zagreb zastupanog po punomoćniku Gordan Dvorneković</izvorni_sadrzaj>
    <derivirana_varijabla naziv="DomainObject.Predmet.ProtustrankaFormatedWithAdress_1"> SUB-INDE d.o.o., Horvatova 35/b, 10000 Zagreb zastupanog po punomoćniku Gordan Dvorneković</derivirana_varijabla>
  </DomainObject.Predmet.ProtustrankaFormatedWithAdress>
  <DomainObject.Predmet.ProtustrankaFormatedWithAdressOIB>
    <izvorni_sadrzaj> SUB-INDE d.o.o., OIB 84786097938, Horvatova 35/b, 10000 Zagreb zastupanog po punomoćniku Gordan Dvorneković</izvorni_sadrzaj>
    <derivirana_varijabla naziv="DomainObject.Predmet.ProtustrankaFormatedWithAdressOIB_1"> SUB-INDE d.o.o., OIB 84786097938, Horvatova 35/b, 10000 Zagreb zastupanog po punomoćniku Gordan Dvorneković</derivirana_varijabla>
  </DomainObject.Predmet.ProtustrankaFormatedWithAdressOIB>
  <DomainObject.Predmet.ProtustrankaWithAdress>
    <izvorni_sadrzaj>SUB-INDE d.o.o. Horvatova 35/b, 10000 Zagreb</izvorni_sadrzaj>
    <derivirana_varijabla naziv="DomainObject.Predmet.ProtustrankaWithAdress_1">SUB-INDE d.o.o. Horvatova 35/b, 10000 Zagreb</derivirana_varijabla>
  </DomainObject.Predmet.ProtustrankaWithAdress>
  <DomainObject.Predmet.ProtustrankaWithAdressOIB>
    <izvorni_sadrzaj>SUB-INDE d.o.o., OIB 84786097938, Horvatova 35/b, 10000 Zagreb</izvorni_sadrzaj>
    <derivirana_varijabla naziv="DomainObject.Predmet.ProtustrankaWithAdressOIB_1">SUB-INDE d.o.o., OIB 84786097938, Horvatova 35/b, 10000 Zagreb</derivirana_varijabla>
  </DomainObject.Predmet.ProtustrankaWithAdressOIB>
  <DomainObject.Predmet.ProtustrankaNazivFormated>
    <izvorni_sadrzaj>SUB-INDE d.o.o.</izvorni_sadrzaj>
    <derivirana_varijabla naziv="DomainObject.Predmet.ProtustrankaNazivFormated_1">SUB-INDE d.o.o.</derivirana_varijabla>
  </DomainObject.Predmet.ProtustrankaNazivFormated>
  <DomainObject.Predmet.ProtustrankaNazivFormatedOIB>
    <izvorni_sadrzaj>SUB-INDE d.o.o., OIB 84786097938</izvorni_sadrzaj>
    <derivirana_varijabla naziv="DomainObject.Predmet.ProtustrankaNazivFormatedOIB_1">SUB-INDE d.o.o., OIB 84786097938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SUB-INDE d.o.o. zastupanog po punomoćniku Gordan Dvorneković</item>
    </izvorni_sadrzaj>
    <derivirana_varijabla naziv="DomainObject.Predmet.ProtuStrankaListFormated_1">
      <item>SUB-INDE d.o.o. zastupanog po punomoćniku Gordan Dvorneković</item>
    </derivirana_varijabla>
  </DomainObject.Predmet.ProtuStrankaListFormated>
  <DomainObject.Predmet.ProtuStrankaListFormatedOIB>
    <izvorni_sadrzaj>
      <item>SUB-INDE d.o.o., OIB 84786097938 zastupanog po punomoćniku Gordan Dvorneković</item>
    </izvorni_sadrzaj>
    <derivirana_varijabla naziv="DomainObject.Predmet.ProtuStrankaListFormatedOIB_1">
      <item>SUB-INDE d.o.o., OIB 84786097938 zastupanog po punomoćniku Gordan Dvorneković</item>
    </derivirana_varijabla>
  </DomainObject.Predmet.ProtuStrankaListFormatedOIB>
  <DomainObject.Predmet.ProtuStrankaListFormatedWithAdress>
    <izvorni_sadrzaj>
      <item>SUB-INDE d.o.o., Horvatova 35/b, 10000 Zagreb zastupanog po punomoćniku Gordan Dvorneković</item>
    </izvorni_sadrzaj>
    <derivirana_varijabla naziv="DomainObject.Predmet.ProtuStrankaListFormatedWithAdress_1">
      <item>SUB-INDE d.o.o., Horvatova 35/b, 10000 Zagreb zastupanog po punomoćniku Gordan Dvorneković</item>
    </derivirana_varijabla>
  </DomainObject.Predmet.ProtuStrankaListFormatedWithAdress>
  <DomainObject.Predmet.ProtuStrankaListFormatedWithAdressOIB>
    <izvorni_sadrzaj>
      <item>SUB-INDE d.o.o., OIB 84786097938, Horvatova 35/b, 10000 Zagreb zastupanog po punomoćniku Gordan Dvorneković</item>
    </izvorni_sadrzaj>
    <derivirana_varijabla naziv="DomainObject.Predmet.ProtuStrankaListFormatedWithAdressOIB_1">
      <item>SUB-INDE d.o.o., OIB 84786097938, Horvatova 35/b, 10000 Zagreb zastupanog po punomoćniku Gordan Dvorneković</item>
    </derivirana_varijabla>
  </DomainObject.Predmet.ProtuStrankaListFormatedWithAdressOIB>
  <DomainObject.Predmet.ProtuStrankaListNazivFormated>
    <izvorni_sadrzaj>
      <item>SUB-INDE d.o.o.</item>
    </izvorni_sadrzaj>
    <derivirana_varijabla naziv="DomainObject.Predmet.ProtuStrankaListNazivFormated_1">
      <item>SUB-INDE d.o.o.</item>
    </derivirana_varijabla>
  </DomainObject.Predmet.ProtuStrankaListNazivFormated>
  <DomainObject.Predmet.ProtuStrankaListNazivFormatedOIB>
    <izvorni_sadrzaj>
      <item>SUB-INDE d.o.o., OIB 84786097938</item>
    </izvorni_sadrzaj>
    <derivirana_varijabla naziv="DomainObject.Predmet.ProtuStrankaListNazivFormatedOIB_1">
      <item>SUB-INDE d.o.o., OIB 84786097938</item>
    </derivirana_varijabla>
  </DomainObject.Predmet.ProtuStrankaListNazivFormatedOIB>
  <DomainObject.Predmet.OstaliListFormated>
    <izvorni_sadrzaj>
      <item>Gordan Dvorneković punomoćnik sudionika u postupku SUB-INDE d.o.o.</item>
    </izvorni_sadrzaj>
    <derivirana_varijabla naziv="DomainObject.Predmet.OstaliListFormated_1">
      <item>Gordan Dvorneković punomoćnik sudionika u postupku SUB-INDE d.o.o.</item>
    </derivirana_varijabla>
  </DomainObject.Predmet.OstaliListFormated>
  <DomainObject.Predmet.OstaliListFormatedOIB>
    <izvorni_sadrzaj>
      <item>Gordan Dvorneković, OIB 26469030738 punomoćnik sudionika u postupku SUB-INDE d.o.o.</item>
    </izvorni_sadrzaj>
    <derivirana_varijabla naziv="DomainObject.Predmet.OstaliListFormatedOIB_1">
      <item>Gordan Dvorneković, OIB 26469030738 punomoćnik sudionika u postupku SUB-INDE d.o.o.</item>
    </derivirana_varijabla>
  </DomainObject.Predmet.OstaliListFormatedOIB>
  <DomainObject.Predmet.OstaliListFormatedWithAdress>
    <izvorni_sadrzaj>
      <item>Gordan Dvorneković, Horvatova 76, 10000 Zagreb punomoćnik sudionika u postupku SUB-INDE d.o.o.</item>
    </izvorni_sadrzaj>
    <derivirana_varijabla naziv="DomainObject.Predmet.OstaliListFormatedWithAdress_1">
      <item>Gordan Dvorneković, Horvatova 76, 10000 Zagreb punomoćnik sudionika u postupku SUB-INDE d.o.o.</item>
    </derivirana_varijabla>
  </DomainObject.Predmet.OstaliListFormatedWithAdress>
  <DomainObject.Predmet.OstaliListFormatedWithAdressOIB>
    <izvorni_sadrzaj>
      <item>Gordan Dvorneković, OIB 26469030738, Horvatova 76, 10000 Zagreb punomoćnik sudionika u postupku SUB-INDE d.o.o.</item>
    </izvorni_sadrzaj>
    <derivirana_varijabla naziv="DomainObject.Predmet.OstaliListFormatedWithAdressOIB_1">
      <item>Gordan Dvorneković, OIB 26469030738, Horvatova 76, 10000 Zagreb punomoćnik sudionika u postupku SUB-INDE d.o.o.</item>
    </derivirana_varijabla>
  </DomainObject.Predmet.OstaliListFormatedWithAdressOIB>
  <DomainObject.Predmet.OstaliListNazivFormated>
    <izvorni_sadrzaj>
      <item>Gordan Dvorneković</item>
    </izvorni_sadrzaj>
    <derivirana_varijabla naziv="DomainObject.Predmet.OstaliListNazivFormated_1">
      <item>Gordan Dvorneković</item>
    </derivirana_varijabla>
  </DomainObject.Predmet.OstaliListNazivFormated>
  <DomainObject.Predmet.OstaliListNazivFormatedOIB>
    <izvorni_sadrzaj>
      <item>Gordan Dvorneković, OIB 26469030738</item>
    </izvorni_sadrzaj>
    <derivirana_varijabla naziv="DomainObject.Predmet.OstaliListNazivFormatedOIB_1">
      <item>Gordan Dvorneković, OIB 26469030738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SUB-INDE d.o.o.</izvorni_sadrzaj>
    <derivirana_varijabla naziv="DomainObject.Predmet.ProtustrankaIDrugi_1">SUB-INDE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SUB-INDE d.o.o., OIB 84786097938, Horvatova 35/b, 10000 Zagreb</izvorni_sadrzaj>
    <derivirana_varijabla naziv="DomainObject.Predmet.ProtustrankaIDrugiAdressOIB_1">SUB-INDE d.o.o., OIB 84786097938,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SUB-INDE d.o.o.</item>
      <item>Gordan Dvorneković</item>
    </izvorni_sadrzaj>
    <derivirana_varijabla naziv="DomainObject.Predmet.SudioniciListNaziv_1">
      <item>FINA Regionalni centar Zagreb</item>
      <item>SUB-INDE d.o.o.</item>
      <item>Gordan Dvorneković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izvorni_sadrzaj>
    <derivirana_varijabla naziv="DomainObject.Predmet.SudioniciListAdressOIB_1"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84786097938</item>
      <item>, OIB 26469030738</item>
    </izvorni_sadrzaj>
    <derivirana_varijabla naziv="DomainObject.Predmet.SudioniciListNazivOIB_1">
      <item>, OIB 85821130368</item>
      <item>, OIB 84786097938</item>
      <item>, OIB 26469030738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559</properties:Words>
  <properties:Characters>3026</properties:Characters>
  <properties:Lines>83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2017-02-21T08:09:00Z</dcterms:created>
  <dc:creator>Sudsko vijeæe</dc:creator>
  <cp:lastModifiedBy>Monika Grbac</cp:lastModifiedBy>
  <cp:lastPrinted>2017-02-21T08:17:00Z</cp:lastPrinted>
  <dcterms:modified xmlns:xsi="http://www.w3.org/2001/XMLSchema-instance" xsi:type="dcterms:W3CDTF">2017-02-21T08:17:00Z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