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7af" w14:paraId="a0597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F71E2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8068E" w:rsidP="0028068E" w:rsidR="00174D58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9</w:t>
      </w:r>
      <w:r w:rsidR="00EF6D8A">
        <w:rPr>
          <w:rFonts w:eastAsia="Calibri"/>
          <w:lang w:eastAsia="en-US"/>
        </w:rPr>
        <w:t xml:space="preserve"> St-</w:t>
      </w:r>
      <w:r w:rsidR="00937EBE">
        <w:rPr>
          <w:rFonts w:eastAsia="Calibri"/>
          <w:lang w:eastAsia="en-US"/>
        </w:rPr>
        <w:t>1174</w:t>
      </w:r>
      <w:r>
        <w:rPr>
          <w:rFonts w:eastAsia="Calibri"/>
          <w:lang w:eastAsia="en-US"/>
        </w:rPr>
        <w:t>/</w:t>
      </w:r>
      <w:r w:rsidR="00E3258D">
        <w:rPr>
          <w:rFonts w:eastAsia="Calibri"/>
          <w:lang w:eastAsia="en-US"/>
        </w:rPr>
        <w:t>16</w:t>
      </w:r>
      <w:r w:rsidR="00111253">
        <w:rPr>
          <w:rFonts w:eastAsia="Calibri"/>
          <w:lang w:eastAsia="en-US"/>
        </w:rPr>
        <w:t>-</w:t>
      </w:r>
      <w:r w:rsidR="00937EBE">
        <w:rPr>
          <w:rFonts w:eastAsia="Calibri"/>
          <w:lang w:eastAsia="en-US"/>
        </w:rPr>
        <w:t>8</w:t>
      </w:r>
      <w:r w:rsidR="00174D58" w:rsidRPr="00174D58">
        <w:rPr>
          <w:rFonts w:eastAsia="Calibri"/>
          <w:lang w:eastAsia="en-US"/>
        </w:rPr>
        <w:t xml:space="preserve">  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9D7AB2">
        <w:rPr>
          <w:rFonts w:eastAsia="Calibri"/>
          <w:lang w:eastAsia="en-US"/>
        </w:rPr>
        <w:t xml:space="preserve">Zagreb </w:t>
      </w:r>
      <w:r w:rsidRPr="00174D58">
        <w:rPr>
          <w:rFonts w:eastAsia="Calibri"/>
          <w:lang w:eastAsia="en-US"/>
        </w:rPr>
        <w:t xml:space="preserve">, Podružnica </w:t>
      </w:r>
      <w:r w:rsidR="009D7AB2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</w:t>
      </w:r>
      <w:r w:rsidR="009D7AB2">
        <w:rPr>
          <w:rFonts w:eastAsia="Calibri"/>
          <w:lang w:eastAsia="en-US"/>
        </w:rPr>
        <w:t>Trg svibanjskih žrtava 1995. 1</w:t>
      </w:r>
      <w:r w:rsidRPr="00174D58">
        <w:rPr>
          <w:rFonts w:eastAsia="Calibri"/>
          <w:lang w:eastAsia="en-US"/>
        </w:rPr>
        <w:t xml:space="preserve">, OIB 85821130368, za provedbom skraćenog </w:t>
      </w:r>
      <w:r w:rsidR="0028068E">
        <w:rPr>
          <w:rFonts w:eastAsia="Calibri"/>
          <w:lang w:eastAsia="en-US"/>
        </w:rPr>
        <w:t xml:space="preserve">stečajnog postupka nad dužnikom </w:t>
      </w:r>
      <w:r w:rsidR="00937EBE">
        <w:t xml:space="preserve">A.A.R. d.o.o. za savjetovanje, Zagreb, </w:t>
      </w:r>
      <w:proofErr w:type="spellStart"/>
      <w:r w:rsidR="00937EBE">
        <w:t>Jurja</w:t>
      </w:r>
      <w:proofErr w:type="spellEnd"/>
      <w:r w:rsidR="00937EBE">
        <w:t xml:space="preserve"> Žerjavića 8, MBS: 080120137 OIB: 62344600371</w:t>
      </w:r>
      <w:r w:rsidR="00E3258D" w:rsidRPr="00E3258D">
        <w:rPr>
          <w:rFonts w:eastAsia="Calibri"/>
          <w:lang w:eastAsia="en-US"/>
        </w:rPr>
        <w:t>,</w:t>
      </w:r>
      <w:r w:rsidR="0028068E">
        <w:rPr>
          <w:rFonts w:eastAsia="Calibri"/>
          <w:lang w:eastAsia="en-US"/>
        </w:rPr>
        <w:t xml:space="preserve"> dana </w:t>
      </w:r>
      <w:r w:rsidR="00EB54C5">
        <w:rPr>
          <w:rFonts w:eastAsia="Calibri"/>
          <w:lang w:eastAsia="en-US"/>
        </w:rPr>
        <w:t>05</w:t>
      </w:r>
      <w:r w:rsidR="0028068E">
        <w:rPr>
          <w:rFonts w:eastAsia="Calibri"/>
          <w:lang w:eastAsia="en-US"/>
        </w:rPr>
        <w:t xml:space="preserve">. </w:t>
      </w:r>
      <w:r w:rsidR="00937EBE">
        <w:rPr>
          <w:rFonts w:eastAsia="Calibri"/>
          <w:lang w:eastAsia="en-US"/>
        </w:rPr>
        <w:t>rujna</w:t>
      </w:r>
      <w:r w:rsidR="0028068E">
        <w:rPr>
          <w:rFonts w:eastAsia="Calibri"/>
          <w:lang w:eastAsia="en-US"/>
        </w:rPr>
        <w:t xml:space="preserve"> 2016.g.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EB54C5" w:rsidP="00E3258D" w:rsidR="00EB54C5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Stavlja se izvan snage rješenje ovog suda broj 9-St-1174/16-4 od 01. srpnja 2016. godine.</w:t>
      </w:r>
    </w:p>
    <w:p w:rsidRDefault="00174D58" w:rsidP="00E3258D" w:rsidR="00E43518">
      <w:pPr>
        <w:numPr>
          <w:ilvl w:val="0"/>
          <w:numId w:val="3"/>
        </w:numPr>
        <w:jc w:val="both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 xml:space="preserve">Obustavlja se skraćeni stečajni postupak nad </w:t>
      </w:r>
      <w:r w:rsidR="00486D61">
        <w:rPr>
          <w:rFonts w:eastAsia="Calibri"/>
          <w:lang w:eastAsia="en-US"/>
        </w:rPr>
        <w:t xml:space="preserve">dužnikom </w:t>
      </w:r>
      <w:r w:rsidR="00937EBE">
        <w:t xml:space="preserve">A.A.R. d.o.o. za savjetovanje, Zagreb, </w:t>
      </w:r>
      <w:proofErr w:type="spellStart"/>
      <w:r w:rsidR="00937EBE">
        <w:t>Jurja</w:t>
      </w:r>
      <w:proofErr w:type="spellEnd"/>
      <w:r w:rsidR="00937EBE">
        <w:t xml:space="preserve"> Žerjavića 8, MBS: 080120137 OIB: 62344600371</w:t>
      </w:r>
      <w:r w:rsidR="0028068E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28068E" w:rsidR="00486D61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28068E">
        <w:rPr>
          <w:rFonts w:eastAsia="Calibri"/>
          <w:lang w:eastAsia="en-US"/>
        </w:rPr>
        <w:t xml:space="preserve">i centar </w:t>
      </w:r>
      <w:r w:rsidR="00937EBE">
        <w:rPr>
          <w:rFonts w:eastAsia="Calibri"/>
          <w:lang w:eastAsia="en-US"/>
        </w:rPr>
        <w:t>Zagreb</w:t>
      </w:r>
      <w:r w:rsidR="0028068E">
        <w:rPr>
          <w:rFonts w:eastAsia="Calibri"/>
          <w:lang w:eastAsia="en-US"/>
        </w:rPr>
        <w:t xml:space="preserve"> od </w:t>
      </w:r>
      <w:r w:rsidR="00937EBE">
        <w:rPr>
          <w:rFonts w:eastAsia="Calibri"/>
          <w:lang w:eastAsia="en-US"/>
        </w:rPr>
        <w:t>08</w:t>
      </w:r>
      <w:r w:rsidR="0028068E">
        <w:rPr>
          <w:rFonts w:eastAsia="Calibri"/>
          <w:lang w:eastAsia="en-US"/>
        </w:rPr>
        <w:t xml:space="preserve">. </w:t>
      </w:r>
      <w:r w:rsidR="00937EBE">
        <w:rPr>
          <w:rFonts w:eastAsia="Calibri"/>
          <w:lang w:eastAsia="en-US"/>
        </w:rPr>
        <w:t>02</w:t>
      </w:r>
      <w:r w:rsidR="00030BAA">
        <w:rPr>
          <w:rFonts w:eastAsia="Calibri"/>
          <w:lang w:eastAsia="en-US"/>
        </w:rPr>
        <w:t>.</w:t>
      </w:r>
      <w:r w:rsidR="00E4351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201</w:t>
      </w:r>
      <w:r w:rsidR="00E3258D">
        <w:rPr>
          <w:rFonts w:eastAsia="Calibri"/>
          <w:lang w:eastAsia="en-US"/>
        </w:rPr>
        <w:t>6</w:t>
      </w:r>
      <w:r w:rsidR="0028068E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</w:t>
      </w:r>
      <w:r w:rsidR="0028068E">
        <w:rPr>
          <w:rFonts w:eastAsia="Calibri"/>
          <w:lang w:eastAsia="en-US"/>
        </w:rPr>
        <w:t>k</w:t>
      </w:r>
      <w:r w:rsidR="007A0C7E">
        <w:rPr>
          <w:rFonts w:eastAsia="Calibri"/>
          <w:lang w:eastAsia="en-US"/>
        </w:rPr>
        <w:t>lasa broj: 110-07/</w:t>
      </w:r>
      <w:r w:rsidR="00E3258D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 xml:space="preserve">-01/04, </w:t>
      </w:r>
      <w:proofErr w:type="spellStart"/>
      <w:r w:rsidR="0028068E">
        <w:rPr>
          <w:rFonts w:eastAsia="Calibri"/>
          <w:lang w:eastAsia="en-US"/>
        </w:rPr>
        <w:t>Ur.broj</w:t>
      </w:r>
      <w:proofErr w:type="spellEnd"/>
      <w:r w:rsidR="0028068E">
        <w:rPr>
          <w:rFonts w:eastAsia="Calibri"/>
          <w:lang w:eastAsia="en-US"/>
        </w:rPr>
        <w:t>: 04-06-15-</w:t>
      </w:r>
      <w:r w:rsidR="00937EBE">
        <w:rPr>
          <w:rFonts w:eastAsia="Calibri"/>
          <w:lang w:eastAsia="en-US"/>
        </w:rPr>
        <w:t>2666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28068E">
        <w:rPr>
          <w:rFonts w:eastAsia="Calibri"/>
          <w:lang w:eastAsia="en-US"/>
        </w:rPr>
        <w:t xml:space="preserve">enim kod suda </w:t>
      </w:r>
      <w:r w:rsidR="00937EBE">
        <w:rPr>
          <w:rFonts w:eastAsia="Calibri"/>
          <w:lang w:eastAsia="en-US"/>
        </w:rPr>
        <w:t>09</w:t>
      </w:r>
      <w:r w:rsidR="0028068E">
        <w:rPr>
          <w:rFonts w:eastAsia="Calibri"/>
          <w:lang w:eastAsia="en-US"/>
        </w:rPr>
        <w:t xml:space="preserve">. </w:t>
      </w:r>
      <w:r w:rsidR="00937EBE">
        <w:rPr>
          <w:rFonts w:eastAsia="Calibri"/>
          <w:lang w:eastAsia="en-US"/>
        </w:rPr>
        <w:t>02</w:t>
      </w:r>
      <w:r w:rsidR="00030BAA">
        <w:rPr>
          <w:rFonts w:eastAsia="Calibri"/>
          <w:lang w:eastAsia="en-US"/>
        </w:rPr>
        <w:t>.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E3258D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28068E">
        <w:rPr>
          <w:rFonts w:eastAsia="Calibri"/>
          <w:lang w:eastAsia="en-US"/>
        </w:rPr>
        <w:t>g.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937EBE">
        <w:t xml:space="preserve">A.A.R. d.o.o. za savjetovanje, Zagreb, </w:t>
      </w:r>
      <w:proofErr w:type="spellStart"/>
      <w:r w:rsidR="00937EBE">
        <w:t>Jurja</w:t>
      </w:r>
      <w:proofErr w:type="spellEnd"/>
      <w:r w:rsidR="00937EBE">
        <w:t xml:space="preserve"> Žerjavića 8, MBS: 080120137 OIB: 62344600371</w:t>
      </w:r>
      <w:r w:rsidR="00E3258D" w:rsidRPr="00E3258D">
        <w:rPr>
          <w:rFonts w:eastAsia="Calibri"/>
          <w:lang w:eastAsia="en-US"/>
        </w:rPr>
        <w:t>,</w:t>
      </w:r>
      <w:r w:rsidR="00030BAA">
        <w:rPr>
          <w:rFonts w:eastAsia="Calibri"/>
          <w:lang w:eastAsia="en-US"/>
        </w:rPr>
        <w:t xml:space="preserve"> </w:t>
      </w:r>
      <w:r w:rsidR="0028068E"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28068E">
        <w:rPr>
          <w:rFonts w:eastAsia="Calibri"/>
          <w:lang w:eastAsia="en-US"/>
        </w:rPr>
        <w:t xml:space="preserve">. u daljnjem tekstu SZ-a) dana </w:t>
      </w:r>
      <w:r w:rsidR="00937EBE">
        <w:rPr>
          <w:rFonts w:eastAsia="Calibri"/>
          <w:lang w:eastAsia="en-US"/>
        </w:rPr>
        <w:t>06</w:t>
      </w:r>
      <w:r w:rsidR="0028068E">
        <w:rPr>
          <w:rFonts w:eastAsia="Calibri"/>
          <w:lang w:eastAsia="en-US"/>
        </w:rPr>
        <w:t xml:space="preserve">. </w:t>
      </w:r>
      <w:r w:rsidR="00937EBE">
        <w:rPr>
          <w:rFonts w:eastAsia="Calibri"/>
          <w:lang w:eastAsia="en-US"/>
        </w:rPr>
        <w:t>05</w:t>
      </w:r>
      <w:r w:rsidR="00030BAA">
        <w:rPr>
          <w:rFonts w:eastAsia="Calibri"/>
          <w:lang w:eastAsia="en-US"/>
        </w:rPr>
        <w:t>.</w:t>
      </w:r>
      <w:r w:rsidR="0028068E">
        <w:rPr>
          <w:rFonts w:eastAsia="Calibri"/>
          <w:lang w:eastAsia="en-US"/>
        </w:rPr>
        <w:t xml:space="preserve"> 201</w:t>
      </w:r>
      <w:r w:rsidR="00030BAA">
        <w:rPr>
          <w:rFonts w:eastAsia="Calibri"/>
          <w:lang w:eastAsia="en-US"/>
        </w:rPr>
        <w:t>6</w:t>
      </w:r>
      <w:r w:rsidR="0028068E">
        <w:rPr>
          <w:rFonts w:eastAsia="Calibri"/>
          <w:lang w:eastAsia="en-US"/>
        </w:rPr>
        <w:t xml:space="preserve">.g. </w:t>
      </w:r>
      <w:r w:rsidR="0028068E" w:rsidRPr="00174D58">
        <w:rPr>
          <w:rFonts w:eastAsia="Calibri"/>
          <w:lang w:eastAsia="en-US"/>
        </w:rPr>
        <w:t xml:space="preserve">objavio oglas na mrežnoj stranici e-oglasna ploča sudova pod </w:t>
      </w:r>
      <w:r w:rsidR="0028068E">
        <w:rPr>
          <w:rFonts w:eastAsia="Calibri"/>
          <w:lang w:eastAsia="en-US"/>
        </w:rPr>
        <w:t>poslovnim brojem St-</w:t>
      </w:r>
      <w:r w:rsidR="00937EBE">
        <w:rPr>
          <w:rFonts w:eastAsia="Calibri"/>
          <w:lang w:eastAsia="en-US"/>
        </w:rPr>
        <w:t>1174</w:t>
      </w:r>
      <w:r w:rsidR="0028068E">
        <w:rPr>
          <w:rFonts w:eastAsia="Calibri"/>
          <w:lang w:eastAsia="en-US"/>
        </w:rPr>
        <w:t>/</w:t>
      </w:r>
      <w:r w:rsidR="00E3258D">
        <w:rPr>
          <w:rFonts w:eastAsia="Calibri"/>
          <w:lang w:eastAsia="en-US"/>
        </w:rPr>
        <w:t>16</w:t>
      </w:r>
      <w:r w:rsidR="0028068E">
        <w:rPr>
          <w:rFonts w:eastAsia="Calibri"/>
          <w:lang w:eastAsia="en-US"/>
        </w:rPr>
        <w:t>-3</w:t>
      </w:r>
      <w:r w:rsidR="0028068E"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</w:t>
      </w: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Sud je donio rješenje o otvaranju i zaključenju stečajnog postupka nad </w:t>
      </w:r>
      <w:r>
        <w:t xml:space="preserve">A.A.R. d.o.o. za savjetovanje, Zagreb, </w:t>
      </w:r>
      <w:proofErr w:type="spellStart"/>
      <w:r>
        <w:t>Jurja</w:t>
      </w:r>
      <w:proofErr w:type="spellEnd"/>
      <w:r>
        <w:t xml:space="preserve"> Žerjavića 8. Dužnik je nakon primitka rješenja dostavio dokaz da je dug podmirio i nije više u blokadi. </w:t>
      </w:r>
    </w:p>
    <w:p w:rsidRDefault="00486D61" w:rsidP="00174D58" w:rsidR="00486D61">
      <w:pPr>
        <w:ind w:firstLine="1416"/>
        <w:jc w:val="both"/>
        <w:rPr>
          <w:rFonts w:eastAsia="Calibri"/>
          <w:lang w:eastAsia="en-US"/>
        </w:rPr>
      </w:pPr>
    </w:p>
    <w:p w:rsidRDefault="00486D61" w:rsidP="0028068E" w:rsidR="00EB54C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</w:t>
      </w:r>
      <w:r w:rsidR="00030BAA">
        <w:rPr>
          <w:rFonts w:eastAsia="Calibri"/>
          <w:lang w:eastAsia="en-US"/>
        </w:rPr>
        <w:t xml:space="preserve"> </w:t>
      </w:r>
      <w:r w:rsidR="00E3258D">
        <w:rPr>
          <w:rFonts w:eastAsia="Calibri"/>
          <w:lang w:eastAsia="en-US"/>
        </w:rPr>
        <w:t xml:space="preserve">potvrdu o blokadi računa i novčanih sredstava </w:t>
      </w:r>
      <w:proofErr w:type="spellStart"/>
      <w:r w:rsidR="00E3258D">
        <w:rPr>
          <w:rFonts w:eastAsia="Calibri"/>
          <w:lang w:eastAsia="en-US"/>
        </w:rPr>
        <w:t>ovršenika</w:t>
      </w:r>
      <w:proofErr w:type="spellEnd"/>
      <w:r w:rsidR="00E3258D">
        <w:rPr>
          <w:rFonts w:eastAsia="Calibri"/>
          <w:lang w:eastAsia="en-US"/>
        </w:rPr>
        <w:t xml:space="preserve">  od </w:t>
      </w:r>
      <w:r w:rsidR="00937EBE">
        <w:rPr>
          <w:rFonts w:eastAsia="Calibri"/>
          <w:lang w:eastAsia="en-US"/>
        </w:rPr>
        <w:t>29</w:t>
      </w:r>
      <w:r w:rsidR="00E3258D">
        <w:rPr>
          <w:rFonts w:eastAsia="Calibri"/>
          <w:lang w:eastAsia="en-US"/>
        </w:rPr>
        <w:t>.</w:t>
      </w:r>
      <w:r w:rsidR="00937EBE">
        <w:rPr>
          <w:rFonts w:eastAsia="Calibri"/>
          <w:lang w:eastAsia="en-US"/>
        </w:rPr>
        <w:t>07</w:t>
      </w:r>
      <w:r w:rsidR="00E3258D">
        <w:rPr>
          <w:rFonts w:eastAsia="Calibri"/>
          <w:lang w:eastAsia="en-US"/>
        </w:rPr>
        <w:t xml:space="preserve">.2016. </w:t>
      </w:r>
      <w:r w:rsidR="00B606EC">
        <w:rPr>
          <w:rFonts w:eastAsia="Calibri"/>
          <w:lang w:eastAsia="en-US"/>
        </w:rPr>
        <w:t xml:space="preserve">g. </w:t>
      </w:r>
      <w:r w:rsidR="00030BAA">
        <w:rPr>
          <w:rFonts w:eastAsia="Calibri"/>
          <w:lang w:eastAsia="en-US"/>
        </w:rPr>
        <w:t>FIN-</w:t>
      </w:r>
      <w:r w:rsidR="00B606EC">
        <w:rPr>
          <w:rFonts w:eastAsia="Calibri"/>
          <w:lang w:eastAsia="en-US"/>
        </w:rPr>
        <w:t xml:space="preserve">a Sektor poslovne mreže </w:t>
      </w:r>
      <w:r w:rsidR="00937EBE">
        <w:rPr>
          <w:rFonts w:eastAsia="Calibri"/>
          <w:lang w:eastAsia="en-US"/>
        </w:rPr>
        <w:t>Zagreb</w:t>
      </w:r>
      <w:r w:rsidR="00B606EC">
        <w:rPr>
          <w:rFonts w:eastAsia="Calibri"/>
          <w:lang w:eastAsia="en-US"/>
        </w:rPr>
        <w:t xml:space="preserve"> </w:t>
      </w:r>
      <w:r w:rsidR="005E0B18">
        <w:rPr>
          <w:rFonts w:eastAsia="Calibri"/>
          <w:lang w:eastAsia="en-US"/>
        </w:rPr>
        <w:t>sud je nedvojbeno ut</w:t>
      </w:r>
      <w:r w:rsidR="0028068E">
        <w:rPr>
          <w:rFonts w:eastAsia="Calibri"/>
          <w:lang w:eastAsia="en-US"/>
        </w:rPr>
        <w:t xml:space="preserve">vrdio da dužnik </w:t>
      </w:r>
      <w:r w:rsidR="00030BAA">
        <w:rPr>
          <w:rFonts w:eastAsia="Calibri"/>
          <w:lang w:eastAsia="en-US"/>
        </w:rPr>
        <w:t xml:space="preserve">nije u blokadi </w:t>
      </w:r>
      <w:r w:rsidR="00E3258D">
        <w:rPr>
          <w:rFonts w:eastAsia="Calibri"/>
          <w:lang w:eastAsia="en-US"/>
        </w:rPr>
        <w:t xml:space="preserve">te da </w:t>
      </w: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</w:p>
    <w:p w:rsidRDefault="00EB54C5" w:rsidP="00EB54C5" w:rsidR="00EB54C5" w:rsidRPr="00174D5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9 St-1174/16-8</w:t>
      </w:r>
      <w:r w:rsidRPr="00174D58">
        <w:rPr>
          <w:rFonts w:eastAsia="Calibri"/>
          <w:lang w:eastAsia="en-US"/>
        </w:rPr>
        <w:t xml:space="preserve">  </w:t>
      </w: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</w:p>
    <w:p w:rsidRDefault="00EB54C5" w:rsidP="0028068E" w:rsidR="00EB54C5">
      <w:pPr>
        <w:ind w:firstLine="708"/>
        <w:jc w:val="both"/>
        <w:rPr>
          <w:rFonts w:eastAsia="Calibri"/>
          <w:lang w:eastAsia="en-US"/>
        </w:rPr>
      </w:pPr>
    </w:p>
    <w:p w:rsidRDefault="00E3258D" w:rsidP="00EB54C5" w:rsidR="005E0B1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su nepodmirene obveze u Očevidniku o redoslijedu plaćanja 0 kn,  </w:t>
      </w:r>
      <w:r w:rsidR="00B606EC">
        <w:rPr>
          <w:rFonts w:eastAsia="Calibri"/>
          <w:lang w:eastAsia="en-US"/>
        </w:rPr>
        <w:t xml:space="preserve">odnosno da je </w:t>
      </w:r>
      <w:r w:rsidR="0028068E">
        <w:rPr>
          <w:rFonts w:eastAsia="Calibri"/>
          <w:lang w:eastAsia="en-US"/>
        </w:rPr>
        <w:t>podmirio dug</w:t>
      </w:r>
      <w:r w:rsidR="005E0B18">
        <w:rPr>
          <w:rFonts w:eastAsia="Calibri"/>
          <w:lang w:eastAsia="en-US"/>
        </w:rPr>
        <w:t xml:space="preserve">, a zbog kojeg iznosa je dužnik bio u blokadi neprekidno </w:t>
      </w:r>
      <w:r w:rsidR="00937EBE">
        <w:rPr>
          <w:rFonts w:eastAsia="Calibri"/>
          <w:lang w:eastAsia="en-US"/>
        </w:rPr>
        <w:t>177</w:t>
      </w:r>
      <w:r w:rsidR="005E0B18">
        <w:rPr>
          <w:rFonts w:eastAsia="Calibri"/>
          <w:lang w:eastAsia="en-US"/>
        </w:rPr>
        <w:t xml:space="preserve"> dana.</w:t>
      </w:r>
    </w:p>
    <w:p w:rsidRDefault="0028068E" w:rsidP="0028068E" w:rsidR="0028068E">
      <w:pPr>
        <w:ind w:firstLine="708"/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</w:t>
      </w:r>
      <w:r w:rsidR="00742D50">
        <w:rPr>
          <w:rFonts w:eastAsia="Calibri"/>
          <w:lang w:eastAsia="en-US"/>
        </w:rPr>
        <w:t>za</w:t>
      </w:r>
      <w:r w:rsidRPr="00174D58">
        <w:rPr>
          <w:rFonts w:eastAsia="Calibri"/>
          <w:lang w:eastAsia="en-US"/>
        </w:rPr>
        <w:t xml:space="preserve">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6A0EA5" w:rsidP="00174D58" w:rsidR="006A0EA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EB54C5">
        <w:rPr>
          <w:rFonts w:eastAsia="Calibri"/>
          <w:lang w:eastAsia="en-US"/>
        </w:rPr>
        <w:t>05</w:t>
      </w:r>
      <w:r w:rsidR="00742D50">
        <w:rPr>
          <w:rFonts w:eastAsia="Calibri"/>
          <w:lang w:eastAsia="en-US"/>
        </w:rPr>
        <w:t xml:space="preserve"> </w:t>
      </w:r>
      <w:r w:rsidR="0003233A">
        <w:rPr>
          <w:rFonts w:eastAsia="Calibri"/>
          <w:lang w:eastAsia="en-US"/>
        </w:rPr>
        <w:t xml:space="preserve">. </w:t>
      </w:r>
      <w:r w:rsidR="00937EBE">
        <w:rPr>
          <w:rFonts w:eastAsia="Calibri"/>
          <w:lang w:eastAsia="en-US"/>
        </w:rPr>
        <w:t>rujna</w:t>
      </w:r>
      <w:r w:rsidR="007C72B1">
        <w:rPr>
          <w:rFonts w:eastAsia="Calibri"/>
          <w:lang w:eastAsia="en-US"/>
        </w:rPr>
        <w:t xml:space="preserve"> 2016</w:t>
      </w:r>
      <w:r w:rsidR="0003233A">
        <w:rPr>
          <w:rFonts w:eastAsia="Calibri"/>
          <w:lang w:eastAsia="en-US"/>
        </w:rPr>
        <w:t>.g.</w:t>
      </w:r>
      <w:r w:rsidRPr="00174D58">
        <w:rPr>
          <w:rFonts w:eastAsia="Calibri"/>
          <w:lang w:eastAsia="en-US"/>
        </w:rPr>
        <w:t xml:space="preserve">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030BAA"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Riješeno obustavom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174D58" w:rsidRPr="00174D58">
        <w:rPr>
          <w:rFonts w:eastAsia="Calibri"/>
          <w:lang w:eastAsia="en-US"/>
        </w:rPr>
        <w:t xml:space="preserve">. Kal. </w:t>
      </w:r>
      <w:r w:rsidR="00937EBE">
        <w:rPr>
          <w:rFonts w:eastAsia="Calibri"/>
          <w:lang w:eastAsia="en-US"/>
        </w:rPr>
        <w:t>2/10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6A7" w:rsidP="008174CD" w:rsidR="00A326A7">
      <w:r>
        <w:separator/>
      </w:r>
    </w:p>
  </w:endnote>
  <w:endnote w:id="0" w:type="continuationSeparator">
    <w:p w:rsidRDefault="00A326A7" w:rsidP="008174CD" w:rsidR="00A32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6A7" w:rsidP="008174CD" w:rsidR="00A326A7">
      <w:r>
        <w:separator/>
      </w:r>
    </w:p>
  </w:footnote>
  <w:footnote w:id="0" w:type="continuationSeparator">
    <w:p w:rsidRDefault="00A326A7" w:rsidP="008174CD" w:rsidR="00A32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7B28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2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224619"/>
    <w:rsid w:val="0028068E"/>
    <w:rsid w:val="002A44DD"/>
    <w:rsid w:val="00333EEE"/>
    <w:rsid w:val="003660CC"/>
    <w:rsid w:val="00401BA2"/>
    <w:rsid w:val="004234B8"/>
    <w:rsid w:val="00486D61"/>
    <w:rsid w:val="004A600C"/>
    <w:rsid w:val="004C1FA5"/>
    <w:rsid w:val="00530AD4"/>
    <w:rsid w:val="005E0B18"/>
    <w:rsid w:val="006920C8"/>
    <w:rsid w:val="006A0EA5"/>
    <w:rsid w:val="00742D50"/>
    <w:rsid w:val="007A0C7E"/>
    <w:rsid w:val="007C72B1"/>
    <w:rsid w:val="007E5BDC"/>
    <w:rsid w:val="008174CD"/>
    <w:rsid w:val="008433AD"/>
    <w:rsid w:val="00935171"/>
    <w:rsid w:val="00937EBE"/>
    <w:rsid w:val="00994F38"/>
    <w:rsid w:val="009D43D0"/>
    <w:rsid w:val="009D7AB2"/>
    <w:rsid w:val="009D7B28"/>
    <w:rsid w:val="009F71E2"/>
    <w:rsid w:val="00A326A7"/>
    <w:rsid w:val="00B606EC"/>
    <w:rsid w:val="00B82754"/>
    <w:rsid w:val="00CF735E"/>
    <w:rsid w:val="00D21A2C"/>
    <w:rsid w:val="00DE0702"/>
    <w:rsid w:val="00E207B3"/>
    <w:rsid w:val="00E3258D"/>
    <w:rsid w:val="00E43518"/>
    <w:rsid w:val="00EB54C5"/>
    <w:rsid w:val="00EB7D9E"/>
    <w:rsid w:val="00EF31FC"/>
    <w:rsid w:val="00EF6D8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B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7B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7B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B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B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7B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7B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7B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B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B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srpnja 2016.</izvorni_sadrzaj>
    <derivirana_varijabla naziv="DomainObject.Predmet.DatumRjesavanja_1">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St-1174/2016-4</izvorni_sadrzaj>
    <derivirana_varijabla naziv="DomainObject.Predmet.OdlukaRjesenje.Oznaka_1">St-1174/2016-4</derivirana_varijabla>
  </DomainObject.Predmet.OdlukaRjesenje.Oznaka>
  <DomainObject.Predmet.SudioniciListNaziv>
    <izvorni_sadrzaj>
      <item>A.A.R. d.o.o.</item>
      <item>FINA Regionalni centar Zagreb</item>
    </izvorni_sadrzaj>
    <derivirana_varijabla naziv="DomainObject.Predmet.SudioniciListNaziv_1">
      <item>A.A.R. d.o.o.</item>
      <item>FINA Regionalni centar Zagreb</item>
    </derivirana_varijabla>
  </DomainObject.Predmet.SudioniciListNaziv>
  <DomainObject.Predmet.SudioniciListAdressOIB>
    <izvorni_sadrzaj>
      <item>A.A.R. d.o.o., OIB 62344600371, Jurja Žerjavića 8,10000 Zagreb</item>
      <item>FINA Regionalni centar Zagreb, OIB 85821130368, Trg svibanjskih žrtava 1995. br. 1,10000 Zagreb</item>
    </izvorni_sadrzaj>
    <derivirana_varijabla naziv="DomainObject.Predmet.SudioniciListAdressOIB_1">
      <item>A.A.R. d.o.o., OIB 62344600371, Jurja Žerjavića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62344600371</item>
      <item>, OIB 85821130368</item>
    </izvorni_sadrzaj>
    <derivirana_varijabla naziv="DomainObject.Predmet.SudioniciListNazivOIB_1">
      <item>, OIB 62344600371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1A527-B306-4C15-A2E5-389616A5D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2474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2016-09-05T10:31:00Z</dcterms:created>
  <dc:creator>korisnik</dc:creator>
  <cp:lastModifiedBy>Snježana Markotić Jurić</cp:lastModifiedBy>
  <cp:lastPrinted>2016-09-05T09:59:00Z</cp:lastPrinted>
  <dcterms:modified xmlns:xsi="http://www.w3.org/2001/XMLSchema-instance" xsi:type="dcterms:W3CDTF">2016-09-05T12:15:00Z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