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d344" w14:paraId="c1ad344" w:rsidRDefault="00937FF9" w:rsidP="00DB0665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 xml:space="preserve">             5. St-293/2016-12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>U  I M E   R E P U B L I K E   H R V A T S K E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>R J E Š E N J E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stečajnom postupku nad dužnikom </w:t>
      </w:r>
      <w:r w:rsidRPr="00DB0665">
        <w:rPr>
          <w:rFonts w:cs="Times New Roman" w:eastAsia="Times New Roman"/>
          <w:szCs w:val="20"/>
        </w:rPr>
        <w:t>AGRO FAVORIT d.o.o. za proizvodnju, trgovinu i usluge, Slatina, Industrijska 18, MBS: 010075647, OIB: 57521286407</w:t>
      </w:r>
      <w:r w:rsidRPr="00DB0665">
        <w:rPr>
          <w:rFonts w:cs="Times New Roman" w:eastAsia="Times New Roman"/>
          <w:szCs w:val="20"/>
          <w:lang w:eastAsia="hr-HR"/>
        </w:rPr>
        <w:t>, odlučujući o dužnikovoj žalbi protiv rješenja ovog suda poslovni broj St-293/2016-7 od 16. rujna 2016., 28. listopada 2016.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i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>r i j e š i o  j e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 xml:space="preserve">Ukida se rješenje Trgovačkog suda u Bjelovaru poslovni broj St-293/2016-7 od 16. rujna 2016. i stečajni postupak se obustavlja.   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b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b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>Obrazloženje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 xml:space="preserve">Rješenjem ovog suda poslovni broj </w:t>
      </w:r>
      <w:proofErr w:type="spellStart"/>
      <w:r w:rsidRPr="00DB0665">
        <w:rPr>
          <w:rFonts w:cs="Times New Roman" w:eastAsia="Times New Roman"/>
          <w:szCs w:val="20"/>
          <w:lang w:eastAsia="hr-HR"/>
        </w:rPr>
        <w:t>broj</w:t>
      </w:r>
      <w:proofErr w:type="spellEnd"/>
      <w:r w:rsidRPr="00DB0665">
        <w:rPr>
          <w:rFonts w:cs="Times New Roman" w:eastAsia="Times New Roman"/>
          <w:szCs w:val="20"/>
          <w:lang w:eastAsia="hr-HR"/>
        </w:rPr>
        <w:t xml:space="preserve"> St-293/2016-7 od 16. rujna 2016.  otvoren je stečajni postupak nad dužnikom </w:t>
      </w:r>
      <w:r w:rsidRPr="00DB0665">
        <w:rPr>
          <w:rFonts w:cs="Times New Roman" w:eastAsia="Times New Roman"/>
          <w:szCs w:val="20"/>
        </w:rPr>
        <w:t>AGRO FAVORIT d.o.o. za proizvodnju, trgovinu i usluge, Slatina, (</w:t>
      </w:r>
      <w:proofErr w:type="spellStart"/>
      <w:r w:rsidRPr="00DB0665">
        <w:rPr>
          <w:rFonts w:cs="Times New Roman" w:eastAsia="Times New Roman"/>
          <w:szCs w:val="20"/>
        </w:rPr>
        <w:t>toč.I</w:t>
      </w:r>
      <w:proofErr w:type="spellEnd"/>
      <w:r w:rsidRPr="00DB0665">
        <w:rPr>
          <w:rFonts w:cs="Times New Roman" w:eastAsia="Times New Roman"/>
          <w:szCs w:val="20"/>
        </w:rPr>
        <w:t>. izreke), z</w:t>
      </w:r>
      <w:r w:rsidRPr="00DB0665">
        <w:rPr>
          <w:rFonts w:cs="Times New Roman" w:eastAsia="Times New Roman"/>
          <w:szCs w:val="20"/>
          <w:lang w:eastAsia="hr-HR"/>
        </w:rPr>
        <w:t xml:space="preserve">a stečajnog upravitelja imenovan je </w:t>
      </w:r>
      <w:r w:rsidRPr="00DB0665">
        <w:rPr>
          <w:rFonts w:cs="Times New Roman" w:eastAsia="Times New Roman"/>
          <w:szCs w:val="20"/>
        </w:rPr>
        <w:t>PERICA MEDAKOVIĆ, dipl. pravnik iz Daruvara (</w:t>
      </w:r>
      <w:proofErr w:type="spellStart"/>
      <w:r w:rsidRPr="00DB0665">
        <w:rPr>
          <w:rFonts w:cs="Times New Roman" w:eastAsia="Times New Roman"/>
          <w:szCs w:val="20"/>
        </w:rPr>
        <w:t>toč.II</w:t>
      </w:r>
      <w:proofErr w:type="spellEnd"/>
      <w:r w:rsidRPr="00DB0665">
        <w:rPr>
          <w:rFonts w:cs="Times New Roman" w:eastAsia="Times New Roman"/>
          <w:szCs w:val="20"/>
        </w:rPr>
        <w:t>. izreke) i z</w:t>
      </w:r>
      <w:r w:rsidRPr="00DB0665">
        <w:rPr>
          <w:rFonts w:cs="Times New Roman" w:eastAsia="Times New Roman"/>
          <w:szCs w:val="20"/>
          <w:lang w:eastAsia="hr-HR"/>
        </w:rPr>
        <w:t>aključen je stečajni postupak nad istim  dužnikom (</w:t>
      </w:r>
      <w:proofErr w:type="spellStart"/>
      <w:r w:rsidRPr="00DB0665">
        <w:rPr>
          <w:rFonts w:cs="Times New Roman" w:eastAsia="Times New Roman"/>
          <w:szCs w:val="20"/>
          <w:lang w:eastAsia="hr-HR"/>
        </w:rPr>
        <w:t>toč</w:t>
      </w:r>
      <w:proofErr w:type="spellEnd"/>
      <w:r w:rsidRPr="00DB0665">
        <w:rPr>
          <w:rFonts w:cs="Times New Roman" w:eastAsia="Times New Roman"/>
          <w:szCs w:val="20"/>
          <w:lang w:eastAsia="hr-HR"/>
        </w:rPr>
        <w:t>. III. izreke). Stečajni postupak otvoren je i zaključen s danom 16. rujna 2016. u 14,00 sati, kada je to rješenje objavljeno na e-oglasnoj ploči ovoga suda (</w:t>
      </w:r>
      <w:proofErr w:type="spellStart"/>
      <w:r w:rsidRPr="00DB0665">
        <w:rPr>
          <w:rFonts w:cs="Times New Roman" w:eastAsia="Times New Roman"/>
          <w:szCs w:val="20"/>
          <w:lang w:eastAsia="hr-HR"/>
        </w:rPr>
        <w:t>toč.IV</w:t>
      </w:r>
      <w:proofErr w:type="spellEnd"/>
      <w:r w:rsidRPr="00DB0665">
        <w:rPr>
          <w:rFonts w:cs="Times New Roman" w:eastAsia="Times New Roman"/>
          <w:szCs w:val="20"/>
          <w:lang w:eastAsia="hr-HR"/>
        </w:rPr>
        <w:t>. izreke). Istim rješenjem (</w:t>
      </w:r>
      <w:proofErr w:type="spellStart"/>
      <w:r w:rsidRPr="00DB0665">
        <w:rPr>
          <w:rFonts w:cs="Times New Roman" w:eastAsia="Times New Roman"/>
          <w:szCs w:val="20"/>
          <w:lang w:eastAsia="hr-HR"/>
        </w:rPr>
        <w:t>toč.V</w:t>
      </w:r>
      <w:proofErr w:type="spellEnd"/>
      <w:r w:rsidRPr="00DB0665">
        <w:rPr>
          <w:rFonts w:cs="Times New Roman" w:eastAsia="Times New Roman"/>
          <w:szCs w:val="20"/>
          <w:lang w:eastAsia="hr-HR"/>
        </w:rPr>
        <w:t>.) navedeno je da će, u</w:t>
      </w:r>
      <w:r w:rsidRPr="00DB0665">
        <w:rPr>
          <w:rFonts w:cs="Times New Roman" w:eastAsia="Calibri"/>
          <w:szCs w:val="20"/>
          <w:lang w:eastAsia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DB0665">
        <w:rPr>
          <w:rFonts w:cs="Times New Roman" w:eastAsia="Times New Roman"/>
          <w:szCs w:val="20"/>
          <w:lang w:eastAsia="hr-HR"/>
        </w:rPr>
        <w:t>akon pravomoćnosti tog rješenja stečajni dužnik brisati iz registra udruga (</w:t>
      </w:r>
      <w:proofErr w:type="spellStart"/>
      <w:r w:rsidRPr="00DB0665">
        <w:rPr>
          <w:rFonts w:cs="Times New Roman" w:eastAsia="Times New Roman"/>
          <w:szCs w:val="20"/>
          <w:lang w:eastAsia="hr-HR"/>
        </w:rPr>
        <w:t>toč.VI</w:t>
      </w:r>
      <w:proofErr w:type="spellEnd"/>
      <w:r w:rsidRPr="00DB0665">
        <w:rPr>
          <w:rFonts w:cs="Times New Roman" w:eastAsia="Times New Roman"/>
          <w:szCs w:val="20"/>
          <w:lang w:eastAsia="hr-HR"/>
        </w:rPr>
        <w:t>. izreke).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 xml:space="preserve">Protiv rješenja dužnik je podnio žalbu u kojoj navodi da je za pobijano rješenje saznao iz kontakata sa svojim kupcima. Istaknuo je da nikada nije od suda pozvan izjasniti se o vjerojatnosti postojanja stečajnih razloga, niti je pozvan podnijeti bilo kakvo financijsko izvješće o gospodarsko-financijskom stanju, a poziv za ročište 8. lipnja 2016. nije dobio. Nadalje je istaknuo da je direktor dužnika često izvan Republike Hrvatske, radi kontakata sa svojim ino-kupcima te da je u razdoblju od 15. do 30. rujna 2016. također bio u Njemačkoj i nije imao uvid u e-oglasnu ploču suda. Kako je boravio u inozemstvu, nije bio u mogućnosti primiti rješenje poštom. Što se tiče imovine, dužnik ima pokretnu imovinu TA i kombi vozilo, </w:t>
      </w:r>
      <w:r w:rsidRPr="00DB0665">
        <w:rPr>
          <w:rFonts w:cs="Times New Roman" w:eastAsia="Times New Roman"/>
          <w:szCs w:val="20"/>
          <w:lang w:eastAsia="hr-HR"/>
        </w:rPr>
        <w:lastRenderedPageBreak/>
        <w:t xml:space="preserve">što dokazuje preslikama knjižica vozila. Sva dugovanja prema Republici Hrvatskoj, s osnove doprinosa su podmirena i uredno se isplaćuju plaće radnicima. Kako je sa inozemnim partnerima u fazi ugovaranja mnogih poslova vezanih za prodaju meda, postoje realni izgledi za izlazak iz blokade. Predlaže da sud pobijano rješenje ukine i postupak obustavi. 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 xml:space="preserve"> 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>Žalba je osnovana.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>Iz navoda žalbe proizlazi da zakonski zastupnik dužnika iz opravdanih razloga (boravka u inozemstvu) nije sudjelovao u prethodnom postupku i dao sudu relevantne podatke o financijsko–gospodarskom stanju dužnika. Iz dokaza - preslike knjižica vozila (list 27-28) proizlazi da dužnik raspolaže imovinom kojom bi se mogli pokriti troškovi stečajnog postupka te nije bilo uvjeta za otvaranje i istovremeno zaključenje stečajnog postupka temeljem odredbe čl.132. st.2. Stečajnog zakona ("Narodne novine" broj 71/15).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>Slijedom navedenog sud je žalbu uvažio, ukinuo pobijano rješenje i postupak obustavio.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>U Bjelovaru,  28. listopada 2016.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STEČAJNI SUDAC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MARIJA PETRINA KUBICA 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 xml:space="preserve">                                                           </w:t>
      </w:r>
      <w:r w:rsidRPr="00DB0665">
        <w:rPr>
          <w:rFonts w:cs="Times New Roman" w:eastAsia="Times New Roman"/>
          <w:szCs w:val="20"/>
          <w:lang w:eastAsia="hr-HR"/>
        </w:rPr>
        <w:tab/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B066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>Rj.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>1.DNA:FINI,Regionalni centar Bjelovar–putem e-oglasne ploče i sudskog dostavljača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 xml:space="preserve">             zakonskom zastupniku dužnika – putem e-oglasne ploče i poštom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 xml:space="preserve">             stečajnom upravitelju – putem e-oglasne ploče i poštom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 xml:space="preserve">             ŽDO Bjelovar – putem e-oglasne ploče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 xml:space="preserve">             Zagrebačkoj banci d.d. – putem e-oglasne ploče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 xml:space="preserve">             Croatia banci d.d. – putem e-oglasne ploče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 xml:space="preserve">             e-oglasna ploča  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 xml:space="preserve">             sudskom registru ovog suda nakon pravomoćnosti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 xml:space="preserve">             Poreznoj upravi, Ispostava Virovitica, nakon pravomoćnosti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>2. Sc pravomoćnost</w:t>
      </w:r>
    </w:p>
    <w:p w:rsidRDefault="00DB0665" w:rsidP="00DB0665" w:rsidR="00DB0665" w:rsidRPr="00DB066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DB0665">
        <w:rPr>
          <w:rFonts w:cs="Times New Roman" w:eastAsia="Times New Roman"/>
          <w:noProof/>
        </w:rPr>
        <w:t>Bj.28.10.2016.</w:t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665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258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St-293/2016-12</izvorni_sadrzaj>
    <derivirana_varijabla naziv="DomainObject.Oznaka_1">St-293/2016-12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2016.</izvorni_sadrzaj>
    <derivirana_varijabla naziv="DomainObject.Predmet.DatumRjesavanja_1">19.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FAVORIT d.o.o. za proizvodnju, trgovinu i usluge, Slatina zastupanog po punomoćniku Zoran Bilen</izvorni_sadrzaj>
    <derivirana_varijabla naziv="DomainObject.Predmet.ProtustrankaFormated_1">  AGRO FAVORIT d.o.o. za proizvodnju, trgovinu i usluge, Slatina zastupanog po punomoćniku Zoran Bilen</derivirana_varijabla>
  </DomainObject.Predmet.ProtustrankaFormated>
  <DomainObject.Predmet.ProtustrankaFormatedOIB>
    <izvorni_sadrzaj>  AGRO FAVORIT d.o.o. za proizvodnju, trgovinu i usluge, Slatina, OIB 57521286407 zastupanog po punomoćniku Zoran Bilen</izvorni_sadrzaj>
    <derivirana_varijabla naziv="DomainObject.Predmet.ProtustrankaFormatedOIB_1">  AGRO FAVORIT d.o.o. za proizvodnju, trgovinu i usluge, Slatina, OIB 57521286407 zastupanog po punomoćniku Zoran Bilen</derivirana_varijabla>
  </DomainObject.Predmet.ProtustrankaFormatedOIB>
  <DomainObject.Predmet.ProtustrankaFormatedWithAdress>
    <izvorni_sadrzaj> AGRO FAVORIT d.o.o. za proizvodnju, trgovinu i usluge, Slatina, Industrijska 18, 33520 Slatina zastupanog po punomoćniku Zoran Bilen</izvorni_sadrzaj>
    <derivirana_varijabla naziv="DomainObject.Predmet.ProtustrankaFormatedWithAdress_1"> AGRO FAVORIT d.o.o. za proizvodnju, trgovinu i usluge, Slatina, Industrijska 18, 33520 Slatina zastupanog po punomoćniku Zoran Bilen</derivirana_varijabla>
  </DomainObject.Predmet.ProtustrankaFormatedWithAdress>
  <DomainObject.Predmet.ProtustrankaFormatedWithAdressOIB>
    <izvorni_sadrzaj> AGRO FAVORIT d.o.o. za proizvodnju, trgovinu i usluge, Slatina, OIB 57521286407, Industrijska 18, 33520 Slatina zastupanog po punomoćniku Zoran Bilen</izvorni_sadrzaj>
    <derivirana_varijabla naziv="DomainObject.Predmet.ProtustrankaFormatedWithAdressOIB_1"> AGRO FAVORIT d.o.o. za proizvodnju, trgovinu i usluge, Slatina, OIB 57521286407, Industrijska 18, 33520 Slatina zastupanog po punomoćniku Zoran Bilen</derivirana_varijabla>
  </DomainObject.Predmet.ProtustrankaFormatedWithAdressOIB>
  <DomainObject.Predmet.ProtustrankaWithAdress>
    <izvorni_sadrzaj>AGRO FAVORIT d.o.o. za proizvodnju, trgovinu i usluge, Slatina Industrijska 18, 33520 Slatina</izvorni_sadrzaj>
    <derivirana_varijabla naziv="DomainObject.Predmet.ProtustrankaWithAdress_1">AGRO FAVORIT d.o.o. za proizvodnju, trgovinu i usluge, Slatina Industrijska 18, 33520 Slatina</derivirana_varijabla>
  </DomainObject.Predmet.ProtustrankaWithAdress>
  <DomainObject.Predmet.ProtustrankaWithAdressOIB>
    <izvorni_sadrzaj>AGRO FAVORIT d.o.o. za proizvodnju, trgovinu i usluge, Slatina, OIB 57521286407, Industrijska 18, 33520 Slatina</izvorni_sadrzaj>
    <derivirana_varijabla naziv="DomainObject.Predmet.ProtustrankaWithAdressOIB_1">AGRO FAVORIT d.o.o. za proizvodnju, trgovinu i usluge, Slatina, OIB 57521286407, Industrijska 18, 33520 Slatina</derivirana_varijabla>
  </DomainObject.Predmet.ProtustrankaWithAdressOIB>
  <DomainObject.Predmet.ProtustrankaNazivFormated>
    <izvorni_sadrzaj>AGRO FAVORIT d.o.o. za proizvodnju, trgovinu i usluge, Slatina</izvorni_sadrzaj>
    <derivirana_varijabla naziv="DomainObject.Predmet.ProtustrankaNazivFormated_1">AGRO FAVORIT d.o.o. za proizvodnju, trgovinu i usluge, Slatina</derivirana_varijabla>
  </DomainObject.Predmet.ProtustrankaNazivFormated>
  <DomainObject.Predmet.ProtustrankaNazivFormatedOIB>
    <izvorni_sadrzaj>AGRO FAVORIT d.o.o. za proizvodnju, trgovinu i usluge, Slatina, OIB 57521286407</izvorni_sadrzaj>
    <derivirana_varijabla naziv="DomainObject.Predmet.ProtustrankaNazivFormatedOIB_1">AGRO FAVORIT d.o.o. za proizvodnju, trgovinu i usluge, Slatina, OIB 57521286407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FAVORIT d.o.o. za proizvodnju, trgovinu i usluge, Slatina zastupanog po punomoćniku Zoran Bilen</item>
    </izvorni_sadrzaj>
    <derivirana_varijabla naziv="DomainObject.Predmet.ProtuStrankaListFormated_1">
      <item>AGRO FAVORIT d.o.o. za proizvodnju, trgovinu i usluge, Slatina zastupanog po punomoćniku Zoran Bilen</item>
    </derivirana_varijabla>
  </DomainObject.Predmet.ProtuStrankaListFormated>
  <DomainObject.Predmet.ProtuStrankaListFormatedOIB>
    <izvorni_sadrzaj>
      <item>AGRO FAVORIT d.o.o. za proizvodnju, trgovinu i usluge, Slatina, OIB 57521286407 zastupanog po punomoćniku Zoran Bilen</item>
    </izvorni_sadrzaj>
    <derivirana_varijabla naziv="DomainObject.Predmet.ProtuStrankaListFormatedOIB_1">
      <item>AGRO FAVORIT d.o.o. za proizvodnju, trgovinu i usluge, Slatina, OIB 57521286407 zastupanog po punomoćniku Zoran Bilen</item>
    </derivirana_varijabla>
  </DomainObject.Predmet.ProtuStrankaListFormatedOIB>
  <DomainObject.Predmet.ProtuStrankaListFormatedWithAdress>
    <izvorni_sadrzaj>
      <item>AGRO FAVORIT d.o.o. za proizvodnju, trgovinu i usluge, Slatina, Industrijska 18, 33520 Slatina zastupanog po punomoćniku Zoran Bilen</item>
    </izvorni_sadrzaj>
    <derivirana_varijabla naziv="DomainObject.Predmet.ProtuStrankaListFormatedWithAdress_1">
      <item>AGRO FAVORIT d.o.o. za proizvodnju, trgovinu i usluge, Slatina, Industrijska 18, 33520 Slatina zastupanog po punomoćniku Zoran Bilen</item>
    </derivirana_varijabla>
  </DomainObject.Predmet.ProtuStrankaListFormatedWithAdress>
  <DomainObject.Predmet.ProtuStrankaListFormatedWithAdressOIB>
    <izvorni_sadrzaj>
      <item>AGRO FAVORIT d.o.o. za proizvodnju, trgovinu i usluge, Slatina, OIB 57521286407, Industrijska 18, 33520 Slatina zastupanog po punomoćniku Zoran Bilen</item>
    </izvorni_sadrzaj>
    <derivirana_varijabla naziv="DomainObject.Predmet.ProtuStrankaListFormatedWithAdressOIB_1">
      <item>AGRO FAVORIT d.o.o. za proizvodnju, trgovinu i usluge, Slatina, OIB 57521286407, Industrijska 18, 33520 Slatina zastupanog po punomoćniku Zoran Bilen</item>
    </derivirana_varijabla>
  </DomainObject.Predmet.ProtuStrankaListFormatedWithAdressOIB>
  <DomainObject.Predmet.ProtuStrankaListNazivFormated>
    <izvorni_sadrzaj>
      <item>AGRO FAVORIT d.o.o. za proizvodnju, trgovinu i usluge, Slatina</item>
    </izvorni_sadrzaj>
    <derivirana_varijabla naziv="DomainObject.Predmet.ProtuStrankaListNazivFormated_1">
      <item>AGRO FAVORIT d.o.o. za proizvodnju, trgovinu i usluge, Slatina</item>
    </derivirana_varijabla>
  </DomainObject.Predmet.ProtuStrankaListNazivFormated>
  <DomainObject.Predmet.ProtuStrankaListNazivFormatedOIB>
    <izvorni_sadrzaj>
      <item>AGRO FAVORIT d.o.o. za proizvodnju, trgovinu i usluge, Slatina, OIB 57521286407</item>
    </izvorni_sadrzaj>
    <derivirana_varijabla naziv="DomainObject.Predmet.ProtuStrankaListNazivFormatedOIB_1">
      <item>AGRO FAVORIT d.o.o. za proizvodnju, trgovinu i usluge, Slatina, OIB 57521286407</item>
    </derivirana_varijabla>
  </DomainObject.Predmet.ProtuStrankaListNazivFormatedOIB>
  <DomainObject.Predmet.OstaliListFormated>
    <izvorni_sadrzaj>
      <item>Zoran Bilen punomoćnik sudionika u postupku AGRO FAVORIT d.o.o. za proizvodnju, trgovinu i usluge, Slatina</item>
    </izvorni_sadrzaj>
    <derivirana_varijabla naziv="DomainObject.Predmet.OstaliListFormated_1">
      <item>Zoran Bilen punomoćnik sudionika u postupku AGRO FAVORIT d.o.o. za proizvodnju, trgovinu i usluge, Slatina</item>
    </derivirana_varijabla>
  </DomainObject.Predmet.OstaliListFormated>
  <DomainObject.Predmet.OstaliListFormatedOIB>
    <izvorni_sadrzaj>
      <item>Zoran Bilen, OIB 40809073693 punomoćnik sudionika u postupku AGRO FAVORIT d.o.o. za proizvodnju, trgovinu i usluge, Slatina</item>
    </izvorni_sadrzaj>
    <derivirana_varijabla naziv="DomainObject.Predmet.OstaliListFormatedOIB_1">
      <item>Zoran Bilen, OIB 40809073693 punomoćnik sudionika u postupku AGRO FAVORIT d.o.o. za proizvodnju, trgovinu i usluge, Slatina</item>
    </derivirana_varijabla>
  </DomainObject.Predmet.OstaliListFormatedOIB>
  <DomainObject.Predmet.OstaliListFormatedWithAdress>
    <izvorni_sadrzaj>
      <item>Zoran Bilen, Industrijska 18, 33520 Slatina punomoćnik sudionika u postupku AGRO FAVORIT d.o.o. za proizvodnju, trgovinu i usluge, Slatina</item>
    </izvorni_sadrzaj>
    <derivirana_varijabla naziv="DomainObject.Predmet.OstaliListFormatedWithAdress_1">
      <item>Zoran Bilen, Industrijska 18, 33520 Slatina punomoćnik sudionika u postupku AGRO FAVORIT d.o.o. za proizvodnju, trgovinu i usluge, Slatina</item>
    </derivirana_varijabla>
  </DomainObject.Predmet.OstaliListFormatedWithAdress>
  <DomainObject.Predmet.OstaliListFormatedWithAdressOIB>
    <izvorni_sadrzaj>
      <item>Zoran Bilen, OIB 40809073693, Industrijska 18, 33520 Slatina punomoćnik sudionika u postupku AGRO FAVORIT d.o.o. za proizvodnju, trgovinu i usluge, Slatina</item>
    </izvorni_sadrzaj>
    <derivirana_varijabla naziv="DomainObject.Predmet.OstaliListFormatedWithAdressOIB_1">
      <item>Zoran Bilen, OIB 40809073693, Industrijska 18, 33520 Slatina punomoćnik sudionika u postupku AGRO FAVORIT d.o.o. za proizvodnju, trgovinu i usluge, Slatina</item>
    </derivirana_varijabla>
  </DomainObject.Predmet.OstaliListFormatedWithAdressOIB>
  <DomainObject.Predmet.OstaliListNazivFormated>
    <izvorni_sadrzaj>
      <item>Zoran Bilen</item>
    </izvorni_sadrzaj>
    <derivirana_varijabla naziv="DomainObject.Predmet.OstaliListNazivFormated_1">
      <item>Zoran Bilen</item>
    </derivirana_varijabla>
  </DomainObject.Predmet.OstaliListNazivFormated>
  <DomainObject.Predmet.OstaliListNazivFormatedOIB>
    <izvorni_sadrzaj>
      <item>Zoran Bilen, OIB 40809073693</item>
    </izvorni_sadrzaj>
    <derivirana_varijabla naziv="DomainObject.Predmet.OstaliListNazivFormatedOIB_1">
      <item>Zoran Bilen, OIB 40809073693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St-293/2016-12</izvorni_sadrzaj>
    <derivirana_varijabla naziv="DomainObject.PoslovniBrojDokumenta_1">St-293/2016-12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FAVORIT d.o.o. za proizvodnju, trgovinu i usluge, Slatina</izvorni_sadrzaj>
    <derivirana_varijabla naziv="DomainObject.Predmet.ProtustrankaIDrugi_1">AGRO FAVORIT d.o.o.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FAVORIT d.o.o. za proizvodnju, trgovinu i usluge, Slatina, OIB 57521286407, Industrijska 18, 33520 Slatina</izvorni_sadrzaj>
    <derivirana_varijabla naziv="DomainObject.Predmet.ProtustrankaIDrugiAdressOIB_1">AGRO FAVORIT d.o.o. za proizvodnju, trgovinu i usluge, Slatina, OIB 57521286407,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2016.</izvorni_sadrzaj>
    <derivirana_varijabla naziv="DomainObject.Predmet.OdlukaRjesenje.DatumDonosenjaOdluke_1">16. rujna 2016.</derivirana_varijabla>
  </DomainObject.Predmet.OdlukaRjesenje.DatumDonosenjaOdluke>
  <DomainObject.Predmet.OdlukaRjesenje.DatumPravomocnosti>
    <izvorni_sadrzaj>5. listopada 2016.</izvorni_sadrzaj>
    <derivirana_varijabla naziv="DomainObject.Predmet.OdlukaRjesenje.DatumPravomocnosti_1">5. listopada 2016.</derivirana_varijabla>
  </DomainObject.Predmet.OdlukaRjesenje.DatumPravomocnosti>
  <DomainObject.Predmet.OdlukaRjesenje.Oznaka>
    <izvorni_sadrzaj>St-293/2016-7</izvorni_sadrzaj>
    <derivirana_varijabla naziv="DomainObject.Predmet.OdlukaRjesenje.Oznaka_1">St-293/2016-7</derivirana_varijabla>
  </DomainObject.Predmet.OdlukaRjesenje.Oznaka>
  <DomainObject.Predmet.SudioniciListNaziv>
    <izvorni_sadrzaj>
      <item>FINA, RC ZAGREB, Podružnica Bjelovar</item>
      <item>AGRO FAVORIT d.o.o. za proizvodnju, trgovinu i usluge, Slatina</item>
      <item>Zoran Bilen</item>
    </izvorni_sadrzaj>
    <derivirana_varijabla naziv="DomainObject.Predmet.SudioniciListNaziv_1">
      <item>FINA, RC ZAGREB, Podružnica Bjelovar</item>
      <item>AGRO FAVORIT d.o.o. za proizvodnju, trgovinu i usluge, Slatina</item>
      <item>Zoran Bilen</item>
    </derivirana_varijabla>
  </DomainObject.Predmet.SudioniciListNaziv>
  <DomainObject.Predmet.SudioniciListAdressOIB>
    <izvorni_sadrzaj>
      <item>FINA, RC ZAGREB, Podružnica Bjelovar, OIB 85821130368, F. Supila 4,43000 Bjelovar</item>
      <item>AGRO FAVORIT d.o.o. za proizvodnju, trgovinu i usluge, Slatina, OIB 57521286407, Industrijska 18,33520 Slatina</item>
      <item>Zoran Bilen, OIB 40809073693, Industrijska 18,33520 Slatina</item>
    </izvorni_sadrzaj>
    <derivirana_varijabla naziv="DomainObject.Predmet.SudioniciListAdressOIB_1">
      <item>FINA, RC ZAGREB, Podružnica Bjelovar, OIB 85821130368, F. Supila 4,43000 Bjelovar</item>
      <item>AGRO FAVORIT d.o.o. za proizvodnju, trgovinu i usluge, Slatina, OIB 57521286407, Industrijska 18,33520 Slatina</item>
      <item>Zoran Bilen, OIB 40809073693, Industrijska 18,33520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8CAF6-EE50-4C6B-9E20-FB741445F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3561</properties:Characters>
  <properties:Lines>93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2016-10-28T11:38:00Z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St-293/2016-12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