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cde3" w14:paraId="233cde3" w:rsidRDefault="00A30772" w:rsidP="00910611" w:rsidR="00A3077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772" w:rsidP="00910611" w:rsidR="00A30772">
      <w:r>
        <w:rPr>
          <w:rFonts w:eastAsia="MS Mincho"/>
        </w:rPr>
        <w:t xml:space="preserve">   REPUBLIKA HRVATSKA</w:t>
      </w:r>
    </w:p>
    <w:p w:rsidRDefault="00A30772" w:rsidP="00910611" w:rsidR="00A30772">
      <w:r>
        <w:rPr>
          <w:rFonts w:eastAsia="MS Mincho"/>
        </w:rPr>
        <w:t>TRGOVAČKI SUD U RIJECI</w:t>
      </w:r>
    </w:p>
    <w:p w:rsidRDefault="00A30772" w:rsidR="00A3077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F7DDB" w:rsidP="00EF7DDB" w:rsidR="00EF7DDB" w:rsidRPr="00745F98">
      <w:pPr>
        <w:rPr>
          <w:lang w:val="hr-HR"/>
        </w:rPr>
      </w:pPr>
    </w:p>
    <w:p w:rsidRDefault="00745F98" w:rsidP="00745F98" w:rsidR="00EF7DDB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R E P U B L I K A   H R V A T S K A</w:t>
      </w:r>
    </w:p>
    <w:p w:rsidRDefault="00745F98" w:rsidP="00745F98" w:rsidR="00745F98" w:rsidRPr="00745F98">
      <w:pPr>
        <w:jc w:val="center"/>
        <w:rPr>
          <w:b/>
          <w:lang w:val="hr-HR"/>
        </w:rPr>
      </w:pPr>
    </w:p>
    <w:p w:rsidRDefault="00745F98" w:rsidP="00745F98" w:rsidR="00745F98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745F98" w:rsidP="00753F39" w:rsidR="00EF7DDB">
      <w:pPr>
        <w:jc w:val="both"/>
        <w:rPr>
          <w:lang w:val="hr-HR"/>
        </w:rPr>
      </w:pPr>
      <w:r>
        <w:rPr>
          <w:lang w:val="hr-HR"/>
        </w:rPr>
        <w:tab/>
      </w:r>
      <w:r w:rsidR="00EF7DDB" w:rsidRPr="00745F98">
        <w:rPr>
          <w:lang w:val="hr-HR"/>
        </w:rPr>
        <w:t xml:space="preserve">Trgovački sud u Rijeci, </w:t>
      </w:r>
      <w:r w:rsidR="00750EFA" w:rsidRPr="00750EFA">
        <w:rPr>
          <w:lang w:val="hr-HR"/>
        </w:rPr>
        <w:t>OIB 88785964957</w:t>
      </w:r>
      <w:r w:rsidR="00753F39">
        <w:rPr>
          <w:lang w:val="hr-HR"/>
        </w:rPr>
        <w:t>,</w:t>
      </w:r>
      <w:r w:rsidR="00750EFA">
        <w:rPr>
          <w:lang w:val="hr-HR"/>
        </w:rPr>
        <w:t xml:space="preserve"> </w:t>
      </w:r>
      <w:r w:rsidR="00EF7DDB" w:rsidRPr="00745F98">
        <w:rPr>
          <w:lang w:val="hr-HR"/>
        </w:rPr>
        <w:t xml:space="preserve">po sucu </w:t>
      </w:r>
      <w:r w:rsidR="000A1BF8">
        <w:rPr>
          <w:lang w:val="hr-HR"/>
        </w:rPr>
        <w:t xml:space="preserve">pojedincu </w:t>
      </w:r>
      <w:r w:rsidR="00EF7DDB" w:rsidRPr="00745F98">
        <w:rPr>
          <w:lang w:val="hr-HR"/>
        </w:rPr>
        <w:t xml:space="preserve">Danieli Korlević, </w:t>
      </w:r>
      <w:r w:rsidR="00B3105F">
        <w:rPr>
          <w:lang w:val="hr-HR"/>
        </w:rPr>
        <w:t xml:space="preserve">u </w:t>
      </w:r>
      <w:r w:rsidR="000A1BF8">
        <w:rPr>
          <w:lang w:val="hr-HR"/>
        </w:rPr>
        <w:t xml:space="preserve">prethodnom </w:t>
      </w:r>
      <w:r w:rsidR="00C941A8" w:rsidRPr="00C941A8">
        <w:rPr>
          <w:lang w:val="hr-HR"/>
        </w:rPr>
        <w:t xml:space="preserve">postupka </w:t>
      </w:r>
      <w:r w:rsidR="000A1BF8">
        <w:rPr>
          <w:lang w:val="hr-HR"/>
        </w:rPr>
        <w:t xml:space="preserve">radi utvrđivanja pretpostavki za otvaranje stečajnog postupka </w:t>
      </w:r>
      <w:r w:rsidR="00AE523F">
        <w:rPr>
          <w:lang w:val="hr-HR"/>
        </w:rPr>
        <w:t xml:space="preserve">nad dužnikom </w:t>
      </w:r>
      <w:r w:rsidR="00AF533D" w:rsidRPr="00AF533D">
        <w:rPr>
          <w:b/>
        </w:rPr>
        <w:t>CIBE društvo za pružanje usluga društvo s ograničenom odgovornošću, Kostrena, Šodići 7, OIB 91983096069</w:t>
      </w:r>
      <w:r w:rsidR="00C941A8">
        <w:rPr>
          <w:b/>
          <w:lang w:val="hr-HR"/>
        </w:rPr>
        <w:t xml:space="preserve">, </w:t>
      </w:r>
      <w:r w:rsidR="001369E4">
        <w:rPr>
          <w:lang w:val="hr-HR"/>
        </w:rPr>
        <w:t>dana</w:t>
      </w:r>
      <w:r w:rsidR="00750EFA">
        <w:rPr>
          <w:lang w:val="hr-HR"/>
        </w:rPr>
        <w:t xml:space="preserve"> </w:t>
      </w:r>
      <w:r w:rsidR="00026F88">
        <w:rPr>
          <w:lang w:val="hr-HR"/>
        </w:rPr>
        <w:t>22. siječnja 2018</w:t>
      </w:r>
      <w:r w:rsidR="00B3105F">
        <w:rPr>
          <w:lang w:val="hr-HR"/>
        </w:rPr>
        <w:t>.</w:t>
      </w:r>
      <w:r w:rsidR="001369E4">
        <w:rPr>
          <w:lang w:val="hr-HR"/>
        </w:rPr>
        <w:t xml:space="preserve"> </w:t>
      </w:r>
      <w:r w:rsidR="00B3105F">
        <w:rPr>
          <w:lang w:val="hr-HR"/>
        </w:rPr>
        <w:t>g</w:t>
      </w:r>
      <w:r w:rsidR="001369E4">
        <w:rPr>
          <w:lang w:val="hr-HR"/>
        </w:rPr>
        <w:t>odine</w:t>
      </w:r>
      <w:r w:rsidR="00B3105F">
        <w:rPr>
          <w:lang w:val="hr-HR"/>
        </w:rPr>
        <w:t xml:space="preserve">,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EF7DDB" w:rsidP="00EF7DDB" w:rsidR="00EF7DDB" w:rsidRPr="00026F88">
      <w:pPr>
        <w:jc w:val="center"/>
        <w:rPr>
          <w:lang w:val="hr-HR"/>
        </w:rPr>
      </w:pPr>
      <w:r w:rsidRPr="00026F88">
        <w:rPr>
          <w:lang w:val="hr-HR"/>
        </w:rPr>
        <w:t xml:space="preserve">z a k l j u č </w:t>
      </w:r>
      <w:r w:rsidR="00745F98" w:rsidRPr="00026F88">
        <w:rPr>
          <w:lang w:val="hr-HR"/>
        </w:rPr>
        <w:t>i o    j e</w:t>
      </w:r>
    </w:p>
    <w:p w:rsidRDefault="001369E4" w:rsidP="00EF7DDB" w:rsidR="001369E4">
      <w:pPr>
        <w:jc w:val="both"/>
        <w:rPr>
          <w:lang w:val="hr-HR"/>
        </w:rPr>
      </w:pPr>
    </w:p>
    <w:p w:rsidRDefault="001369E4" w:rsidP="00EF7DDB" w:rsidR="00C941A8">
      <w:pPr>
        <w:jc w:val="both"/>
        <w:rPr>
          <w:lang w:val="hr-HR"/>
        </w:rPr>
      </w:pPr>
      <w:r>
        <w:rPr>
          <w:lang w:val="hr-HR"/>
        </w:rPr>
        <w:tab/>
      </w:r>
      <w:r w:rsidR="000A1BF8">
        <w:rPr>
          <w:lang w:val="hr-HR"/>
        </w:rPr>
        <w:t xml:space="preserve">Ročište radi utvrđivanja pretpostavki za otvaranje stečajnog postupka nad dužnikom </w:t>
      </w:r>
      <w:r w:rsidR="00AF533D" w:rsidRPr="00AF533D">
        <w:rPr>
          <w:b/>
        </w:rPr>
        <w:t>CIBE društvo za pružanje usluga društvo s ograničenom odgovornošću, Kostrena, Šodići 7, OIB 91983096069</w:t>
      </w:r>
      <w:r w:rsidR="000A1BF8" w:rsidRPr="000A1BF8">
        <w:rPr>
          <w:b/>
          <w:lang w:val="hr-HR"/>
        </w:rPr>
        <w:t>,</w:t>
      </w:r>
      <w:r w:rsidR="00C941A8">
        <w:rPr>
          <w:lang w:val="hr-HR"/>
        </w:rPr>
        <w:t xml:space="preserve"> određeno za dan </w:t>
      </w:r>
      <w:r w:rsidR="00026F88">
        <w:rPr>
          <w:lang w:val="hr-HR"/>
        </w:rPr>
        <w:t>31. siječnja 2018</w:t>
      </w:r>
      <w:r w:rsidR="00C941A8">
        <w:rPr>
          <w:lang w:val="hr-HR"/>
        </w:rPr>
        <w:t xml:space="preserve">. godine u </w:t>
      </w:r>
      <w:r w:rsidR="00AF533D">
        <w:rPr>
          <w:lang w:val="hr-HR"/>
        </w:rPr>
        <w:t>10</w:t>
      </w:r>
      <w:r w:rsidR="00C941A8">
        <w:rPr>
          <w:lang w:val="hr-HR"/>
        </w:rPr>
        <w:t>.00 sati</w:t>
      </w:r>
      <w:r w:rsidR="00DA3407">
        <w:rPr>
          <w:lang w:val="hr-HR"/>
        </w:rPr>
        <w:t xml:space="preserve">, </w:t>
      </w:r>
      <w:r w:rsidR="00C941A8">
        <w:rPr>
          <w:lang w:val="hr-HR"/>
        </w:rPr>
        <w:t>odgađa se zbog sprije</w:t>
      </w:r>
      <w:r w:rsidR="00AE523F">
        <w:rPr>
          <w:lang w:val="hr-HR"/>
        </w:rPr>
        <w:t>če</w:t>
      </w:r>
      <w:r w:rsidR="00C941A8">
        <w:rPr>
          <w:lang w:val="hr-HR"/>
        </w:rPr>
        <w:t>nosti</w:t>
      </w:r>
      <w:r w:rsidR="00AE523F">
        <w:rPr>
          <w:lang w:val="hr-HR"/>
        </w:rPr>
        <w:t xml:space="preserve"> suca</w:t>
      </w:r>
      <w:r w:rsidR="00C941A8">
        <w:rPr>
          <w:lang w:val="hr-HR"/>
        </w:rPr>
        <w:t xml:space="preserve">, te se </w:t>
      </w:r>
      <w:r w:rsidR="00AE523F">
        <w:rPr>
          <w:lang w:val="hr-HR"/>
        </w:rPr>
        <w:t xml:space="preserve">slijedeće </w:t>
      </w:r>
      <w:r w:rsidR="00C941A8">
        <w:rPr>
          <w:lang w:val="hr-HR"/>
        </w:rPr>
        <w:t>određuje za dan</w:t>
      </w:r>
    </w:p>
    <w:p w:rsidRDefault="00C941A8" w:rsidP="00EF7DDB" w:rsidR="00C941A8">
      <w:pPr>
        <w:jc w:val="both"/>
        <w:rPr>
          <w:lang w:val="hr-HR"/>
        </w:rPr>
      </w:pPr>
    </w:p>
    <w:p w:rsidRDefault="00026F88" w:rsidP="00C941A8" w:rsidR="00C941A8" w:rsidRPr="00C941A8">
      <w:pPr>
        <w:jc w:val="center"/>
        <w:rPr>
          <w:b/>
          <w:lang w:val="hr-HR"/>
        </w:rPr>
      </w:pPr>
      <w:r>
        <w:rPr>
          <w:b/>
          <w:lang w:val="hr-HR"/>
        </w:rPr>
        <w:t>21</w:t>
      </w:r>
      <w:r w:rsidR="00AE523F">
        <w:rPr>
          <w:b/>
          <w:lang w:val="hr-HR"/>
        </w:rPr>
        <w:t xml:space="preserve">. </w:t>
      </w:r>
      <w:r>
        <w:rPr>
          <w:b/>
          <w:lang w:val="hr-HR"/>
        </w:rPr>
        <w:t>ožujka</w:t>
      </w:r>
      <w:r w:rsidR="00C941A8" w:rsidRPr="00C941A8">
        <w:rPr>
          <w:b/>
          <w:lang w:val="hr-HR"/>
        </w:rPr>
        <w:t xml:space="preserve"> 201</w:t>
      </w:r>
      <w:r>
        <w:rPr>
          <w:b/>
          <w:lang w:val="hr-HR"/>
        </w:rPr>
        <w:t>8</w:t>
      </w:r>
      <w:r w:rsidR="00C941A8" w:rsidRPr="00C941A8">
        <w:rPr>
          <w:b/>
          <w:lang w:val="hr-HR"/>
        </w:rPr>
        <w:t xml:space="preserve">. godine u </w:t>
      </w:r>
      <w:r w:rsidR="00AF533D">
        <w:rPr>
          <w:b/>
          <w:lang w:val="hr-HR"/>
        </w:rPr>
        <w:t>09</w:t>
      </w:r>
      <w:r w:rsidR="00C941A8" w:rsidRPr="00C941A8">
        <w:rPr>
          <w:b/>
          <w:lang w:val="hr-HR"/>
        </w:rPr>
        <w:t>.</w:t>
      </w:r>
      <w:r w:rsidR="00AF533D">
        <w:rPr>
          <w:b/>
          <w:lang w:val="hr-HR"/>
        </w:rPr>
        <w:t>30</w:t>
      </w:r>
      <w:r w:rsidR="00C941A8" w:rsidRPr="00C941A8">
        <w:rPr>
          <w:b/>
          <w:lang w:val="hr-HR"/>
        </w:rPr>
        <w:t xml:space="preserve"> sati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kod Trgovačkog suda u Rijeci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Zadarska 1 i 3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sudnica 2, I. kat</w:t>
      </w:r>
    </w:p>
    <w:p w:rsidRDefault="000116B9" w:rsidP="00EF7DDB" w:rsidR="000116B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AE523F" w:rsidP="00AE523F" w:rsidR="00C941A8">
      <w:pPr>
        <w:jc w:val="both"/>
        <w:rPr>
          <w:lang w:val="hr-HR"/>
        </w:rPr>
      </w:pPr>
      <w:r w:rsidRPr="00AE523F">
        <w:rPr>
          <w:lang w:val="hr-HR"/>
        </w:rPr>
        <w:t>na koje se objavom zaključka na mrežnoj stranici e-Oglasna ploča sudova pozivaju</w:t>
      </w:r>
      <w:r w:rsidR="008B301A">
        <w:rPr>
          <w:lang w:val="hr-HR"/>
        </w:rPr>
        <w:t xml:space="preserve"> </w:t>
      </w:r>
      <w:r w:rsidR="00EB3F76">
        <w:rPr>
          <w:lang w:val="hr-HR"/>
        </w:rPr>
        <w:t>zastupnik dužnik po zakonu,</w:t>
      </w:r>
      <w:r w:rsidR="004422F7">
        <w:rPr>
          <w:lang w:val="hr-HR"/>
        </w:rPr>
        <w:t xml:space="preserve"> predlagatelj i FINA Rijeka</w:t>
      </w:r>
      <w:r w:rsidRPr="00AE523F">
        <w:rPr>
          <w:lang w:val="hr-HR"/>
        </w:rPr>
        <w:t>.</w:t>
      </w:r>
    </w:p>
    <w:p w:rsidRDefault="00750EFA" w:rsidP="00EF7DDB" w:rsidR="00750EFA">
      <w:pPr>
        <w:jc w:val="both"/>
        <w:rPr>
          <w:lang w:val="hr-HR"/>
        </w:rPr>
      </w:pPr>
    </w:p>
    <w:p w:rsidRDefault="00EF7DDB" w:rsidP="00D22DA2" w:rsidR="00D22DA2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026F88">
        <w:rPr>
          <w:lang w:val="hr-HR"/>
        </w:rPr>
        <w:t>22. siječnja 2018</w:t>
      </w:r>
      <w:r w:rsidR="00E51FF2">
        <w:rPr>
          <w:lang w:val="hr-HR"/>
        </w:rPr>
        <w:t>.</w:t>
      </w:r>
      <w:r w:rsidRPr="00745F98">
        <w:rPr>
          <w:lang w:val="hr-HR"/>
        </w:rPr>
        <w:t xml:space="preserve"> godine</w:t>
      </w:r>
    </w:p>
    <w:p w:rsidRDefault="00D22DA2" w:rsidP="00753F39" w:rsidR="00E01F20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</w:r>
    </w:p>
    <w:p w:rsidRDefault="00B3105F" w:rsidP="00753F39" w:rsidR="00D22DA2">
      <w:pPr>
        <w:jc w:val="right"/>
        <w:rPr>
          <w:lang w:val="hr-HR"/>
        </w:rPr>
      </w:pPr>
      <w:r>
        <w:rPr>
          <w:lang w:val="hr-HR"/>
        </w:rPr>
        <w:t xml:space="preserve">          </w:t>
      </w:r>
      <w:r w:rsidR="00753F39">
        <w:rPr>
          <w:lang w:val="hr-HR"/>
        </w:rPr>
        <w:t>S</w:t>
      </w:r>
      <w:r w:rsidR="00D22DA2">
        <w:rPr>
          <w:lang w:val="hr-HR"/>
        </w:rPr>
        <w:t>udac</w:t>
      </w:r>
    </w:p>
    <w:p w:rsidRDefault="00D22DA2" w:rsidP="00F200BE" w:rsidR="00AE523F">
      <w:pPr>
        <w:ind w:firstLine="708" w:left="1416"/>
        <w:jc w:val="right"/>
        <w:rPr>
          <w:lang w:val="hr-HR"/>
        </w:rPr>
      </w:pPr>
      <w:r>
        <w:rPr>
          <w:lang w:val="hr-HR"/>
        </w:rPr>
        <w:t>Daniela Korlević</w:t>
      </w:r>
      <w:r w:rsidR="00103076">
        <w:rPr>
          <w:lang w:val="hr-HR"/>
        </w:rPr>
        <w:t xml:space="preserve"> </w:t>
      </w:r>
    </w:p>
    <w:p w:rsidRDefault="00F200BE" w:rsidP="00F200BE" w:rsidR="00F200BE">
      <w:pPr>
        <w:ind w:firstLine="708" w:left="1416"/>
        <w:jc w:val="right"/>
      </w:pPr>
    </w:p>
    <w:p w:rsidRDefault="00E01F20" w:rsidP="00E01F20" w:rsidR="00E01F20">
      <w:pPr>
        <w:ind w:firstLine="708" w:left="1416"/>
        <w:jc w:val="right"/>
      </w:pPr>
    </w:p>
    <w:p w:rsidRDefault="00EF7DDB" w:rsidP="00B3105F" w:rsidR="00EF7DDB">
      <w:pPr>
        <w:jc w:val="both"/>
        <w:rPr>
          <w:b/>
          <w:lang w:val="hr-HR"/>
        </w:rPr>
      </w:pPr>
      <w:r w:rsidRPr="00745F98">
        <w:rPr>
          <w:b/>
          <w:lang w:val="hr-HR"/>
        </w:rPr>
        <w:t>UPUTA O PRAVNOM LIJEKU:</w:t>
      </w:r>
    </w:p>
    <w:p w:rsidRDefault="00103076" w:rsidP="00103076" w:rsidR="00103076" w:rsidRPr="00103076">
      <w:pPr>
        <w:rPr>
          <w:lang w:val="hr-HR"/>
        </w:rPr>
      </w:pPr>
      <w:r w:rsidRPr="00103076">
        <w:rPr>
          <w:lang w:val="hr-HR"/>
        </w:rPr>
        <w:t>Protiv zaključka nije dopušten pravni lijek.</w:t>
      </w:r>
    </w:p>
    <w:p w:rsidRDefault="00B3105F" w:rsidP="00EF7DDB" w:rsidR="00B3105F">
      <w:pPr>
        <w:rPr>
          <w:sz w:val="20"/>
          <w:szCs w:val="20"/>
          <w:lang w:val="hr-HR"/>
        </w:rPr>
      </w:pPr>
    </w:p>
    <w:p w:rsidRDefault="00EF7DDB" w:rsidP="00EF7DDB" w:rsidR="00EF7DDB" w:rsidRPr="00E172F7">
      <w:pPr>
        <w:rPr>
          <w:b/>
          <w:sz w:val="20"/>
          <w:szCs w:val="20"/>
          <w:lang w:val="hr-HR"/>
        </w:rPr>
      </w:pPr>
      <w:r w:rsidRPr="00E172F7">
        <w:rPr>
          <w:b/>
          <w:sz w:val="20"/>
          <w:szCs w:val="20"/>
          <w:lang w:val="hr-HR"/>
        </w:rPr>
        <w:t>DNA</w:t>
      </w:r>
      <w:r w:rsidR="00E51FF2" w:rsidRPr="00E172F7">
        <w:rPr>
          <w:b/>
          <w:sz w:val="20"/>
          <w:szCs w:val="20"/>
          <w:lang w:val="hr-HR"/>
        </w:rPr>
        <w:t>:</w:t>
      </w:r>
    </w:p>
    <w:p w:rsidRDefault="00E51FF2" w:rsidP="00750EFA" w:rsidR="00E51FF2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- </w:t>
      </w:r>
      <w:r w:rsidR="00750EFA">
        <w:rPr>
          <w:sz w:val="20"/>
          <w:szCs w:val="20"/>
          <w:lang w:val="hr-HR"/>
        </w:rPr>
        <w:t>e-Oglasna ploča</w:t>
      </w:r>
    </w:p>
    <w:p w:rsidRDefault="00E51FF2" w:rsidP="00EF7DDB" w:rsidR="00E51FF2" w:rsidRPr="00026F88">
      <w:pPr>
        <w:rPr>
          <w:b/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U Rijeci, </w:t>
      </w:r>
      <w:r w:rsidR="00026F88">
        <w:rPr>
          <w:sz w:val="20"/>
          <w:szCs w:val="20"/>
          <w:lang w:val="hr-HR"/>
        </w:rPr>
        <w:t>22.01.2018</w:t>
      </w:r>
      <w:r w:rsidR="00E51FF2" w:rsidRPr="00B3105F">
        <w:rPr>
          <w:sz w:val="20"/>
          <w:szCs w:val="20"/>
          <w:lang w:val="hr-HR"/>
        </w:rPr>
        <w:t>.</w:t>
      </w:r>
      <w:r w:rsidR="00750EFA">
        <w:rPr>
          <w:sz w:val="20"/>
          <w:szCs w:val="20"/>
          <w:lang w:val="hr-HR"/>
        </w:rPr>
        <w:t xml:space="preserve"> </w:t>
      </w:r>
      <w:r w:rsidR="00E51FF2" w:rsidRPr="00B3105F">
        <w:rPr>
          <w:sz w:val="20"/>
          <w:szCs w:val="20"/>
          <w:lang w:val="hr-HR"/>
        </w:rPr>
        <w:t>g.</w:t>
      </w:r>
    </w:p>
    <w:p w:rsidRDefault="00EF7DDB" w:rsidP="00EF7DDB" w:rsidR="00EF7DDB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>Stečajni sudac</w:t>
      </w:r>
    </w:p>
    <w:p w:rsidRDefault="00EF7DDB" w:rsidR="00EF7DDB" w:rsidRPr="00745F98">
      <w:r w:rsidRPr="00B3105F">
        <w:rPr>
          <w:sz w:val="20"/>
          <w:szCs w:val="20"/>
        </w:rPr>
        <w:t>Daniela Korlević</w:t>
      </w:r>
    </w:p>
    <w:sectPr w:rsidSect="00A52F67" w:rsidR="00EF7DDB" w:rsidRPr="00745F98">
      <w:headerReference w:type="default" r:id="rId9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5F98">
      <w:t>Posl.</w:t>
    </w:r>
    <w:r w:rsidR="00745F98">
      <w:t xml:space="preserve"> </w:t>
    </w:r>
    <w:r w:rsidRPr="00745F98">
      <w:t>br. 15 St-</w:t>
    </w:r>
    <w:r w:rsidR="00AF533D">
      <w:t>445</w:t>
    </w:r>
    <w:r w:rsidR="00026F88">
      <w:t>/17-9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26F88"/>
    <w:rsid w:val="00052328"/>
    <w:rsid w:val="000A1BF8"/>
    <w:rsid w:val="000A3E27"/>
    <w:rsid w:val="000A672A"/>
    <w:rsid w:val="00103076"/>
    <w:rsid w:val="001369E4"/>
    <w:rsid w:val="00191D9E"/>
    <w:rsid w:val="004422F7"/>
    <w:rsid w:val="00633BE8"/>
    <w:rsid w:val="00646604"/>
    <w:rsid w:val="00745F98"/>
    <w:rsid w:val="00750EFA"/>
    <w:rsid w:val="00753F39"/>
    <w:rsid w:val="00823418"/>
    <w:rsid w:val="008B301A"/>
    <w:rsid w:val="008C501A"/>
    <w:rsid w:val="009C3978"/>
    <w:rsid w:val="00A30772"/>
    <w:rsid w:val="00A52F67"/>
    <w:rsid w:val="00A60884"/>
    <w:rsid w:val="00A6679B"/>
    <w:rsid w:val="00AE523F"/>
    <w:rsid w:val="00AF533D"/>
    <w:rsid w:val="00B3105F"/>
    <w:rsid w:val="00B611F8"/>
    <w:rsid w:val="00C9306A"/>
    <w:rsid w:val="00C941A8"/>
    <w:rsid w:val="00D22DA2"/>
    <w:rsid w:val="00DA3407"/>
    <w:rsid w:val="00E01F20"/>
    <w:rsid w:val="00E172F7"/>
    <w:rsid w:val="00E51FF2"/>
    <w:rsid w:val="00E63788"/>
    <w:rsid w:val="00EB3F76"/>
    <w:rsid w:val="00EF7DDB"/>
    <w:rsid w:val="00F200BE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30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7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7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7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7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307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0772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30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7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7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7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7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307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0772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St-445/2017-9</izvorni_sadrzaj>
    <derivirana_varijabla naziv="DomainObject.Oznaka_1">St-445/2017-9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St-445/2017</izvorni_sadrzaj>
    <derivirana_varijabla naziv="DomainObject.Predmet.OznakaBroj_1">St-445/2017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CIBE d.o.o.</izvorni_sadrzaj>
    <derivirana_varijabla naziv="DomainObject.Predmet.ProtustrankaFormated_1">  CIBE d.o.o.</derivirana_varijabla>
  </DomainObject.Predmet.ProtustrankaFormated>
  <DomainObject.Predmet.ProtustrankaFormatedOIB>
    <izvorni_sadrzaj>  CIBE d.o.o., OIB 91983096069</izvorni_sadrzaj>
    <derivirana_varijabla naziv="DomainObject.Predmet.ProtustrankaFormatedOIB_1">  CIBE d.o.o., OIB 91983096069</derivirana_varijabla>
  </DomainObject.Predmet.ProtustrankaFormatedOIB>
  <DomainObject.Predmet.ProtustrankaFormatedWithAdress>
    <izvorni_sadrzaj> CIBE d.o.o., Šodići 7, 51221 Kostrena</izvorni_sadrzaj>
    <derivirana_varijabla naziv="DomainObject.Predmet.ProtustrankaFormatedWithAdress_1"> CIBE d.o.o., Šodići 7, 51221 Kostrena</derivirana_varijabla>
  </DomainObject.Predmet.ProtustrankaFormatedWithAdress>
  <DomainObject.Predmet.ProtustrankaFormatedWithAdressOIB>
    <izvorni_sadrzaj> CIBE d.o.o., OIB 91983096069, Šodići 7, 51221 Kostrena</izvorni_sadrzaj>
    <derivirana_varijabla naziv="DomainObject.Predmet.ProtustrankaFormatedWithAdressOIB_1"> CIBE d.o.o., OIB 91983096069, Šodići 7, 51221 Kostrena</derivirana_varijabla>
  </DomainObject.Predmet.ProtustrankaFormatedWithAdressOIB>
  <DomainObject.Predmet.ProtustrankaWithAdress>
    <izvorni_sadrzaj>CIBE d.o.o. Šodići 7, 51221 Kostrena</izvorni_sadrzaj>
    <derivirana_varijabla naziv="DomainObject.Predmet.ProtustrankaWithAdress_1">CIBE d.o.o. Šodići 7, 51221 Kostrena</derivirana_varijabla>
  </DomainObject.Predmet.ProtustrankaWithAdress>
  <DomainObject.Predmet.ProtustrankaWithAdressOIB>
    <izvorni_sadrzaj>CIBE d.o.o., OIB 91983096069, Šodići 7, 51221 Kostrena</izvorni_sadrzaj>
    <derivirana_varijabla naziv="DomainObject.Predmet.ProtustrankaWithAdressOIB_1">CIBE d.o.o., OIB 91983096069, Šodići 7, 51221 Kostrena</derivirana_varijabla>
  </DomainObject.Predmet.ProtustrankaWithAdressOIB>
  <DomainObject.Predmet.ProtustrankaNazivFormated>
    <izvorni_sadrzaj>CIBE d.o.o.</izvorni_sadrzaj>
    <derivirana_varijabla naziv="DomainObject.Predmet.ProtustrankaNazivFormated_1">CIBE d.o.o.</derivirana_varijabla>
  </DomainObject.Predmet.ProtustrankaNazivFormated>
  <DomainObject.Predmet.ProtustrankaNazivFormatedOIB>
    <izvorni_sadrzaj>CIBE d.o.o., OIB 91983096069</izvorni_sadrzaj>
    <derivirana_varijabla naziv="DomainObject.Predmet.ProtustrankaNazivFormatedOIB_1">CIBE d.o.o., OIB 91983096069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CIBE d.o.o.</item>
    </izvorni_sadrzaj>
    <derivirana_varijabla naziv="DomainObject.Predmet.ProtuStrankaListFormated_1">
      <item>CIBE d.o.o.</item>
    </derivirana_varijabla>
  </DomainObject.Predmet.ProtuStrankaListFormated>
  <DomainObject.Predmet.ProtuStrankaListFormatedOIB>
    <izvorni_sadrzaj>
      <item>CIBE d.o.o., OIB 91983096069</item>
    </izvorni_sadrzaj>
    <derivirana_varijabla naziv="DomainObject.Predmet.ProtuStrankaListFormatedOIB_1">
      <item>CIBE d.o.o., OIB 91983096069</item>
    </derivirana_varijabla>
  </DomainObject.Predmet.ProtuStrankaListFormatedOIB>
  <DomainObject.Predmet.ProtuStrankaListFormatedWithAdress>
    <izvorni_sadrzaj>
      <item>CIBE d.o.o., Šodići 7, 51221 Kostrena</item>
    </izvorni_sadrzaj>
    <derivirana_varijabla naziv="DomainObject.Predmet.ProtuStrankaListFormatedWithAdress_1">
      <item>CIBE d.o.o., Šodići 7, 51221 Kostrena</item>
    </derivirana_varijabla>
  </DomainObject.Predmet.ProtuStrankaListFormatedWithAdress>
  <DomainObject.Predmet.ProtuStrankaListFormatedWithAdressOIB>
    <izvorni_sadrzaj>
      <item>CIBE d.o.o., OIB 91983096069, Šodići 7, 51221 Kostrena</item>
    </izvorni_sadrzaj>
    <derivirana_varijabla naziv="DomainObject.Predmet.ProtuStrankaListFormatedWithAdressOIB_1">
      <item>CIBE d.o.o., OIB 91983096069, Šodići 7, 51221 Kostrena</item>
    </derivirana_varijabla>
  </DomainObject.Predmet.ProtuStrankaListFormatedWithAdressOIB>
  <DomainObject.Predmet.ProtuStrankaListNazivFormated>
    <izvorni_sadrzaj>
      <item>CIBE d.o.o.</item>
    </izvorni_sadrzaj>
    <derivirana_varijabla naziv="DomainObject.Predmet.ProtuStrankaListNazivFormated_1">
      <item>CIBE d.o.o.</item>
    </derivirana_varijabla>
  </DomainObject.Predmet.ProtuStrankaListNazivFormated>
  <DomainObject.Predmet.ProtuStrankaListNazivFormatedOIB>
    <izvorni_sadrzaj>
      <item>CIBE d.o.o., OIB 91983096069</item>
    </izvorni_sadrzaj>
    <derivirana_varijabla naziv="DomainObject.Predmet.ProtuStrankaListNazivFormatedOIB_1">
      <item>CIBE d.o.o., OIB 91983096069</item>
    </derivirana_varijabla>
  </DomainObject.Predmet.ProtuStrankaListNazivFormatedOIB>
  <DomainObject.Predmet.OstaliListFormated>
    <izvorni_sadrzaj>
      <item>Nikola Spicijalić</item>
    </izvorni_sadrzaj>
    <derivirana_varijabla naziv="DomainObject.Predmet.OstaliListFormated_1">
      <item>Nikola Spicijalić</item>
    </derivirana_varijabla>
  </DomainObject.Predmet.OstaliListFormated>
  <DomainObject.Predmet.OstaliListFormatedOIB>
    <izvorni_sadrzaj>
      <item>Nikola Spicijalić, OIB 41848917710</item>
    </izvorni_sadrzaj>
    <derivirana_varijabla naziv="DomainObject.Predmet.OstaliListFormatedOIB_1">
      <item>Nikola Spicijalić, OIB 41848917710</item>
    </derivirana_varijabla>
  </DomainObject.Predmet.OstaliListFormatedOIB>
  <DomainObject.Predmet.OstaliListFormatedWithAdress>
    <izvorni_sadrzaj>
      <item>Nikola Spicijalić, Sveta Lucija 87, 51000 Kostrena</item>
    </izvorni_sadrzaj>
    <derivirana_varijabla naziv="DomainObject.Predmet.OstaliListFormatedWithAdress_1">
      <item>Nikola Spicijalić, Sveta Lucija 87, 51000 Kostrena</item>
    </derivirana_varijabla>
  </DomainObject.Predmet.OstaliListFormatedWithAdress>
  <DomainObject.Predmet.OstaliListFormatedWithAdressOIB>
    <izvorni_sadrzaj>
      <item>Nikola Spicijalić, OIB 41848917710, Sveta Lucija 87, 51000 Kostrena</item>
    </izvorni_sadrzaj>
    <derivirana_varijabla naziv="DomainObject.Predmet.OstaliListFormatedWithAdressOIB_1">
      <item>Nikola Spicijalić, OIB 41848917710, Sveta Lucija 87, 51000 Kostrena</item>
    </derivirana_varijabla>
  </DomainObject.Predmet.OstaliListFormatedWithAdressOIB>
  <DomainObject.Predmet.OstaliListNazivFormated>
    <izvorni_sadrzaj>
      <item>Nikola Spicijalić</item>
    </izvorni_sadrzaj>
    <derivirana_varijabla naziv="DomainObject.Predmet.OstaliListNazivFormated_1">
      <item>Nikola Spicijalić</item>
    </derivirana_varijabla>
  </DomainObject.Predmet.OstaliListNazivFormated>
  <DomainObject.Predmet.OstaliListNazivFormatedOIB>
    <izvorni_sadrzaj>
      <item>Nikola Spicijalić, OIB 41848917710</item>
    </izvorni_sadrzaj>
    <derivirana_varijabla naziv="DomainObject.Predmet.OstaliListNazivFormatedOIB_1">
      <item>Nikola Spicijalić, OIB 41848917710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St-445/2017-9</izvorni_sadrzaj>
    <derivirana_varijabla naziv="DomainObject.PoslovniBrojDokumenta_1">St-445/2017-9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CIBE d.o.o.</izvorni_sadrzaj>
    <derivirana_varijabla naziv="DomainObject.Predmet.ProtustrankaIDrugi_1">CIBE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CIBE d.o.o., OIB 91983096069, Šodići 7, 51221 Kostrena</izvorni_sadrzaj>
    <derivirana_varijabla naziv="DomainObject.Predmet.ProtustrankaIDrugiAdressOIB_1">CIBE d.o.o., OIB 91983096069, Šodići 7,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CIBE d.o.o.</item>
      <item>Nikola Spicijalić</item>
    </izvorni_sadrzaj>
    <derivirana_varijabla naziv="DomainObject.Predmet.SudioniciListNaziv_1">
      <item>FINA  Rijeka</item>
      <item>CIBE d.o.o.</item>
      <item>Nikola Spicijalić</item>
    </derivirana_varijabla>
  </DomainObject.Predmet.SudioniciListNaziv>
  <DomainObject.Predmet.SudioniciListAdressOIB>
    <izvorni_sadrzaj>
      <item>FINA  Rijeka, OIB 85821130368, Frana Kurelca 8,51000 Rijeka</item>
      <item>CIBE d.o.o., OIB 91983096069, Šodići 7,51221 Kostrena</item>
      <item>Nikola Spicijalić, OIB 41848917710, Sveta Lucija 87,51000 Kostrena</item>
    </izvorni_sadrzaj>
    <derivirana_varijabla naziv="DomainObject.Predmet.SudioniciListAdressOIB_1">
      <item>FINA  Rijeka, OIB 85821130368, Frana Kurelca 8,51000 Rijeka</item>
      <item>CIBE d.o.o., OIB 91983096069, Šodići 7,51221 Kostrena</item>
      <item>Nikola Spicijalić, OIB 41848917710, Sveta Lucija 87,51000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91983096069</item>
      <item>, OIB 41848917710</item>
    </izvorni_sadrzaj>
    <derivirana_varijabla naziv="DomainObject.Predmet.SudioniciListNazivOIB_1">
      <item>, OIB 85821130368</item>
      <item>, OIB 91983096069</item>
      <item>, OIB 41848917710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999</properties:Characters>
  <properties:Lines>45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2018-01-22T14:11:00Z</dcterms:created>
  <dc:creator>dcmelik</dc:creator>
  <cp:lastModifiedBy>Jasna Radulović</cp:lastModifiedBy>
  <cp:lastPrinted>2018-01-22T14:09:00Z</cp:lastPrinted>
  <dcterms:modified xmlns:xsi="http://www.w3.org/2001/XMLSchema-instance" xsi:type="dcterms:W3CDTF">2018-01-22T14:12:00Z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St-445/2017-9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