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29e5b" w14:paraId="9229e5b" w:rsidRDefault="00616A88" w:rsidP="000A7794" w:rsidR="00FF0485" w:rsidRPr="00901E39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901E39">
        <w:rPr>
          <w:color w:val="000000"/>
          <w:sz w:val="22"/>
          <w:szCs w:val="22"/>
        </w:rPr>
        <w:t xml:space="preserve"> </w:t>
      </w:r>
      <w:r w:rsidR="003B674A" w:rsidRPr="00901E39"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901E39">
      <w:pPr>
        <w:rPr>
          <w:b/>
          <w:sz w:val="22"/>
          <w:szCs w:val="22"/>
        </w:rPr>
      </w:pPr>
      <w:r w:rsidRPr="00901E39">
        <w:rPr>
          <w:color w:val="000000"/>
          <w:sz w:val="22"/>
          <w:szCs w:val="22"/>
        </w:rPr>
        <w:t xml:space="preserve">        </w:t>
      </w:r>
      <w:r w:rsidRPr="00901E39">
        <w:rPr>
          <w:b/>
          <w:sz w:val="22"/>
          <w:szCs w:val="22"/>
        </w:rPr>
        <w:t>REPUBLIKA HRVATSKA</w:t>
      </w:r>
    </w:p>
    <w:p w:rsidRDefault="00FF0485" w:rsidP="00DC0444" w:rsidR="00FF0485" w:rsidRPr="00901E39">
      <w:pPr>
        <w:rPr>
          <w:b/>
          <w:sz w:val="22"/>
          <w:szCs w:val="22"/>
        </w:rPr>
      </w:pPr>
      <w:r w:rsidRPr="00901E39">
        <w:rPr>
          <w:b/>
          <w:sz w:val="22"/>
          <w:szCs w:val="22"/>
        </w:rPr>
        <w:t xml:space="preserve">     TRGOVAČKI SUD U SPLITU</w:t>
      </w:r>
    </w:p>
    <w:p w:rsidRDefault="00FF0485" w:rsidP="00DC0444" w:rsidR="00FF0485" w:rsidRPr="00901E39">
      <w:pPr>
        <w:rPr>
          <w:b/>
          <w:sz w:val="22"/>
          <w:szCs w:val="22"/>
        </w:rPr>
      </w:pPr>
      <w:r w:rsidRPr="00901E39">
        <w:rPr>
          <w:b/>
          <w:sz w:val="22"/>
          <w:szCs w:val="22"/>
        </w:rPr>
        <w:t xml:space="preserve">   STALNA SLUŽBA DUBROVNIK</w:t>
      </w:r>
    </w:p>
    <w:p w:rsidRDefault="00FF0485" w:rsidP="00DC0444" w:rsidR="00FF0485" w:rsidRPr="00901E39">
      <w:pPr>
        <w:rPr>
          <w:b/>
          <w:sz w:val="22"/>
          <w:szCs w:val="22"/>
        </w:rPr>
      </w:pPr>
      <w:r w:rsidRPr="00901E39">
        <w:rPr>
          <w:b/>
          <w:sz w:val="22"/>
          <w:szCs w:val="22"/>
        </w:rPr>
        <w:t xml:space="preserve">   Dubrovnik, Dr. Ante Starčevića 23</w:t>
      </w:r>
      <w:r w:rsidR="00616A88" w:rsidRPr="00901E39">
        <w:rPr>
          <w:b/>
          <w:sz w:val="22"/>
          <w:szCs w:val="22"/>
        </w:rPr>
        <w:t xml:space="preserve">                    </w:t>
      </w:r>
    </w:p>
    <w:p w:rsidRDefault="00FB2B88" w:rsidP="0087591A" w:rsidR="00FF0485" w:rsidRPr="00901E39">
      <w:pPr>
        <w:jc w:val="right"/>
        <w:rPr>
          <w:b/>
          <w:sz w:val="22"/>
          <w:szCs w:val="22"/>
        </w:rPr>
      </w:pPr>
      <w:r w:rsidRPr="00901E39">
        <w:rPr>
          <w:b/>
          <w:sz w:val="22"/>
          <w:szCs w:val="22"/>
        </w:rPr>
        <w:t>Posl. br. S</w:t>
      </w:r>
      <w:r w:rsidR="00FF0485" w:rsidRPr="00901E39">
        <w:rPr>
          <w:b/>
          <w:sz w:val="22"/>
          <w:szCs w:val="22"/>
        </w:rPr>
        <w:t>t.</w:t>
      </w:r>
      <w:r w:rsidR="00712880" w:rsidRPr="00901E39">
        <w:rPr>
          <w:b/>
          <w:sz w:val="22"/>
          <w:szCs w:val="22"/>
        </w:rPr>
        <w:t>1306/16</w:t>
      </w:r>
    </w:p>
    <w:p w:rsidRDefault="006C2DEC" w:rsidP="006C2DEC" w:rsidR="006C2DEC" w:rsidRPr="00901E39">
      <w:pPr>
        <w:rPr>
          <w:b/>
          <w:sz w:val="22"/>
          <w:szCs w:val="22"/>
        </w:rPr>
      </w:pPr>
    </w:p>
    <w:p w:rsidRDefault="00610BF6" w:rsidP="006C2DEC" w:rsidR="00610BF6" w:rsidRPr="00901E39">
      <w:pPr>
        <w:rPr>
          <w:b/>
          <w:sz w:val="22"/>
          <w:szCs w:val="22"/>
        </w:rPr>
      </w:pPr>
    </w:p>
    <w:p w:rsidRDefault="006C2DEC" w:rsidR="006C2DEC" w:rsidRPr="00901E39">
      <w:pPr>
        <w:jc w:val="center"/>
        <w:rPr>
          <w:b/>
          <w:sz w:val="22"/>
          <w:szCs w:val="22"/>
        </w:rPr>
      </w:pPr>
    </w:p>
    <w:p w:rsidRDefault="00CF0838" w:rsidR="00CF0838" w:rsidRPr="00901E39">
      <w:pPr>
        <w:jc w:val="center"/>
        <w:rPr>
          <w:b/>
          <w:sz w:val="22"/>
          <w:szCs w:val="22"/>
        </w:rPr>
      </w:pPr>
    </w:p>
    <w:p w:rsidRDefault="00FF0485" w:rsidR="00FF0485" w:rsidRPr="00901E39">
      <w:pPr>
        <w:jc w:val="center"/>
        <w:rPr>
          <w:b/>
          <w:sz w:val="22"/>
          <w:szCs w:val="22"/>
        </w:rPr>
      </w:pPr>
      <w:r w:rsidRPr="00901E39">
        <w:rPr>
          <w:b/>
          <w:sz w:val="22"/>
          <w:szCs w:val="22"/>
        </w:rPr>
        <w:t>R E P U B L I K A   H R V A T S K A</w:t>
      </w:r>
    </w:p>
    <w:p w:rsidRDefault="00FF0485" w:rsidR="00FF0485" w:rsidRPr="00901E39">
      <w:pPr>
        <w:jc w:val="center"/>
        <w:rPr>
          <w:b/>
          <w:sz w:val="22"/>
          <w:szCs w:val="22"/>
        </w:rPr>
      </w:pPr>
      <w:r w:rsidRPr="00901E39">
        <w:rPr>
          <w:b/>
          <w:sz w:val="22"/>
          <w:szCs w:val="22"/>
        </w:rPr>
        <w:t>R J E Š E N J E</w:t>
      </w:r>
    </w:p>
    <w:p w:rsidRDefault="00610BF6" w:rsidR="00610BF6" w:rsidRPr="00901E39">
      <w:pPr>
        <w:jc w:val="center"/>
        <w:rPr>
          <w:b/>
          <w:sz w:val="22"/>
          <w:szCs w:val="22"/>
        </w:rPr>
      </w:pPr>
    </w:p>
    <w:p w:rsidRDefault="00FF0485" w:rsidR="00FF0485" w:rsidRPr="00901E39">
      <w:pPr>
        <w:jc w:val="center"/>
        <w:rPr>
          <w:b/>
          <w:sz w:val="22"/>
          <w:szCs w:val="22"/>
        </w:rPr>
      </w:pPr>
    </w:p>
    <w:p w:rsidRDefault="00DC6FD1" w:rsidP="00616A88" w:rsidR="00341B2E" w:rsidRPr="00901E39">
      <w:pPr>
        <w:ind w:firstLine="720"/>
        <w:jc w:val="both"/>
        <w:rPr>
          <w:sz w:val="22"/>
          <w:szCs w:val="22"/>
        </w:rPr>
      </w:pPr>
      <w:r w:rsidRPr="00901E39">
        <w:rPr>
          <w:sz w:val="22"/>
          <w:szCs w:val="22"/>
        </w:rPr>
        <w:t xml:space="preserve">Trgovački sud u Splitu, Stalna služba u Dubrovniku, po sucu tog suda </w:t>
      </w:r>
      <w:r w:rsidR="006C2DEC" w:rsidRPr="00901E39">
        <w:rPr>
          <w:sz w:val="22"/>
          <w:szCs w:val="22"/>
        </w:rPr>
        <w:t xml:space="preserve">Diani Butigan Granić </w:t>
      </w:r>
      <w:r w:rsidRPr="00901E39">
        <w:rPr>
          <w:sz w:val="22"/>
          <w:szCs w:val="22"/>
        </w:rPr>
        <w:t>kao stečajnom sucu u stečajnom postupku nad dužnikom</w:t>
      </w:r>
      <w:r w:rsidR="00BC0F16" w:rsidRPr="00901E39">
        <w:rPr>
          <w:sz w:val="22"/>
          <w:szCs w:val="22"/>
        </w:rPr>
        <w:t xml:space="preserve"> </w:t>
      </w:r>
      <w:r w:rsidR="00C03C8E" w:rsidRPr="00901E39">
        <w:rPr>
          <w:sz w:val="22"/>
          <w:szCs w:val="22"/>
        </w:rPr>
        <w:t>BURĆINA d.o.o. u stečaju, Opuzen, A. Starčevića 8, OIB: 58879033235, zastupanog po stečajnom upravitelju Ivanu Sunari iz Splita</w:t>
      </w:r>
      <w:r w:rsidR="00616A88" w:rsidRPr="00901E39">
        <w:rPr>
          <w:sz w:val="22"/>
          <w:szCs w:val="22"/>
        </w:rPr>
        <w:t xml:space="preserve">, </w:t>
      </w:r>
      <w:r w:rsidR="006C2DEC" w:rsidRPr="00901E39">
        <w:rPr>
          <w:sz w:val="22"/>
          <w:szCs w:val="22"/>
        </w:rPr>
        <w:t xml:space="preserve">dana </w:t>
      </w:r>
      <w:r w:rsidR="00C03C8E" w:rsidRPr="00901E39">
        <w:rPr>
          <w:sz w:val="22"/>
          <w:szCs w:val="22"/>
        </w:rPr>
        <w:t>23</w:t>
      </w:r>
      <w:r w:rsidR="00616A88" w:rsidRPr="00901E39">
        <w:rPr>
          <w:sz w:val="22"/>
          <w:szCs w:val="22"/>
        </w:rPr>
        <w:t xml:space="preserve">. </w:t>
      </w:r>
      <w:r w:rsidR="00C03C8E" w:rsidRPr="00901E39">
        <w:rPr>
          <w:sz w:val="22"/>
          <w:szCs w:val="22"/>
        </w:rPr>
        <w:t>kolovoza</w:t>
      </w:r>
      <w:r w:rsidR="00616A88" w:rsidRPr="00901E39">
        <w:rPr>
          <w:sz w:val="22"/>
          <w:szCs w:val="22"/>
        </w:rPr>
        <w:t xml:space="preserve"> </w:t>
      </w:r>
      <w:r w:rsidR="00D2303F" w:rsidRPr="00901E39">
        <w:rPr>
          <w:sz w:val="22"/>
          <w:szCs w:val="22"/>
        </w:rPr>
        <w:t>201</w:t>
      </w:r>
      <w:r w:rsidR="00C03C8E" w:rsidRPr="00901E39">
        <w:rPr>
          <w:sz w:val="22"/>
          <w:szCs w:val="22"/>
        </w:rPr>
        <w:t>8</w:t>
      </w:r>
      <w:r w:rsidR="00341B2E" w:rsidRPr="00901E39">
        <w:rPr>
          <w:sz w:val="22"/>
          <w:szCs w:val="22"/>
        </w:rPr>
        <w:t>.g.</w:t>
      </w:r>
      <w:r w:rsidR="0039568F" w:rsidRPr="00901E39">
        <w:rPr>
          <w:sz w:val="22"/>
          <w:szCs w:val="22"/>
        </w:rPr>
        <w:t xml:space="preserve"> </w:t>
      </w:r>
    </w:p>
    <w:p w:rsidRDefault="00F42263" w:rsidR="00F42263" w:rsidRPr="00901E39">
      <w:pPr>
        <w:jc w:val="center"/>
        <w:rPr>
          <w:b/>
          <w:sz w:val="22"/>
          <w:szCs w:val="22"/>
        </w:rPr>
      </w:pPr>
    </w:p>
    <w:p w:rsidRDefault="00FF0485" w:rsidR="00FF0485" w:rsidRPr="00901E39">
      <w:pPr>
        <w:jc w:val="center"/>
        <w:rPr>
          <w:b/>
          <w:sz w:val="22"/>
          <w:szCs w:val="22"/>
        </w:rPr>
      </w:pPr>
      <w:r w:rsidRPr="00901E39">
        <w:rPr>
          <w:b/>
          <w:sz w:val="22"/>
          <w:szCs w:val="22"/>
        </w:rPr>
        <w:t>r i j e š i o    j e</w:t>
      </w:r>
    </w:p>
    <w:p w:rsidRDefault="00610BF6" w:rsidR="00610BF6" w:rsidRPr="00901E39">
      <w:pPr>
        <w:jc w:val="center"/>
        <w:rPr>
          <w:b/>
          <w:sz w:val="22"/>
          <w:szCs w:val="22"/>
        </w:rPr>
      </w:pPr>
    </w:p>
    <w:p w:rsidRDefault="00FF0485" w:rsidR="00FF0485" w:rsidRPr="00901E39">
      <w:pPr>
        <w:jc w:val="center"/>
        <w:rPr>
          <w:b/>
          <w:sz w:val="22"/>
          <w:szCs w:val="22"/>
        </w:rPr>
      </w:pPr>
    </w:p>
    <w:p w:rsidRDefault="00FF0485" w:rsidP="00A360FC" w:rsidR="00A360FC" w:rsidRPr="00901E39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901E39">
        <w:rPr>
          <w:sz w:val="22"/>
          <w:szCs w:val="22"/>
        </w:rPr>
        <w:t xml:space="preserve">Ponuditelju: </w:t>
      </w:r>
      <w:r w:rsidR="00712880" w:rsidRPr="00901E39">
        <w:rPr>
          <w:sz w:val="22"/>
          <w:szCs w:val="22"/>
        </w:rPr>
        <w:t>A3 d.o.o. 141. Brigade 14., 21000</w:t>
      </w:r>
      <w:r w:rsidR="009A2D55" w:rsidRPr="00901E39">
        <w:rPr>
          <w:sz w:val="22"/>
          <w:szCs w:val="22"/>
        </w:rPr>
        <w:t xml:space="preserve"> </w:t>
      </w:r>
      <w:r w:rsidR="00712880" w:rsidRPr="00901E39">
        <w:rPr>
          <w:sz w:val="22"/>
          <w:szCs w:val="22"/>
        </w:rPr>
        <w:t>Split</w:t>
      </w:r>
      <w:r w:rsidR="009A2D55" w:rsidRPr="00901E39">
        <w:rPr>
          <w:sz w:val="22"/>
          <w:szCs w:val="22"/>
        </w:rPr>
        <w:t xml:space="preserve">, OIB: </w:t>
      </w:r>
      <w:r w:rsidR="00712880" w:rsidRPr="00901E39">
        <w:rPr>
          <w:sz w:val="22"/>
          <w:szCs w:val="22"/>
        </w:rPr>
        <w:t>81559837980</w:t>
      </w:r>
      <w:r w:rsidR="008B5E39" w:rsidRPr="00901E39">
        <w:rPr>
          <w:sz w:val="22"/>
          <w:szCs w:val="22"/>
        </w:rPr>
        <w:t>,</w:t>
      </w:r>
      <w:r w:rsidR="00A82D0A" w:rsidRPr="00901E39">
        <w:rPr>
          <w:sz w:val="22"/>
          <w:szCs w:val="22"/>
        </w:rPr>
        <w:t xml:space="preserve"> </w:t>
      </w:r>
      <w:r w:rsidRPr="00901E39">
        <w:rPr>
          <w:sz w:val="22"/>
          <w:szCs w:val="22"/>
        </w:rPr>
        <w:t xml:space="preserve">dosuđuje </w:t>
      </w:r>
      <w:r w:rsidR="009D7D10" w:rsidRPr="00901E39">
        <w:rPr>
          <w:sz w:val="22"/>
          <w:szCs w:val="22"/>
        </w:rPr>
        <w:t xml:space="preserve">se </w:t>
      </w:r>
      <w:r w:rsidR="00A360FC" w:rsidRPr="00901E39">
        <w:rPr>
          <w:sz w:val="22"/>
          <w:szCs w:val="22"/>
        </w:rPr>
        <w:t>imovin</w:t>
      </w:r>
      <w:r w:rsidR="009D7D10" w:rsidRPr="00901E39">
        <w:rPr>
          <w:sz w:val="22"/>
          <w:szCs w:val="22"/>
        </w:rPr>
        <w:t>a</w:t>
      </w:r>
      <w:r w:rsidR="00A360FC" w:rsidRPr="00901E39">
        <w:rPr>
          <w:sz w:val="22"/>
          <w:szCs w:val="22"/>
        </w:rPr>
        <w:t xml:space="preserve"> stečajnog dužnika i to oznake kat</w:t>
      </w:r>
      <w:r w:rsidR="009D7D10" w:rsidRPr="00901E39">
        <w:rPr>
          <w:sz w:val="22"/>
          <w:szCs w:val="22"/>
        </w:rPr>
        <w:t>astarske čestice</w:t>
      </w:r>
      <w:r w:rsidR="00A360FC" w:rsidRPr="00901E39">
        <w:rPr>
          <w:sz w:val="22"/>
          <w:szCs w:val="22"/>
        </w:rPr>
        <w:t>:</w:t>
      </w:r>
    </w:p>
    <w:p w:rsidRDefault="003B1B24" w:rsidP="00172D8F" w:rsidR="003B1B24" w:rsidRPr="00901E39">
      <w:pPr>
        <w:jc w:val="both"/>
        <w:rPr>
          <w:sz w:val="22"/>
          <w:szCs w:val="22"/>
        </w:rPr>
      </w:pPr>
    </w:p>
    <w:p w:rsidRDefault="00C37B92" w:rsidP="00712880" w:rsidR="00712880" w:rsidRPr="00901E39">
      <w:pPr>
        <w:pStyle w:val="Bezproreda"/>
        <w:jc w:val="both"/>
        <w:rPr>
          <w:rFonts w:cs="Times New Roman"/>
          <w:sz w:val="22"/>
          <w:szCs w:val="22"/>
        </w:rPr>
      </w:pPr>
      <w:r w:rsidRPr="00901E39">
        <w:rPr>
          <w:rFonts w:cs="Times New Roman"/>
          <w:sz w:val="22"/>
          <w:szCs w:val="22"/>
        </w:rPr>
        <w:t xml:space="preserve">-            </w:t>
      </w:r>
      <w:r w:rsidR="00712880" w:rsidRPr="00901E39">
        <w:rPr>
          <w:rFonts w:cs="Times New Roman"/>
          <w:sz w:val="22"/>
          <w:szCs w:val="22"/>
        </w:rPr>
        <w:t>kat. čest. br. 870 upisana u z.ul. 2789 k.o. Opuzen I površine 1673 m2</w:t>
      </w:r>
    </w:p>
    <w:p w:rsidRDefault="00712880" w:rsidP="00712880" w:rsidR="00712880" w:rsidRPr="00901E39">
      <w:pPr>
        <w:pStyle w:val="Bezproreda"/>
        <w:jc w:val="both"/>
        <w:rPr>
          <w:rFonts w:cs="Times New Roman"/>
          <w:sz w:val="22"/>
          <w:szCs w:val="22"/>
        </w:rPr>
      </w:pPr>
      <w:r w:rsidRPr="00901E39">
        <w:rPr>
          <w:rFonts w:cs="Times New Roman"/>
          <w:sz w:val="22"/>
          <w:szCs w:val="22"/>
        </w:rPr>
        <w:t xml:space="preserve">             kat. čest. br. 962 upisana u z.ul. 2790 k.o. Opuzen I površine   968 m2</w:t>
      </w:r>
    </w:p>
    <w:p w:rsidRDefault="00712880" w:rsidP="00712880" w:rsidR="00712880" w:rsidRPr="00901E39">
      <w:pPr>
        <w:pStyle w:val="Bezproreda"/>
        <w:jc w:val="both"/>
        <w:rPr>
          <w:rFonts w:cs="Times New Roman"/>
          <w:sz w:val="22"/>
          <w:szCs w:val="22"/>
        </w:rPr>
      </w:pPr>
    </w:p>
    <w:p w:rsidRDefault="00712880" w:rsidP="00712880" w:rsidR="002E5C27" w:rsidRPr="00901E39">
      <w:pPr>
        <w:pStyle w:val="Bezproreda"/>
        <w:jc w:val="both"/>
        <w:rPr>
          <w:rFonts w:cs="Times New Roman"/>
          <w:sz w:val="22"/>
          <w:szCs w:val="22"/>
        </w:rPr>
      </w:pPr>
      <w:r w:rsidRPr="00901E39">
        <w:rPr>
          <w:rFonts w:cs="Times New Roman"/>
          <w:sz w:val="22"/>
          <w:szCs w:val="22"/>
        </w:rPr>
        <w:t xml:space="preserve">-           </w:t>
      </w:r>
      <w:r w:rsidR="006B34F3" w:rsidRPr="00901E39">
        <w:rPr>
          <w:rFonts w:cs="Times New Roman"/>
          <w:sz w:val="22"/>
          <w:szCs w:val="22"/>
        </w:rPr>
        <w:t xml:space="preserve">vrsta predmeta prodaje:  </w:t>
      </w:r>
      <w:r w:rsidR="00E560DE" w:rsidRPr="00901E39">
        <w:rPr>
          <w:rFonts w:cs="Times New Roman"/>
          <w:sz w:val="22"/>
          <w:szCs w:val="22"/>
        </w:rPr>
        <w:t>skupni predmet prodaje</w:t>
      </w:r>
      <w:r w:rsidR="002E5C27" w:rsidRPr="00901E39">
        <w:rPr>
          <w:rFonts w:cs="Times New Roman"/>
          <w:sz w:val="22"/>
          <w:szCs w:val="22"/>
        </w:rPr>
        <w:t>,</w:t>
      </w:r>
    </w:p>
    <w:p w:rsidRDefault="00712880" w:rsidP="00712880" w:rsidR="002E5C27" w:rsidRPr="00901E39">
      <w:pPr>
        <w:pStyle w:val="Bezproreda"/>
        <w:jc w:val="both"/>
        <w:rPr>
          <w:rFonts w:cs="Times New Roman"/>
          <w:sz w:val="22"/>
          <w:szCs w:val="22"/>
        </w:rPr>
      </w:pPr>
      <w:r w:rsidRPr="00901E39">
        <w:rPr>
          <w:rFonts w:cs="Times New Roman"/>
          <w:sz w:val="22"/>
          <w:szCs w:val="22"/>
        </w:rPr>
        <w:t xml:space="preserve">-           </w:t>
      </w:r>
      <w:r w:rsidR="002E5C27" w:rsidRPr="00901E39">
        <w:rPr>
          <w:rFonts w:cs="Times New Roman"/>
          <w:sz w:val="22"/>
          <w:szCs w:val="22"/>
        </w:rPr>
        <w:t xml:space="preserve">identifikator prodaje: </w:t>
      </w:r>
      <w:r w:rsidRPr="00901E39">
        <w:rPr>
          <w:rFonts w:cs="Times New Roman"/>
          <w:sz w:val="22"/>
          <w:szCs w:val="22"/>
        </w:rPr>
        <w:t>2055</w:t>
      </w:r>
      <w:r w:rsidR="009A2D55" w:rsidRPr="00901E39">
        <w:rPr>
          <w:rFonts w:cs="Times New Roman"/>
          <w:sz w:val="22"/>
          <w:szCs w:val="22"/>
        </w:rPr>
        <w:t>.</w:t>
      </w:r>
      <w:r w:rsidR="002E5C27" w:rsidRPr="00901E39">
        <w:rPr>
          <w:rFonts w:cs="Times New Roman"/>
          <w:sz w:val="22"/>
          <w:szCs w:val="22"/>
        </w:rPr>
        <w:t xml:space="preserve"> </w:t>
      </w:r>
    </w:p>
    <w:p w:rsidRDefault="00F759EF" w:rsidP="00A360FC" w:rsidR="00F759EF" w:rsidRPr="00901E39">
      <w:pPr>
        <w:ind w:left="709"/>
        <w:jc w:val="both"/>
        <w:rPr>
          <w:sz w:val="22"/>
          <w:szCs w:val="22"/>
        </w:rPr>
      </w:pPr>
    </w:p>
    <w:p w:rsidRDefault="00FF0485" w:rsidP="00F444B5" w:rsidR="003F19B1" w:rsidRPr="00901E39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901E39">
        <w:rPr>
          <w:b/>
          <w:sz w:val="22"/>
          <w:szCs w:val="22"/>
        </w:rPr>
        <w:t>II.</w:t>
      </w:r>
      <w:r w:rsidR="0064790B" w:rsidRPr="00901E39">
        <w:rPr>
          <w:sz w:val="22"/>
          <w:szCs w:val="22"/>
        </w:rPr>
        <w:tab/>
        <w:t>Imovina</w:t>
      </w:r>
      <w:r w:rsidRPr="00901E39">
        <w:rPr>
          <w:sz w:val="22"/>
          <w:szCs w:val="22"/>
        </w:rPr>
        <w:t xml:space="preserve"> iz točke I. ovog rješenja predat će se ponuditelju</w:t>
      </w:r>
      <w:r w:rsidR="0042201E" w:rsidRPr="00901E39">
        <w:rPr>
          <w:sz w:val="22"/>
          <w:szCs w:val="22"/>
        </w:rPr>
        <w:t>:</w:t>
      </w:r>
      <w:r w:rsidRPr="00901E39">
        <w:rPr>
          <w:sz w:val="22"/>
          <w:szCs w:val="22"/>
        </w:rPr>
        <w:t xml:space="preserve"> </w:t>
      </w:r>
      <w:r w:rsidR="001A0ACF" w:rsidRPr="00901E39">
        <w:rPr>
          <w:sz w:val="22"/>
          <w:szCs w:val="22"/>
        </w:rPr>
        <w:t>A3 d.o.o. 141. Brigade 14., 21000 Split, OIB: 81559837980</w:t>
      </w:r>
      <w:r w:rsidRPr="00901E39">
        <w:rPr>
          <w:sz w:val="22"/>
          <w:szCs w:val="22"/>
        </w:rPr>
        <w:t xml:space="preserve">, nakon što u cijelosti u roku od </w:t>
      </w:r>
      <w:r w:rsidR="00712880" w:rsidRPr="00901E39">
        <w:rPr>
          <w:sz w:val="22"/>
          <w:szCs w:val="22"/>
        </w:rPr>
        <w:t xml:space="preserve"> </w:t>
      </w:r>
      <w:r w:rsidR="00172D8F" w:rsidRPr="00901E39">
        <w:rPr>
          <w:sz w:val="22"/>
          <w:szCs w:val="22"/>
        </w:rPr>
        <w:t>30</w:t>
      </w:r>
      <w:r w:rsidRPr="00901E39">
        <w:rPr>
          <w:sz w:val="22"/>
          <w:szCs w:val="22"/>
        </w:rPr>
        <w:t xml:space="preserve"> dana od </w:t>
      </w:r>
      <w:r w:rsidR="00116D29" w:rsidRPr="00901E39">
        <w:rPr>
          <w:sz w:val="22"/>
          <w:szCs w:val="22"/>
        </w:rPr>
        <w:t>dostave</w:t>
      </w:r>
      <w:r w:rsidRPr="00901E39">
        <w:rPr>
          <w:sz w:val="22"/>
          <w:szCs w:val="22"/>
        </w:rPr>
        <w:t xml:space="preserve"> ovog rješenja položi iznos kupovnine od </w:t>
      </w:r>
      <w:r w:rsidR="00712880" w:rsidRPr="00901E39">
        <w:rPr>
          <w:sz w:val="22"/>
          <w:szCs w:val="22"/>
        </w:rPr>
        <w:t>1.980.000,00</w:t>
      </w:r>
      <w:r w:rsidR="00E63F2C" w:rsidRPr="00901E39">
        <w:rPr>
          <w:sz w:val="22"/>
          <w:szCs w:val="22"/>
        </w:rPr>
        <w:t xml:space="preserve"> </w:t>
      </w:r>
      <w:r w:rsidR="00142C4A" w:rsidRPr="00901E39">
        <w:rPr>
          <w:sz w:val="22"/>
          <w:szCs w:val="22"/>
        </w:rPr>
        <w:t xml:space="preserve">kuna </w:t>
      </w:r>
      <w:r w:rsidRPr="00901E39">
        <w:rPr>
          <w:sz w:val="22"/>
          <w:szCs w:val="22"/>
        </w:rPr>
        <w:t xml:space="preserve">u korist računa </w:t>
      </w:r>
      <w:r w:rsidR="00C3304F" w:rsidRPr="00901E39">
        <w:rPr>
          <w:sz w:val="22"/>
          <w:szCs w:val="22"/>
        </w:rPr>
        <w:t>IBAN</w:t>
      </w:r>
      <w:r w:rsidR="00F237F9" w:rsidRPr="00901E39">
        <w:rPr>
          <w:sz w:val="22"/>
          <w:szCs w:val="22"/>
        </w:rPr>
        <w:t>: HR1123900011300028787 Model: HR11 poziv na broj</w:t>
      </w:r>
      <w:r w:rsidR="00BC00E9" w:rsidRPr="00901E39">
        <w:rPr>
          <w:sz w:val="22"/>
          <w:szCs w:val="22"/>
        </w:rPr>
        <w:t xml:space="preserve"> </w:t>
      </w:r>
      <w:r w:rsidR="008735FD" w:rsidRPr="00901E39">
        <w:rPr>
          <w:sz w:val="22"/>
          <w:szCs w:val="22"/>
        </w:rPr>
        <w:t xml:space="preserve">(P1) </w:t>
      </w:r>
      <w:r w:rsidR="00712880" w:rsidRPr="00901E39">
        <w:rPr>
          <w:sz w:val="22"/>
          <w:szCs w:val="22"/>
        </w:rPr>
        <w:t>78549</w:t>
      </w:r>
      <w:r w:rsidRPr="00901E39">
        <w:rPr>
          <w:sz w:val="22"/>
          <w:szCs w:val="22"/>
        </w:rPr>
        <w:t>,</w:t>
      </w:r>
      <w:r w:rsidR="00610E19" w:rsidRPr="00901E39">
        <w:rPr>
          <w:sz w:val="22"/>
          <w:szCs w:val="22"/>
        </w:rPr>
        <w:t xml:space="preserve"> a kao podatak drugi broj (P2)</w:t>
      </w:r>
      <w:r w:rsidR="00EB7C39" w:rsidRPr="00901E39">
        <w:rPr>
          <w:sz w:val="22"/>
          <w:szCs w:val="22"/>
        </w:rPr>
        <w:t xml:space="preserve"> odvojen crticom (-)</w:t>
      </w:r>
      <w:r w:rsidR="00610E19" w:rsidRPr="00901E39">
        <w:rPr>
          <w:sz w:val="22"/>
          <w:szCs w:val="22"/>
        </w:rPr>
        <w:t xml:space="preserve"> </w:t>
      </w:r>
      <w:r w:rsidR="00712880" w:rsidRPr="00901E39">
        <w:rPr>
          <w:sz w:val="22"/>
          <w:szCs w:val="22"/>
        </w:rPr>
        <w:t>33375</w:t>
      </w:r>
      <w:r w:rsidR="00610E19" w:rsidRPr="00901E39">
        <w:rPr>
          <w:sz w:val="22"/>
          <w:szCs w:val="22"/>
        </w:rPr>
        <w:t>,</w:t>
      </w:r>
      <w:r w:rsidRPr="00901E39">
        <w:rPr>
          <w:sz w:val="22"/>
          <w:szCs w:val="22"/>
        </w:rPr>
        <w:t xml:space="preserve"> opis plaćanja uplata cijene za St-</w:t>
      </w:r>
      <w:r w:rsidR="00712880" w:rsidRPr="00901E39">
        <w:rPr>
          <w:sz w:val="22"/>
          <w:szCs w:val="22"/>
        </w:rPr>
        <w:t>1306</w:t>
      </w:r>
      <w:r w:rsidR="00E65F46" w:rsidRPr="00901E39">
        <w:rPr>
          <w:sz w:val="22"/>
          <w:szCs w:val="22"/>
        </w:rPr>
        <w:t>/</w:t>
      </w:r>
      <w:r w:rsidRPr="00901E39">
        <w:rPr>
          <w:sz w:val="22"/>
          <w:szCs w:val="22"/>
        </w:rPr>
        <w:t>201</w:t>
      </w:r>
      <w:r w:rsidR="00712880" w:rsidRPr="00901E39">
        <w:rPr>
          <w:sz w:val="22"/>
          <w:szCs w:val="22"/>
        </w:rPr>
        <w:t>6</w:t>
      </w:r>
      <w:r w:rsidR="00116D29" w:rsidRPr="00901E39">
        <w:rPr>
          <w:sz w:val="22"/>
          <w:szCs w:val="22"/>
        </w:rPr>
        <w:t>.</w:t>
      </w:r>
      <w:r w:rsidR="00CD7576" w:rsidRPr="00901E39">
        <w:rPr>
          <w:sz w:val="22"/>
          <w:szCs w:val="22"/>
        </w:rPr>
        <w:t xml:space="preserve"> </w:t>
      </w:r>
      <w:r w:rsidR="003F19B1" w:rsidRPr="00901E39">
        <w:rPr>
          <w:sz w:val="22"/>
          <w:szCs w:val="22"/>
        </w:rPr>
        <w:t>Prilikom uplate kupovnine na račun Agencije IBAN: HR1123900011300028787, potrebno je da uplatitelj u polje 71A na SWIFT-u ili na obrascu naloga za plaćanje u polje "Opcije troška" naznači opciju OUR.</w:t>
      </w:r>
    </w:p>
    <w:p w:rsidRDefault="002939B2" w:rsidP="00F444B5" w:rsidR="00FF0485" w:rsidRPr="00901E39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901E39">
        <w:rPr>
          <w:sz w:val="22"/>
          <w:szCs w:val="22"/>
        </w:rPr>
        <w:tab/>
      </w:r>
      <w:r w:rsidR="00CD7576" w:rsidRPr="00901E39">
        <w:rPr>
          <w:sz w:val="22"/>
          <w:szCs w:val="22"/>
        </w:rPr>
        <w:t xml:space="preserve">Primitak ovog rješenja računa se sukladno čl. </w:t>
      </w:r>
      <w:r w:rsidR="00574E6D" w:rsidRPr="00901E39">
        <w:rPr>
          <w:sz w:val="22"/>
          <w:szCs w:val="22"/>
        </w:rPr>
        <w:t>103</w:t>
      </w:r>
      <w:r w:rsidR="00C61842" w:rsidRPr="00901E39">
        <w:rPr>
          <w:sz w:val="22"/>
          <w:szCs w:val="22"/>
        </w:rPr>
        <w:t>.</w:t>
      </w:r>
      <w:r w:rsidR="00CD7576" w:rsidRPr="00901E39">
        <w:rPr>
          <w:sz w:val="22"/>
          <w:szCs w:val="22"/>
        </w:rPr>
        <w:t xml:space="preserve"> </w:t>
      </w:r>
      <w:r w:rsidR="00574E6D" w:rsidRPr="00901E39">
        <w:rPr>
          <w:sz w:val="22"/>
          <w:szCs w:val="22"/>
        </w:rPr>
        <w:t>Ovršnog zakona u vezi s čl. 247. Stečajnog zakona</w:t>
      </w:r>
      <w:r w:rsidR="00CD7576" w:rsidRPr="00901E39">
        <w:rPr>
          <w:sz w:val="22"/>
          <w:szCs w:val="22"/>
        </w:rPr>
        <w:t xml:space="preserve"> istekom </w:t>
      </w:r>
      <w:r w:rsidR="00BC00E9" w:rsidRPr="00901E39">
        <w:rPr>
          <w:sz w:val="22"/>
          <w:szCs w:val="22"/>
        </w:rPr>
        <w:t>treće</w:t>
      </w:r>
      <w:r w:rsidR="00CD7576" w:rsidRPr="00901E39">
        <w:rPr>
          <w:sz w:val="22"/>
          <w:szCs w:val="22"/>
        </w:rPr>
        <w:t>g dana od dana objave na e-Oglasnoj ploči.</w:t>
      </w:r>
    </w:p>
    <w:p w:rsidRDefault="00E82B67" w:rsidP="00F444B5" w:rsidR="00E82B67" w:rsidRPr="00901E39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901E39">
        <w:rPr>
          <w:sz w:val="22"/>
          <w:szCs w:val="22"/>
        </w:rPr>
        <w:tab/>
        <w:t xml:space="preserve">Uplaćena jamčevina u iznosu od </w:t>
      </w:r>
      <w:r w:rsidR="00712880" w:rsidRPr="00901E39">
        <w:rPr>
          <w:sz w:val="22"/>
          <w:szCs w:val="22"/>
        </w:rPr>
        <w:t>197</w:t>
      </w:r>
      <w:r w:rsidR="00E63F2C" w:rsidRPr="00901E39">
        <w:rPr>
          <w:sz w:val="22"/>
          <w:szCs w:val="22"/>
        </w:rPr>
        <w:t>.</w:t>
      </w:r>
      <w:r w:rsidR="00712880" w:rsidRPr="00901E39">
        <w:rPr>
          <w:sz w:val="22"/>
          <w:szCs w:val="22"/>
        </w:rPr>
        <w:t>000</w:t>
      </w:r>
      <w:r w:rsidR="00E63F2C" w:rsidRPr="00901E39">
        <w:rPr>
          <w:sz w:val="22"/>
          <w:szCs w:val="22"/>
        </w:rPr>
        <w:t>,</w:t>
      </w:r>
      <w:r w:rsidR="00712880" w:rsidRPr="00901E39">
        <w:rPr>
          <w:sz w:val="22"/>
          <w:szCs w:val="22"/>
        </w:rPr>
        <w:t>0</w:t>
      </w:r>
      <w:r w:rsidR="00C37B92" w:rsidRPr="00901E39">
        <w:rPr>
          <w:sz w:val="22"/>
          <w:szCs w:val="22"/>
        </w:rPr>
        <w:t>0</w:t>
      </w:r>
      <w:r w:rsidRPr="00901E39">
        <w:rPr>
          <w:sz w:val="22"/>
          <w:szCs w:val="22"/>
        </w:rPr>
        <w:t xml:space="preserve"> kuna uračunava se u kupovninu.</w:t>
      </w:r>
    </w:p>
    <w:p w:rsidRDefault="00FF0485" w:rsidP="00F444B5" w:rsidR="00FF0485" w:rsidRPr="00901E39">
      <w:pPr>
        <w:pStyle w:val="Tijeloteksta"/>
        <w:tabs>
          <w:tab w:pos="709" w:val="num"/>
        </w:tabs>
        <w:ind w:hanging="720" w:left="720"/>
        <w:rPr>
          <w:sz w:val="22"/>
          <w:szCs w:val="22"/>
        </w:rPr>
      </w:pPr>
    </w:p>
    <w:p w:rsidRDefault="00FF0485" w:rsidP="00D42F30" w:rsidR="00D42F30" w:rsidRPr="00901E39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901E39">
        <w:rPr>
          <w:b/>
          <w:sz w:val="22"/>
          <w:szCs w:val="22"/>
        </w:rPr>
        <w:t>III.</w:t>
      </w:r>
      <w:r w:rsidRPr="00901E39">
        <w:rPr>
          <w:b/>
          <w:sz w:val="22"/>
          <w:szCs w:val="22"/>
        </w:rPr>
        <w:tab/>
      </w:r>
      <w:r w:rsidR="00D42F30" w:rsidRPr="00901E39">
        <w:rPr>
          <w:sz w:val="22"/>
          <w:szCs w:val="22"/>
        </w:rPr>
        <w:t xml:space="preserve">Ako kupac koji je stavio najpovoljniju ponudu ne položi kupovinu u cijelosti u roku iz ove odluke, sud će rješenjem prodaju oglasiti nevažećom i </w:t>
      </w:r>
      <w:r w:rsidR="00E63F2C" w:rsidRPr="00901E39">
        <w:rPr>
          <w:sz w:val="22"/>
          <w:szCs w:val="22"/>
        </w:rPr>
        <w:t>dosuditi nekretninu prvom slijedećem najpovoljnijem ponuditelju.</w:t>
      </w:r>
      <w:r w:rsidR="00D42F30" w:rsidRPr="00901E39">
        <w:rPr>
          <w:sz w:val="22"/>
          <w:szCs w:val="22"/>
        </w:rPr>
        <w:t xml:space="preserve"> </w:t>
      </w:r>
    </w:p>
    <w:p w:rsidRDefault="00E82B67" w:rsidP="00183773" w:rsidR="00E82B67" w:rsidRPr="00901E39">
      <w:pPr>
        <w:tabs>
          <w:tab w:pos="709" w:val="num"/>
        </w:tabs>
        <w:ind w:hanging="709" w:left="709"/>
        <w:jc w:val="both"/>
        <w:rPr>
          <w:b/>
          <w:sz w:val="22"/>
          <w:szCs w:val="22"/>
        </w:rPr>
      </w:pPr>
    </w:p>
    <w:p w:rsidRDefault="005C3F53" w:rsidP="00183773" w:rsidR="00FF0485" w:rsidRPr="00901E39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901E39">
        <w:rPr>
          <w:b/>
          <w:sz w:val="22"/>
          <w:szCs w:val="22"/>
        </w:rPr>
        <w:t>IV.</w:t>
      </w:r>
      <w:r w:rsidRPr="00901E39">
        <w:rPr>
          <w:sz w:val="22"/>
          <w:szCs w:val="22"/>
        </w:rPr>
        <w:tab/>
      </w:r>
      <w:r w:rsidR="00FF0485" w:rsidRPr="00901E39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FF0485" w:rsidP="00B3729B" w:rsidR="00FF0485" w:rsidRPr="00901E39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901E39">
      <w:pPr>
        <w:pStyle w:val="Tijeloteksta"/>
        <w:ind w:hanging="720" w:left="720"/>
        <w:rPr>
          <w:sz w:val="22"/>
          <w:szCs w:val="22"/>
        </w:rPr>
      </w:pPr>
      <w:r w:rsidRPr="00901E39">
        <w:rPr>
          <w:b/>
          <w:sz w:val="22"/>
          <w:szCs w:val="22"/>
        </w:rPr>
        <w:lastRenderedPageBreak/>
        <w:t>V.</w:t>
      </w:r>
      <w:r w:rsidRPr="00901E39">
        <w:rPr>
          <w:sz w:val="22"/>
          <w:szCs w:val="22"/>
        </w:rPr>
        <w:tab/>
        <w:t>Nalaže se ovu dosudu prodanih nekretnina zabilježiti u zemljišnim knjig</w:t>
      </w:r>
      <w:r w:rsidR="007254CE" w:rsidRPr="00901E39">
        <w:rPr>
          <w:sz w:val="22"/>
          <w:szCs w:val="22"/>
        </w:rPr>
        <w:t>ama Općinskog suda u Dubrovniku</w:t>
      </w:r>
      <w:r w:rsidR="00712B57" w:rsidRPr="00901E39">
        <w:rPr>
          <w:sz w:val="22"/>
          <w:szCs w:val="22"/>
        </w:rPr>
        <w:t xml:space="preserve">, Zemljišnoknjižni odjel </w:t>
      </w:r>
      <w:r w:rsidR="00C37B92" w:rsidRPr="00901E39">
        <w:rPr>
          <w:sz w:val="22"/>
          <w:szCs w:val="22"/>
        </w:rPr>
        <w:t>Metković</w:t>
      </w:r>
      <w:r w:rsidRPr="00901E39">
        <w:rPr>
          <w:sz w:val="22"/>
          <w:szCs w:val="22"/>
        </w:rPr>
        <w:t>.</w:t>
      </w:r>
    </w:p>
    <w:p w:rsidRDefault="00FF0485" w:rsidP="00B3729B" w:rsidR="00FF0485" w:rsidRPr="00901E39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901E39">
      <w:pPr>
        <w:pStyle w:val="Tijeloteksta"/>
        <w:ind w:hanging="720" w:left="720"/>
        <w:rPr>
          <w:sz w:val="22"/>
          <w:szCs w:val="22"/>
        </w:rPr>
      </w:pPr>
      <w:r w:rsidRPr="00901E39">
        <w:rPr>
          <w:b/>
          <w:sz w:val="22"/>
          <w:szCs w:val="22"/>
        </w:rPr>
        <w:t>VI.</w:t>
      </w:r>
      <w:r w:rsidRPr="00901E39">
        <w:rPr>
          <w:sz w:val="22"/>
          <w:szCs w:val="22"/>
        </w:rPr>
        <w:tab/>
        <w:t>Žalba protiv ovog rješenja ne zadržava provedbu rješenja.</w:t>
      </w:r>
    </w:p>
    <w:p w:rsidRDefault="00610BF6" w:rsidP="00B3729B" w:rsidR="00610BF6" w:rsidRPr="00901E39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901E39">
      <w:pPr>
        <w:pStyle w:val="Tijeloteksta"/>
        <w:ind w:hanging="720" w:left="720"/>
        <w:rPr>
          <w:sz w:val="22"/>
          <w:szCs w:val="22"/>
        </w:rPr>
      </w:pPr>
      <w:r w:rsidRPr="00901E39">
        <w:rPr>
          <w:sz w:val="22"/>
          <w:szCs w:val="22"/>
        </w:rPr>
        <w:t xml:space="preserve">  </w:t>
      </w:r>
    </w:p>
    <w:p w:rsidRDefault="00CF0838" w:rsidP="009D51D9" w:rsidR="00FF0485" w:rsidRPr="00901E39">
      <w:pPr>
        <w:pStyle w:val="Tijeloteksta"/>
        <w:jc w:val="center"/>
        <w:rPr>
          <w:b/>
          <w:sz w:val="22"/>
          <w:szCs w:val="22"/>
        </w:rPr>
      </w:pPr>
      <w:r w:rsidRPr="00901E39">
        <w:rPr>
          <w:b/>
          <w:sz w:val="22"/>
          <w:szCs w:val="22"/>
        </w:rPr>
        <w:t>O b r a z l o ž e n j e</w:t>
      </w:r>
    </w:p>
    <w:p w:rsidRDefault="00CF0838" w:rsidP="00CF0838" w:rsidR="00CF0838" w:rsidRPr="00901E39">
      <w:pPr>
        <w:pStyle w:val="Tijeloteksta"/>
        <w:jc w:val="left"/>
        <w:rPr>
          <w:b/>
          <w:sz w:val="22"/>
          <w:szCs w:val="22"/>
        </w:rPr>
      </w:pPr>
    </w:p>
    <w:p w:rsidRDefault="009D51D9" w:rsidP="009D51D9" w:rsidR="009D51D9" w:rsidRPr="00901E39">
      <w:pPr>
        <w:pStyle w:val="Tijeloteksta"/>
        <w:rPr>
          <w:sz w:val="22"/>
          <w:szCs w:val="22"/>
        </w:rPr>
      </w:pPr>
    </w:p>
    <w:p w:rsidRDefault="00A70991" w:rsidP="00E63F2C" w:rsidR="00106397" w:rsidRPr="00901E39">
      <w:pPr>
        <w:pStyle w:val="Tijeloteksta"/>
        <w:rPr>
          <w:sz w:val="22"/>
          <w:szCs w:val="22"/>
        </w:rPr>
      </w:pPr>
      <w:r w:rsidRPr="00901E39">
        <w:rPr>
          <w:sz w:val="22"/>
          <w:szCs w:val="22"/>
        </w:rPr>
        <w:t xml:space="preserve">           </w:t>
      </w:r>
      <w:r w:rsidR="00FF0485" w:rsidRPr="00901E39">
        <w:rPr>
          <w:sz w:val="22"/>
          <w:szCs w:val="22"/>
        </w:rPr>
        <w:t xml:space="preserve">Rješenjem </w:t>
      </w:r>
      <w:r w:rsidR="000562AE" w:rsidRPr="00901E39">
        <w:rPr>
          <w:sz w:val="22"/>
          <w:szCs w:val="22"/>
        </w:rPr>
        <w:t xml:space="preserve">ovog suda </w:t>
      </w:r>
      <w:r w:rsidR="00FF0485" w:rsidRPr="00901E39">
        <w:rPr>
          <w:sz w:val="22"/>
          <w:szCs w:val="22"/>
        </w:rPr>
        <w:t xml:space="preserve">posl.br. </w:t>
      </w:r>
      <w:r w:rsidR="001F1E6E" w:rsidRPr="00901E39">
        <w:rPr>
          <w:sz w:val="22"/>
          <w:szCs w:val="22"/>
        </w:rPr>
        <w:t xml:space="preserve">St. </w:t>
      </w:r>
      <w:r w:rsidR="001A0ACF" w:rsidRPr="00901E39">
        <w:rPr>
          <w:sz w:val="22"/>
          <w:szCs w:val="22"/>
        </w:rPr>
        <w:t>1306/2016</w:t>
      </w:r>
      <w:r w:rsidR="00676AE5" w:rsidRPr="00901E39">
        <w:rPr>
          <w:sz w:val="22"/>
          <w:szCs w:val="22"/>
        </w:rPr>
        <w:t xml:space="preserve"> od </w:t>
      </w:r>
      <w:r w:rsidR="001A0ACF" w:rsidRPr="00901E39">
        <w:rPr>
          <w:sz w:val="22"/>
          <w:szCs w:val="22"/>
        </w:rPr>
        <w:t>08</w:t>
      </w:r>
      <w:r w:rsidR="00676AE5" w:rsidRPr="00901E39">
        <w:rPr>
          <w:sz w:val="22"/>
          <w:szCs w:val="22"/>
        </w:rPr>
        <w:t xml:space="preserve">. </w:t>
      </w:r>
      <w:r w:rsidR="001A0ACF" w:rsidRPr="00901E39">
        <w:rPr>
          <w:sz w:val="22"/>
          <w:szCs w:val="22"/>
        </w:rPr>
        <w:t>srpnja 2016</w:t>
      </w:r>
      <w:r w:rsidR="0062468A" w:rsidRPr="00901E39">
        <w:rPr>
          <w:sz w:val="22"/>
          <w:szCs w:val="22"/>
        </w:rPr>
        <w:t xml:space="preserve">. godine </w:t>
      </w:r>
      <w:r w:rsidR="00712B57" w:rsidRPr="00901E39">
        <w:rPr>
          <w:sz w:val="22"/>
          <w:szCs w:val="22"/>
        </w:rPr>
        <w:t>otvoren je</w:t>
      </w:r>
      <w:r w:rsidR="009D51D9" w:rsidRPr="00901E39">
        <w:rPr>
          <w:sz w:val="22"/>
          <w:szCs w:val="22"/>
        </w:rPr>
        <w:t xml:space="preserve"> stečajni </w:t>
      </w:r>
      <w:r w:rsidR="00FF0485" w:rsidRPr="00901E39">
        <w:rPr>
          <w:sz w:val="22"/>
          <w:szCs w:val="22"/>
        </w:rPr>
        <w:t xml:space="preserve">postupak nad stečajnim dužnikom. U stečajnoj masi nalazi se </w:t>
      </w:r>
      <w:r w:rsidR="00C048E4" w:rsidRPr="00901E39">
        <w:rPr>
          <w:sz w:val="22"/>
          <w:szCs w:val="22"/>
        </w:rPr>
        <w:t>imovina</w:t>
      </w:r>
      <w:r w:rsidR="00712B57" w:rsidRPr="00901E39">
        <w:rPr>
          <w:sz w:val="22"/>
          <w:szCs w:val="22"/>
        </w:rPr>
        <w:t xml:space="preserve"> sa svim</w:t>
      </w:r>
      <w:r w:rsidR="009D51D9" w:rsidRPr="00901E39">
        <w:rPr>
          <w:sz w:val="22"/>
          <w:szCs w:val="22"/>
        </w:rPr>
        <w:t xml:space="preserve"> pravima, </w:t>
      </w:r>
      <w:r w:rsidR="00FF0485" w:rsidRPr="00901E39">
        <w:rPr>
          <w:sz w:val="22"/>
          <w:szCs w:val="22"/>
        </w:rPr>
        <w:t>pripadnostima i teretima, pobliže opisana u</w:t>
      </w:r>
      <w:r w:rsidR="00712B57" w:rsidRPr="00901E39">
        <w:rPr>
          <w:sz w:val="22"/>
          <w:szCs w:val="22"/>
        </w:rPr>
        <w:t xml:space="preserve"> točki I. izreke ovog rješenja,</w:t>
      </w:r>
      <w:r w:rsidR="009D51D9" w:rsidRPr="00901E39">
        <w:rPr>
          <w:sz w:val="22"/>
          <w:szCs w:val="22"/>
        </w:rPr>
        <w:t xml:space="preserve"> zajedno sa </w:t>
      </w:r>
      <w:r w:rsidR="00FF0485" w:rsidRPr="00901E39">
        <w:rPr>
          <w:sz w:val="22"/>
          <w:szCs w:val="22"/>
        </w:rPr>
        <w:t>teretima tj. pravom odvojenog namirenja (razlučnim pravom) u korist</w:t>
      </w:r>
      <w:r w:rsidR="00EF727A" w:rsidRPr="00901E39">
        <w:rPr>
          <w:sz w:val="22"/>
          <w:szCs w:val="22"/>
        </w:rPr>
        <w:t xml:space="preserve"> </w:t>
      </w:r>
      <w:r w:rsidR="00395533" w:rsidRPr="00901E39">
        <w:rPr>
          <w:sz w:val="22"/>
          <w:szCs w:val="22"/>
        </w:rPr>
        <w:t>REPUBLIKE HRVATSKE.</w:t>
      </w:r>
    </w:p>
    <w:p w:rsidRDefault="00395533" w:rsidP="00E63F2C" w:rsidR="00395533" w:rsidRPr="00901E39">
      <w:pPr>
        <w:pStyle w:val="Tijeloteksta"/>
        <w:rPr>
          <w:sz w:val="22"/>
          <w:szCs w:val="22"/>
        </w:rPr>
      </w:pPr>
    </w:p>
    <w:p w:rsidRDefault="00395533" w:rsidP="00712B57" w:rsidR="00FF0485" w:rsidRPr="00901E39">
      <w:pPr>
        <w:ind w:firstLine="708"/>
        <w:jc w:val="both"/>
        <w:rPr>
          <w:sz w:val="22"/>
          <w:szCs w:val="22"/>
        </w:rPr>
      </w:pPr>
      <w:r w:rsidRPr="00901E39">
        <w:rPr>
          <w:sz w:val="22"/>
          <w:szCs w:val="22"/>
        </w:rPr>
        <w:t xml:space="preserve">Rješenjem ovog o prodaji posl.br. St. </w:t>
      </w:r>
      <w:r w:rsidR="001A0ACF" w:rsidRPr="00901E39">
        <w:rPr>
          <w:sz w:val="22"/>
          <w:szCs w:val="22"/>
        </w:rPr>
        <w:t>1306/2016 od 22</w:t>
      </w:r>
      <w:r w:rsidRPr="00901E39">
        <w:rPr>
          <w:sz w:val="22"/>
          <w:szCs w:val="22"/>
        </w:rPr>
        <w:t xml:space="preserve">. </w:t>
      </w:r>
      <w:r w:rsidR="001A0ACF" w:rsidRPr="00901E39">
        <w:rPr>
          <w:sz w:val="22"/>
          <w:szCs w:val="22"/>
        </w:rPr>
        <w:t>studenog</w:t>
      </w:r>
      <w:r w:rsidRPr="00901E39">
        <w:rPr>
          <w:sz w:val="22"/>
          <w:szCs w:val="22"/>
        </w:rPr>
        <w:t xml:space="preserve"> 2016. godine određena je prodaja imovine navedene u točki I. ovog rješenja </w:t>
      </w:r>
      <w:r w:rsidR="00712B57" w:rsidRPr="00901E39">
        <w:rPr>
          <w:sz w:val="22"/>
          <w:szCs w:val="22"/>
        </w:rPr>
        <w:t>u stečajnom postupku,</w:t>
      </w:r>
      <w:r w:rsidR="002D35BE" w:rsidRPr="00901E39">
        <w:rPr>
          <w:sz w:val="22"/>
          <w:szCs w:val="22"/>
        </w:rPr>
        <w:t xml:space="preserve">, a zaključkom posl.br. </w:t>
      </w:r>
      <w:r w:rsidR="00C44F9A" w:rsidRPr="00901E39">
        <w:rPr>
          <w:sz w:val="22"/>
          <w:szCs w:val="22"/>
        </w:rPr>
        <w:t>St.</w:t>
      </w:r>
      <w:r w:rsidR="00106397" w:rsidRPr="00901E39">
        <w:rPr>
          <w:sz w:val="22"/>
          <w:szCs w:val="22"/>
        </w:rPr>
        <w:t>2</w:t>
      </w:r>
      <w:r w:rsidRPr="00901E39">
        <w:rPr>
          <w:sz w:val="22"/>
          <w:szCs w:val="22"/>
        </w:rPr>
        <w:t>09/13</w:t>
      </w:r>
      <w:r w:rsidR="00676AE5" w:rsidRPr="00901E39">
        <w:rPr>
          <w:sz w:val="22"/>
          <w:szCs w:val="22"/>
        </w:rPr>
        <w:t xml:space="preserve"> </w:t>
      </w:r>
      <w:r w:rsidR="00C44F9A" w:rsidRPr="00901E39">
        <w:rPr>
          <w:sz w:val="22"/>
          <w:szCs w:val="22"/>
        </w:rPr>
        <w:t xml:space="preserve">od </w:t>
      </w:r>
      <w:r w:rsidR="00106397" w:rsidRPr="00901E39">
        <w:rPr>
          <w:sz w:val="22"/>
          <w:szCs w:val="22"/>
        </w:rPr>
        <w:t>4</w:t>
      </w:r>
      <w:r w:rsidR="00C44F9A" w:rsidRPr="00901E39">
        <w:rPr>
          <w:sz w:val="22"/>
          <w:szCs w:val="22"/>
        </w:rPr>
        <w:t xml:space="preserve">. </w:t>
      </w:r>
      <w:r w:rsidRPr="00901E39">
        <w:rPr>
          <w:sz w:val="22"/>
          <w:szCs w:val="22"/>
        </w:rPr>
        <w:t>svibnja 2016</w:t>
      </w:r>
      <w:r w:rsidR="00C44F9A" w:rsidRPr="00901E39">
        <w:rPr>
          <w:sz w:val="22"/>
          <w:szCs w:val="22"/>
        </w:rPr>
        <w:t xml:space="preserve">. godine </w:t>
      </w:r>
      <w:r w:rsidR="002D35BE" w:rsidRPr="00901E39">
        <w:rPr>
          <w:sz w:val="22"/>
          <w:szCs w:val="22"/>
        </w:rPr>
        <w:t>utvrđena je</w:t>
      </w:r>
      <w:r w:rsidR="00FF0485" w:rsidRPr="00901E39">
        <w:rPr>
          <w:sz w:val="22"/>
          <w:szCs w:val="22"/>
        </w:rPr>
        <w:t xml:space="preserve"> početn</w:t>
      </w:r>
      <w:r w:rsidR="002D35BE" w:rsidRPr="00901E39">
        <w:rPr>
          <w:sz w:val="22"/>
          <w:szCs w:val="22"/>
        </w:rPr>
        <w:t xml:space="preserve">a </w:t>
      </w:r>
      <w:r w:rsidR="00FF0485" w:rsidRPr="00901E39">
        <w:rPr>
          <w:sz w:val="22"/>
          <w:szCs w:val="22"/>
        </w:rPr>
        <w:t>vrijednost, te uvjeti</w:t>
      </w:r>
      <w:r w:rsidR="002D35BE" w:rsidRPr="00901E39">
        <w:rPr>
          <w:sz w:val="22"/>
          <w:szCs w:val="22"/>
        </w:rPr>
        <w:t xml:space="preserve"> prodaje i dostavljen je zahtjev Financijskoj agenciji za prodaju.</w:t>
      </w:r>
    </w:p>
    <w:p w:rsidRDefault="00FF0485" w:rsidR="00FF0485" w:rsidRPr="00901E39">
      <w:pPr>
        <w:jc w:val="both"/>
        <w:rPr>
          <w:sz w:val="22"/>
          <w:szCs w:val="22"/>
        </w:rPr>
      </w:pPr>
    </w:p>
    <w:p w:rsidRDefault="00FF0485" w:rsidP="008F6F47" w:rsidR="00AB75D1" w:rsidRPr="00901E39">
      <w:pPr>
        <w:ind w:firstLine="709"/>
        <w:jc w:val="both"/>
        <w:rPr>
          <w:sz w:val="22"/>
          <w:szCs w:val="22"/>
        </w:rPr>
      </w:pPr>
      <w:r w:rsidRPr="00901E39">
        <w:rPr>
          <w:sz w:val="22"/>
          <w:szCs w:val="22"/>
        </w:rPr>
        <w:t xml:space="preserve">Prema </w:t>
      </w:r>
      <w:r w:rsidR="00100D9A" w:rsidRPr="00901E39">
        <w:rPr>
          <w:sz w:val="22"/>
          <w:szCs w:val="22"/>
        </w:rPr>
        <w:t>izvješću Financijske agencije (list spisa</w:t>
      </w:r>
      <w:r w:rsidR="00B71DEE" w:rsidRPr="00901E39">
        <w:rPr>
          <w:sz w:val="22"/>
          <w:szCs w:val="22"/>
        </w:rPr>
        <w:t xml:space="preserve"> </w:t>
      </w:r>
      <w:r w:rsidR="001A0ACF" w:rsidRPr="00901E39">
        <w:rPr>
          <w:sz w:val="22"/>
          <w:szCs w:val="22"/>
        </w:rPr>
        <w:t>258</w:t>
      </w:r>
      <w:r w:rsidR="008D2B1B" w:rsidRPr="00901E39">
        <w:rPr>
          <w:sz w:val="22"/>
          <w:szCs w:val="22"/>
        </w:rPr>
        <w:t>-</w:t>
      </w:r>
      <w:r w:rsidR="001A0ACF" w:rsidRPr="00901E39">
        <w:rPr>
          <w:sz w:val="22"/>
          <w:szCs w:val="22"/>
        </w:rPr>
        <w:t>267</w:t>
      </w:r>
      <w:r w:rsidR="00100D9A" w:rsidRPr="00901E39">
        <w:rPr>
          <w:sz w:val="22"/>
          <w:szCs w:val="22"/>
        </w:rPr>
        <w:t xml:space="preserve">) </w:t>
      </w:r>
      <w:r w:rsidR="003730D8" w:rsidRPr="00901E39">
        <w:rPr>
          <w:sz w:val="22"/>
          <w:szCs w:val="22"/>
        </w:rPr>
        <w:t xml:space="preserve">dražba je počela </w:t>
      </w:r>
      <w:r w:rsidR="001A0ACF" w:rsidRPr="00901E39">
        <w:rPr>
          <w:sz w:val="22"/>
          <w:szCs w:val="22"/>
        </w:rPr>
        <w:t>28</w:t>
      </w:r>
      <w:r w:rsidR="00386310" w:rsidRPr="00901E39">
        <w:rPr>
          <w:sz w:val="22"/>
          <w:szCs w:val="22"/>
        </w:rPr>
        <w:t xml:space="preserve">. </w:t>
      </w:r>
      <w:r w:rsidR="001A0ACF" w:rsidRPr="00901E39">
        <w:rPr>
          <w:sz w:val="22"/>
          <w:szCs w:val="22"/>
        </w:rPr>
        <w:t>veljače 2018</w:t>
      </w:r>
      <w:r w:rsidR="00395533" w:rsidRPr="00901E39">
        <w:rPr>
          <w:sz w:val="22"/>
          <w:szCs w:val="22"/>
        </w:rPr>
        <w:t>. godine u 15</w:t>
      </w:r>
      <w:r w:rsidR="00386310" w:rsidRPr="00901E39">
        <w:rPr>
          <w:sz w:val="22"/>
          <w:szCs w:val="22"/>
        </w:rPr>
        <w:t xml:space="preserve">,00 sat </w:t>
      </w:r>
      <w:r w:rsidR="001B355D" w:rsidRPr="00901E39">
        <w:rPr>
          <w:sz w:val="22"/>
          <w:szCs w:val="22"/>
        </w:rPr>
        <w:t>i upl</w:t>
      </w:r>
      <w:r w:rsidR="00106397" w:rsidRPr="00901E39">
        <w:rPr>
          <w:sz w:val="22"/>
          <w:szCs w:val="22"/>
        </w:rPr>
        <w:t xml:space="preserve">atitelji su </w:t>
      </w:r>
      <w:r w:rsidR="00116D29" w:rsidRPr="00901E39">
        <w:rPr>
          <w:sz w:val="22"/>
          <w:szCs w:val="22"/>
        </w:rPr>
        <w:t xml:space="preserve">u roku </w:t>
      </w:r>
      <w:r w:rsidR="001A0ACF" w:rsidRPr="00901E39">
        <w:rPr>
          <w:sz w:val="22"/>
          <w:szCs w:val="22"/>
        </w:rPr>
        <w:t>platili ukupno 2</w:t>
      </w:r>
      <w:r w:rsidR="00B71DEE" w:rsidRPr="00901E39">
        <w:rPr>
          <w:sz w:val="22"/>
          <w:szCs w:val="22"/>
        </w:rPr>
        <w:t xml:space="preserve"> jamčevina, </w:t>
      </w:r>
      <w:r w:rsidR="00C9671F" w:rsidRPr="00901E39">
        <w:rPr>
          <w:sz w:val="22"/>
          <w:szCs w:val="22"/>
        </w:rPr>
        <w:t xml:space="preserve">, </w:t>
      </w:r>
      <w:r w:rsidR="00673E2F" w:rsidRPr="00901E39">
        <w:rPr>
          <w:sz w:val="22"/>
          <w:szCs w:val="22"/>
        </w:rPr>
        <w:t xml:space="preserve">te je na dražbi zaključenoj </w:t>
      </w:r>
      <w:r w:rsidR="007C4705" w:rsidRPr="00901E39">
        <w:rPr>
          <w:sz w:val="22"/>
          <w:szCs w:val="22"/>
        </w:rPr>
        <w:t xml:space="preserve"> </w:t>
      </w:r>
      <w:r w:rsidR="001A0ACF" w:rsidRPr="00901E39">
        <w:rPr>
          <w:sz w:val="22"/>
          <w:szCs w:val="22"/>
        </w:rPr>
        <w:t>22</w:t>
      </w:r>
      <w:r w:rsidR="00CC14FA" w:rsidRPr="00901E39">
        <w:rPr>
          <w:sz w:val="22"/>
          <w:szCs w:val="22"/>
        </w:rPr>
        <w:t xml:space="preserve">. </w:t>
      </w:r>
      <w:r w:rsidR="001A0ACF" w:rsidRPr="00901E39">
        <w:rPr>
          <w:sz w:val="22"/>
          <w:szCs w:val="22"/>
        </w:rPr>
        <w:t>svibnja</w:t>
      </w:r>
      <w:r w:rsidR="003730D8" w:rsidRPr="00901E39">
        <w:rPr>
          <w:sz w:val="22"/>
          <w:szCs w:val="22"/>
        </w:rPr>
        <w:t xml:space="preserve"> </w:t>
      </w:r>
      <w:r w:rsidR="001A0ACF" w:rsidRPr="00901E39">
        <w:rPr>
          <w:sz w:val="22"/>
          <w:szCs w:val="22"/>
        </w:rPr>
        <w:t>2018</w:t>
      </w:r>
      <w:r w:rsidR="00673E2F" w:rsidRPr="00901E39">
        <w:rPr>
          <w:sz w:val="22"/>
          <w:szCs w:val="22"/>
        </w:rPr>
        <w:t>. godine u 23:59:59 sati naj</w:t>
      </w:r>
      <w:r w:rsidR="005351B8" w:rsidRPr="00901E39">
        <w:rPr>
          <w:sz w:val="22"/>
          <w:szCs w:val="22"/>
        </w:rPr>
        <w:t>viši iznos valjane ponude</w:t>
      </w:r>
      <w:r w:rsidR="00C9671F" w:rsidRPr="00901E39">
        <w:rPr>
          <w:sz w:val="22"/>
          <w:szCs w:val="22"/>
        </w:rPr>
        <w:t xml:space="preserve"> u iznosu od </w:t>
      </w:r>
      <w:r w:rsidR="001A0ACF" w:rsidRPr="00901E39">
        <w:rPr>
          <w:sz w:val="22"/>
          <w:szCs w:val="22"/>
        </w:rPr>
        <w:t>1.980</w:t>
      </w:r>
      <w:r w:rsidR="00116D29" w:rsidRPr="00901E39">
        <w:rPr>
          <w:sz w:val="22"/>
          <w:szCs w:val="22"/>
        </w:rPr>
        <w:t>.</w:t>
      </w:r>
      <w:r w:rsidR="001A0ACF" w:rsidRPr="00901E39">
        <w:rPr>
          <w:sz w:val="22"/>
          <w:szCs w:val="22"/>
        </w:rPr>
        <w:t>000</w:t>
      </w:r>
      <w:r w:rsidR="00B71DEE" w:rsidRPr="00901E39">
        <w:rPr>
          <w:sz w:val="22"/>
          <w:szCs w:val="22"/>
        </w:rPr>
        <w:t>,</w:t>
      </w:r>
      <w:r w:rsidR="001A0ACF" w:rsidRPr="00901E39">
        <w:rPr>
          <w:sz w:val="22"/>
          <w:szCs w:val="22"/>
        </w:rPr>
        <w:t>00</w:t>
      </w:r>
      <w:r w:rsidR="00B71DEE" w:rsidRPr="00901E39">
        <w:rPr>
          <w:sz w:val="22"/>
          <w:szCs w:val="22"/>
        </w:rPr>
        <w:t xml:space="preserve"> </w:t>
      </w:r>
      <w:r w:rsidR="00C9671F" w:rsidRPr="00901E39">
        <w:rPr>
          <w:sz w:val="22"/>
          <w:szCs w:val="22"/>
        </w:rPr>
        <w:t>kuna</w:t>
      </w:r>
      <w:r w:rsidR="005351B8" w:rsidRPr="00901E39">
        <w:rPr>
          <w:sz w:val="22"/>
          <w:szCs w:val="22"/>
        </w:rPr>
        <w:t xml:space="preserve"> ponudil</w:t>
      </w:r>
      <w:r w:rsidR="006F7599" w:rsidRPr="00901E39">
        <w:rPr>
          <w:sz w:val="22"/>
          <w:szCs w:val="22"/>
        </w:rPr>
        <w:t xml:space="preserve">o </w:t>
      </w:r>
      <w:r w:rsidR="001A0ACF" w:rsidRPr="00901E39">
        <w:rPr>
          <w:sz w:val="22"/>
          <w:szCs w:val="22"/>
        </w:rPr>
        <w:t>A3 d.o.o. 141. Brigade 14., 21000 Split, OIB: 81559837980</w:t>
      </w:r>
      <w:r w:rsidR="00116D29" w:rsidRPr="00901E39">
        <w:rPr>
          <w:sz w:val="22"/>
          <w:szCs w:val="22"/>
        </w:rPr>
        <w:t>.</w:t>
      </w:r>
      <w:r w:rsidR="00ED54F2" w:rsidRPr="00901E39">
        <w:rPr>
          <w:sz w:val="22"/>
          <w:szCs w:val="22"/>
        </w:rPr>
        <w:t xml:space="preserve"> </w:t>
      </w:r>
    </w:p>
    <w:p w:rsidRDefault="00CC14FA" w:rsidP="008F6F47" w:rsidR="00CC14FA" w:rsidRPr="00901E39">
      <w:pPr>
        <w:ind w:firstLine="709"/>
        <w:jc w:val="both"/>
        <w:rPr>
          <w:sz w:val="22"/>
          <w:szCs w:val="22"/>
          <w:u w:val="single"/>
        </w:rPr>
      </w:pPr>
    </w:p>
    <w:p w:rsidRDefault="007D640F" w:rsidP="008841BD" w:rsidR="0097368B" w:rsidRPr="00901E39">
      <w:pPr>
        <w:ind w:firstLine="709"/>
        <w:jc w:val="both"/>
        <w:rPr>
          <w:sz w:val="22"/>
          <w:szCs w:val="22"/>
        </w:rPr>
      </w:pPr>
      <w:r w:rsidRPr="00901E39">
        <w:rPr>
          <w:sz w:val="22"/>
          <w:szCs w:val="22"/>
        </w:rPr>
        <w:t xml:space="preserve">Sukladno čl. 106. Ovršnog zakona (NN 112/12, 25/13, 93/14, dalje u tekstu: OZ), koji se u ovom postupku na temelju čl. 247. Stečajnog zakona (NN 71/15, dalje u tekstu SZ) na odgovarajući način primjenjuje, </w:t>
      </w:r>
      <w:r w:rsidR="00E764C9" w:rsidRPr="00901E39">
        <w:rPr>
          <w:sz w:val="22"/>
          <w:szCs w:val="22"/>
        </w:rPr>
        <w:t>kupac je dužan položiti kupovninu u roku određenom</w:t>
      </w:r>
      <w:r w:rsidR="00650607" w:rsidRPr="00901E39">
        <w:rPr>
          <w:sz w:val="22"/>
          <w:szCs w:val="22"/>
        </w:rPr>
        <w:t xml:space="preserve"> u zaključku o prodaji: P</w:t>
      </w:r>
      <w:r w:rsidR="00E764C9" w:rsidRPr="00901E39">
        <w:rPr>
          <w:sz w:val="22"/>
          <w:szCs w:val="22"/>
        </w:rPr>
        <w:t>rema čl. 10</w:t>
      </w:r>
      <w:r w:rsidR="00375500" w:rsidRPr="00901E39">
        <w:rPr>
          <w:sz w:val="22"/>
          <w:szCs w:val="22"/>
        </w:rPr>
        <w:t>6.</w:t>
      </w:r>
      <w:r w:rsidR="00E764C9" w:rsidRPr="00901E39">
        <w:rPr>
          <w:sz w:val="22"/>
          <w:szCs w:val="22"/>
        </w:rPr>
        <w:t xml:space="preserve"> st. </w:t>
      </w:r>
      <w:r w:rsidR="00375500" w:rsidRPr="00901E39">
        <w:rPr>
          <w:sz w:val="22"/>
          <w:szCs w:val="22"/>
        </w:rPr>
        <w:t>2</w:t>
      </w:r>
      <w:r w:rsidR="00E764C9" w:rsidRPr="00901E39">
        <w:rPr>
          <w:sz w:val="22"/>
          <w:szCs w:val="22"/>
        </w:rPr>
        <w:t xml:space="preserve">. OZ </w:t>
      </w:r>
      <w:r w:rsidR="00D20D34" w:rsidRPr="00901E39">
        <w:rPr>
          <w:sz w:val="22"/>
          <w:szCs w:val="22"/>
        </w:rPr>
        <w:t>ako kupac koji je stavio najpovoljniju ponudu ne položi kupovinu u cijelosti u roku iz ove od</w:t>
      </w:r>
      <w:r w:rsidR="0047170A" w:rsidRPr="00901E39">
        <w:rPr>
          <w:sz w:val="22"/>
          <w:szCs w:val="22"/>
        </w:rPr>
        <w:t>luke</w:t>
      </w:r>
      <w:r w:rsidR="0045798D" w:rsidRPr="00901E39">
        <w:rPr>
          <w:sz w:val="22"/>
          <w:szCs w:val="22"/>
        </w:rPr>
        <w:t xml:space="preserve"> sud će rješenjem prodaju oglasiti nevažećom i odrediti novu prodaju uz uvjete određene za prodaju koja je oglašena nevažećom</w:t>
      </w:r>
      <w:r w:rsidR="00D20D34" w:rsidRPr="00901E39">
        <w:rPr>
          <w:sz w:val="22"/>
          <w:szCs w:val="22"/>
        </w:rPr>
        <w:t>.</w:t>
      </w:r>
      <w:r w:rsidR="00E31C82" w:rsidRPr="00901E39">
        <w:rPr>
          <w:sz w:val="22"/>
          <w:szCs w:val="22"/>
        </w:rPr>
        <w:t xml:space="preserve"> </w:t>
      </w:r>
      <w:r w:rsidR="0097368B" w:rsidRPr="00901E39">
        <w:rPr>
          <w:sz w:val="22"/>
          <w:szCs w:val="22"/>
        </w:rPr>
        <w:t xml:space="preserve">Prema čl. 103. st. 5. OZ smatra se da je rješenje dostavljeno </w:t>
      </w:r>
      <w:r w:rsidR="00E31C82" w:rsidRPr="00901E39">
        <w:rPr>
          <w:sz w:val="22"/>
          <w:szCs w:val="22"/>
        </w:rPr>
        <w:t>istekom trećeg dana od dana isticanja na e oglasnoj ploči suda.</w:t>
      </w:r>
    </w:p>
    <w:p w:rsidRDefault="00E31C82" w:rsidP="008841BD" w:rsidR="00E31C82" w:rsidRPr="00901E39">
      <w:pPr>
        <w:ind w:firstLine="709"/>
        <w:jc w:val="both"/>
        <w:rPr>
          <w:sz w:val="22"/>
          <w:szCs w:val="22"/>
        </w:rPr>
      </w:pPr>
    </w:p>
    <w:p w:rsidRDefault="00FF0485" w:rsidP="008841BD" w:rsidR="00FF0485" w:rsidRPr="00901E39">
      <w:pPr>
        <w:ind w:firstLine="709"/>
        <w:jc w:val="both"/>
        <w:rPr>
          <w:sz w:val="22"/>
          <w:szCs w:val="22"/>
        </w:rPr>
      </w:pPr>
      <w:r w:rsidRPr="00901E39">
        <w:rPr>
          <w:sz w:val="22"/>
          <w:szCs w:val="22"/>
        </w:rPr>
        <w:t>U smislu čl. 10</w:t>
      </w:r>
      <w:r w:rsidR="00FC41BA" w:rsidRPr="00901E39">
        <w:rPr>
          <w:sz w:val="22"/>
          <w:szCs w:val="22"/>
        </w:rPr>
        <w:t>8</w:t>
      </w:r>
      <w:r w:rsidRPr="00901E39">
        <w:rPr>
          <w:sz w:val="22"/>
          <w:szCs w:val="22"/>
        </w:rPr>
        <w:t xml:space="preserve">. </w:t>
      </w:r>
      <w:r w:rsidR="007D640F" w:rsidRPr="00901E39">
        <w:rPr>
          <w:sz w:val="22"/>
          <w:szCs w:val="22"/>
        </w:rPr>
        <w:t>OZ</w:t>
      </w:r>
      <w:r w:rsidRPr="00901E39">
        <w:rPr>
          <w:sz w:val="22"/>
          <w:szCs w:val="22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901E39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901E39">
      <w:pPr>
        <w:ind w:firstLine="709"/>
        <w:jc w:val="both"/>
        <w:rPr>
          <w:sz w:val="22"/>
          <w:szCs w:val="22"/>
        </w:rPr>
      </w:pPr>
      <w:r w:rsidRPr="00901E39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901E39">
          <w:rPr>
            <w:sz w:val="22"/>
            <w:szCs w:val="22"/>
          </w:rPr>
          <w:t>89. st</w:t>
        </w:r>
      </w:smartTag>
      <w:r w:rsidRPr="00901E39">
        <w:rPr>
          <w:sz w:val="22"/>
          <w:szCs w:val="22"/>
        </w:rPr>
        <w:t>. 1. Zakona o zemljišnim knjigama (NN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901E39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901E39">
      <w:pPr>
        <w:ind w:firstLine="709"/>
        <w:jc w:val="both"/>
        <w:rPr>
          <w:sz w:val="22"/>
          <w:szCs w:val="22"/>
        </w:rPr>
      </w:pPr>
      <w:r w:rsidRPr="00901E39">
        <w:rPr>
          <w:sz w:val="22"/>
          <w:szCs w:val="22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901E39">
          <w:rPr>
            <w:sz w:val="22"/>
            <w:szCs w:val="22"/>
          </w:rPr>
          <w:t>11. st</w:t>
        </w:r>
      </w:smartTag>
      <w:r w:rsidRPr="00901E39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901E39">
          <w:rPr>
            <w:sz w:val="22"/>
            <w:szCs w:val="22"/>
          </w:rPr>
          <w:t>4. OZ</w:t>
        </w:r>
      </w:smartTag>
      <w:r w:rsidRPr="00901E39">
        <w:rPr>
          <w:sz w:val="22"/>
          <w:szCs w:val="22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901E39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901E39">
      <w:pPr>
        <w:ind w:firstLine="709"/>
        <w:jc w:val="both"/>
        <w:rPr>
          <w:sz w:val="22"/>
          <w:szCs w:val="22"/>
        </w:rPr>
      </w:pPr>
      <w:r w:rsidRPr="00901E39">
        <w:rPr>
          <w:sz w:val="22"/>
          <w:szCs w:val="22"/>
        </w:rPr>
        <w:t>Zbog navedenog, na temelju spomenutih propisa odlučeno je kao u izreci.</w:t>
      </w:r>
    </w:p>
    <w:p w:rsidRDefault="00341B2E" w:rsidP="008F6F47" w:rsidR="00341B2E" w:rsidRPr="00901E39">
      <w:pPr>
        <w:ind w:firstLine="709"/>
        <w:jc w:val="both"/>
        <w:rPr>
          <w:sz w:val="22"/>
          <w:szCs w:val="22"/>
        </w:rPr>
      </w:pPr>
    </w:p>
    <w:p w:rsidRDefault="009D51D9" w:rsidR="009D51D9" w:rsidRPr="00901E39">
      <w:pPr>
        <w:jc w:val="both"/>
        <w:rPr>
          <w:sz w:val="22"/>
          <w:szCs w:val="22"/>
        </w:rPr>
      </w:pPr>
    </w:p>
    <w:p w:rsidRDefault="00FF0485" w:rsidP="00BA666B" w:rsidR="00FF0485" w:rsidRPr="00901E39">
      <w:pPr>
        <w:jc w:val="center"/>
        <w:rPr>
          <w:b/>
          <w:sz w:val="22"/>
          <w:szCs w:val="22"/>
        </w:rPr>
      </w:pPr>
      <w:r w:rsidRPr="00901E39">
        <w:rPr>
          <w:b/>
          <w:sz w:val="22"/>
          <w:szCs w:val="22"/>
        </w:rPr>
        <w:t xml:space="preserve">U Dubrovniku, </w:t>
      </w:r>
      <w:r w:rsidR="00067FE6" w:rsidRPr="00901E39">
        <w:rPr>
          <w:b/>
          <w:sz w:val="22"/>
          <w:szCs w:val="22"/>
        </w:rPr>
        <w:t>23</w:t>
      </w:r>
      <w:r w:rsidR="00616A88" w:rsidRPr="00901E39">
        <w:rPr>
          <w:b/>
          <w:sz w:val="22"/>
          <w:szCs w:val="22"/>
        </w:rPr>
        <w:t xml:space="preserve">. </w:t>
      </w:r>
      <w:r w:rsidR="00067FE6" w:rsidRPr="00901E39">
        <w:rPr>
          <w:b/>
          <w:sz w:val="22"/>
          <w:szCs w:val="22"/>
        </w:rPr>
        <w:t>kolovoza</w:t>
      </w:r>
      <w:r w:rsidR="00616A88" w:rsidRPr="00901E39">
        <w:rPr>
          <w:b/>
          <w:sz w:val="22"/>
          <w:szCs w:val="22"/>
        </w:rPr>
        <w:t xml:space="preserve"> </w:t>
      </w:r>
      <w:r w:rsidR="00D2303F" w:rsidRPr="00901E39">
        <w:rPr>
          <w:b/>
          <w:sz w:val="22"/>
          <w:szCs w:val="22"/>
        </w:rPr>
        <w:t>201</w:t>
      </w:r>
      <w:r w:rsidR="00067FE6" w:rsidRPr="00901E39">
        <w:rPr>
          <w:b/>
          <w:sz w:val="22"/>
          <w:szCs w:val="22"/>
        </w:rPr>
        <w:t>8</w:t>
      </w:r>
      <w:r w:rsidR="00341B2E" w:rsidRPr="00901E39">
        <w:rPr>
          <w:b/>
          <w:sz w:val="22"/>
          <w:szCs w:val="22"/>
        </w:rPr>
        <w:t>.g.</w:t>
      </w:r>
    </w:p>
    <w:p w:rsidRDefault="00610BF6" w:rsidP="00BA666B" w:rsidR="00610BF6" w:rsidRPr="00901E39">
      <w:pPr>
        <w:jc w:val="center"/>
        <w:rPr>
          <w:b/>
          <w:sz w:val="22"/>
          <w:szCs w:val="22"/>
        </w:rPr>
      </w:pPr>
    </w:p>
    <w:p w:rsidRDefault="00FF0485" w:rsidR="00FF0485" w:rsidRPr="00901E39">
      <w:pPr>
        <w:jc w:val="center"/>
        <w:rPr>
          <w:b/>
          <w:sz w:val="22"/>
          <w:szCs w:val="22"/>
        </w:rPr>
      </w:pPr>
    </w:p>
    <w:p w:rsidRDefault="006C2DEC" w:rsidR="00FF0485" w:rsidRPr="00901E39">
      <w:pPr>
        <w:jc w:val="both"/>
        <w:rPr>
          <w:b/>
          <w:sz w:val="22"/>
          <w:szCs w:val="22"/>
        </w:rPr>
      </w:pPr>
      <w:r w:rsidRPr="00901E39">
        <w:rPr>
          <w:b/>
          <w:sz w:val="22"/>
          <w:szCs w:val="22"/>
        </w:rPr>
        <w:tab/>
      </w:r>
      <w:r w:rsidRPr="00901E39">
        <w:rPr>
          <w:b/>
          <w:sz w:val="22"/>
          <w:szCs w:val="22"/>
        </w:rPr>
        <w:tab/>
      </w:r>
      <w:r w:rsidRPr="00901E39">
        <w:rPr>
          <w:b/>
          <w:sz w:val="22"/>
          <w:szCs w:val="22"/>
        </w:rPr>
        <w:tab/>
      </w:r>
      <w:r w:rsidRPr="00901E39">
        <w:rPr>
          <w:b/>
          <w:sz w:val="22"/>
          <w:szCs w:val="22"/>
        </w:rPr>
        <w:tab/>
      </w:r>
      <w:r w:rsidRPr="00901E39">
        <w:rPr>
          <w:b/>
          <w:sz w:val="22"/>
          <w:szCs w:val="22"/>
        </w:rPr>
        <w:tab/>
      </w:r>
      <w:r w:rsidRPr="00901E39">
        <w:rPr>
          <w:b/>
          <w:sz w:val="22"/>
          <w:szCs w:val="22"/>
        </w:rPr>
        <w:tab/>
      </w:r>
      <w:r w:rsidRPr="00901E39">
        <w:rPr>
          <w:b/>
          <w:sz w:val="22"/>
          <w:szCs w:val="22"/>
        </w:rPr>
        <w:tab/>
      </w:r>
      <w:r w:rsidR="00FF0485" w:rsidRPr="00901E39">
        <w:rPr>
          <w:b/>
          <w:sz w:val="22"/>
          <w:szCs w:val="22"/>
        </w:rPr>
        <w:t>Stečajni sudac:</w:t>
      </w:r>
    </w:p>
    <w:p w:rsidRDefault="00FF0485" w:rsidR="00FF0485" w:rsidRPr="00901E39">
      <w:pPr>
        <w:jc w:val="both"/>
        <w:rPr>
          <w:b/>
          <w:sz w:val="22"/>
          <w:szCs w:val="22"/>
        </w:rPr>
      </w:pPr>
    </w:p>
    <w:p w:rsidRDefault="00067FE6" w:rsidR="00FF0485" w:rsidRPr="00901E39">
      <w:pPr>
        <w:jc w:val="both"/>
        <w:rPr>
          <w:b/>
          <w:sz w:val="22"/>
          <w:szCs w:val="22"/>
        </w:rPr>
      </w:pPr>
      <w:r w:rsidRPr="00901E39">
        <w:rPr>
          <w:b/>
          <w:sz w:val="22"/>
          <w:szCs w:val="22"/>
        </w:rPr>
        <w:tab/>
      </w:r>
      <w:r w:rsidRPr="00901E39">
        <w:rPr>
          <w:b/>
          <w:sz w:val="22"/>
          <w:szCs w:val="22"/>
        </w:rPr>
        <w:tab/>
      </w:r>
      <w:r w:rsidRPr="00901E39">
        <w:rPr>
          <w:b/>
          <w:sz w:val="22"/>
          <w:szCs w:val="22"/>
        </w:rPr>
        <w:tab/>
      </w:r>
      <w:r w:rsidRPr="00901E39">
        <w:rPr>
          <w:b/>
          <w:sz w:val="22"/>
          <w:szCs w:val="22"/>
        </w:rPr>
        <w:tab/>
      </w:r>
      <w:r w:rsidRPr="00901E39">
        <w:rPr>
          <w:b/>
          <w:sz w:val="22"/>
          <w:szCs w:val="22"/>
        </w:rPr>
        <w:tab/>
      </w:r>
      <w:r w:rsidRPr="00901E39">
        <w:rPr>
          <w:b/>
          <w:sz w:val="22"/>
          <w:szCs w:val="22"/>
        </w:rPr>
        <w:tab/>
      </w:r>
      <w:r w:rsidRPr="00901E39">
        <w:rPr>
          <w:b/>
          <w:sz w:val="22"/>
          <w:szCs w:val="22"/>
        </w:rPr>
        <w:tab/>
        <w:t>Diana Butigan Granić</w:t>
      </w:r>
    </w:p>
    <w:p w:rsidRDefault="00C52EAE" w:rsidR="00C52EAE" w:rsidRPr="00901E39">
      <w:pPr>
        <w:jc w:val="both"/>
        <w:rPr>
          <w:b/>
          <w:sz w:val="22"/>
          <w:szCs w:val="22"/>
        </w:rPr>
      </w:pPr>
    </w:p>
    <w:p w:rsidRDefault="00FF0485" w:rsidR="00FF0485" w:rsidRPr="00901E39">
      <w:pPr>
        <w:jc w:val="both"/>
        <w:rPr>
          <w:b/>
          <w:sz w:val="22"/>
          <w:szCs w:val="22"/>
        </w:rPr>
      </w:pPr>
      <w:r w:rsidRPr="00901E39">
        <w:rPr>
          <w:b/>
          <w:sz w:val="22"/>
          <w:szCs w:val="22"/>
        </w:rPr>
        <w:lastRenderedPageBreak/>
        <w:t>POUKA O PRAVNOM LIJEKU</w:t>
      </w:r>
    </w:p>
    <w:p w:rsidRDefault="00FF0485" w:rsidR="00FF0485" w:rsidRPr="00901E39">
      <w:pPr>
        <w:pStyle w:val="Tijeloteksta"/>
        <w:rPr>
          <w:sz w:val="22"/>
          <w:szCs w:val="22"/>
        </w:rPr>
      </w:pPr>
      <w:r w:rsidRPr="00901E39">
        <w:rPr>
          <w:sz w:val="22"/>
          <w:szCs w:val="22"/>
        </w:rPr>
        <w:t>Protiv ovog rješenja dopušteno je izjaviti žalbu. Žalba se izjavljuje Visokom trgovačkom sudu Republike Hrvatske u Zagrebu u roku od 8 dana</w:t>
      </w:r>
      <w:r w:rsidR="002939B2" w:rsidRPr="00901E39">
        <w:rPr>
          <w:sz w:val="22"/>
          <w:szCs w:val="22"/>
        </w:rPr>
        <w:t xml:space="preserve"> od primitka rješenja </w:t>
      </w:r>
      <w:r w:rsidRPr="00901E39">
        <w:rPr>
          <w:sz w:val="22"/>
          <w:szCs w:val="22"/>
        </w:rPr>
        <w:t xml:space="preserve">putem ovog suda u 3 istovjetna primjerka pozivom na gornji poslovni broj spisa. </w:t>
      </w:r>
      <w:r w:rsidR="002939B2" w:rsidRPr="00901E39">
        <w:rPr>
          <w:sz w:val="22"/>
          <w:szCs w:val="22"/>
        </w:rPr>
        <w:t>Primitak ovog rješenja računa se sukladno čl. 1</w:t>
      </w:r>
      <w:r w:rsidR="00574E6D" w:rsidRPr="00901E39">
        <w:rPr>
          <w:sz w:val="22"/>
          <w:szCs w:val="22"/>
        </w:rPr>
        <w:t>03. OZ u vezi s čl. 247. SZ</w:t>
      </w:r>
      <w:r w:rsidR="002939B2" w:rsidRPr="00901E39">
        <w:rPr>
          <w:sz w:val="22"/>
          <w:szCs w:val="22"/>
        </w:rPr>
        <w:t xml:space="preserve"> zakona istekom </w:t>
      </w:r>
      <w:r w:rsidR="00574E6D" w:rsidRPr="00901E39">
        <w:rPr>
          <w:sz w:val="22"/>
          <w:szCs w:val="22"/>
        </w:rPr>
        <w:t>trećeg</w:t>
      </w:r>
      <w:r w:rsidR="002939B2" w:rsidRPr="00901E39">
        <w:rPr>
          <w:sz w:val="22"/>
          <w:szCs w:val="22"/>
        </w:rPr>
        <w:t xml:space="preserve"> dana od dana objave na e-Oglasnoj ploči</w:t>
      </w:r>
      <w:r w:rsidR="00E30F8A" w:rsidRPr="00901E39">
        <w:rPr>
          <w:sz w:val="22"/>
          <w:szCs w:val="22"/>
        </w:rPr>
        <w:t>.</w:t>
      </w:r>
      <w:r w:rsidR="00F82197" w:rsidRPr="00901E39">
        <w:rPr>
          <w:sz w:val="22"/>
          <w:szCs w:val="22"/>
        </w:rPr>
        <w:t xml:space="preserve"> </w:t>
      </w:r>
      <w:r w:rsidRPr="00901E39">
        <w:rPr>
          <w:sz w:val="22"/>
          <w:szCs w:val="22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901E39">
          <w:rPr>
            <w:sz w:val="22"/>
            <w:szCs w:val="22"/>
          </w:rPr>
          <w:t>11. st</w:t>
        </w:r>
      </w:smartTag>
      <w:r w:rsidRPr="00901E39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901E39">
          <w:rPr>
            <w:sz w:val="22"/>
            <w:szCs w:val="22"/>
          </w:rPr>
          <w:t>4. OZ</w:t>
        </w:r>
      </w:smartTag>
      <w:r w:rsidRPr="00901E39">
        <w:rPr>
          <w:sz w:val="22"/>
          <w:szCs w:val="22"/>
        </w:rPr>
        <w:t>).</w:t>
      </w:r>
    </w:p>
    <w:p w:rsidRDefault="00E71E24" w:rsidR="00E71E24" w:rsidRPr="00901E39">
      <w:pPr>
        <w:jc w:val="both"/>
        <w:rPr>
          <w:b/>
          <w:sz w:val="22"/>
          <w:szCs w:val="22"/>
        </w:rPr>
      </w:pPr>
    </w:p>
    <w:p w:rsidRDefault="00341B2E" w:rsidR="00341B2E" w:rsidRPr="00901E39">
      <w:pPr>
        <w:jc w:val="both"/>
        <w:rPr>
          <w:b/>
          <w:sz w:val="22"/>
          <w:szCs w:val="22"/>
        </w:rPr>
      </w:pPr>
    </w:p>
    <w:p w:rsidRDefault="00FF0485" w:rsidR="00FF0485" w:rsidRPr="00901E39">
      <w:pPr>
        <w:jc w:val="both"/>
        <w:rPr>
          <w:b/>
          <w:sz w:val="22"/>
          <w:szCs w:val="22"/>
        </w:rPr>
      </w:pPr>
      <w:r w:rsidRPr="00901E39">
        <w:rPr>
          <w:b/>
          <w:sz w:val="22"/>
          <w:szCs w:val="22"/>
        </w:rPr>
        <w:t>DN-a:</w:t>
      </w:r>
    </w:p>
    <w:p w:rsidRDefault="005E386E" w:rsidP="005E386E" w:rsidR="005E386E" w:rsidRPr="00901E39">
      <w:pPr>
        <w:numPr>
          <w:ilvl w:val="0"/>
          <w:numId w:val="1"/>
        </w:numPr>
        <w:jc w:val="both"/>
        <w:rPr>
          <w:sz w:val="22"/>
          <w:szCs w:val="22"/>
        </w:rPr>
      </w:pPr>
      <w:r w:rsidRPr="00901E39">
        <w:rPr>
          <w:sz w:val="22"/>
          <w:szCs w:val="22"/>
        </w:rPr>
        <w:t>e-oglasna ploča suda</w:t>
      </w:r>
    </w:p>
    <w:p w:rsidRDefault="005E386E" w:rsidP="003D7AAA" w:rsidR="00FF0485" w:rsidRPr="00901E39">
      <w:pPr>
        <w:numPr>
          <w:ilvl w:val="0"/>
          <w:numId w:val="1"/>
        </w:numPr>
        <w:jc w:val="both"/>
        <w:rPr>
          <w:sz w:val="22"/>
          <w:szCs w:val="22"/>
        </w:rPr>
      </w:pPr>
      <w:r w:rsidRPr="00901E39">
        <w:rPr>
          <w:sz w:val="22"/>
          <w:szCs w:val="22"/>
        </w:rPr>
        <w:t>stečajnom upravitelju</w:t>
      </w:r>
      <w:r w:rsidR="00FF0485" w:rsidRPr="00901E39">
        <w:rPr>
          <w:sz w:val="22"/>
          <w:szCs w:val="22"/>
        </w:rPr>
        <w:t xml:space="preserve"> </w:t>
      </w:r>
    </w:p>
    <w:p w:rsidRDefault="001A0ACF" w:rsidP="004D1228" w:rsidR="001A0ACF" w:rsidRPr="00901E39">
      <w:pPr>
        <w:numPr>
          <w:ilvl w:val="0"/>
          <w:numId w:val="1"/>
        </w:numPr>
        <w:jc w:val="both"/>
        <w:rPr>
          <w:sz w:val="22"/>
          <w:szCs w:val="22"/>
        </w:rPr>
      </w:pPr>
      <w:r w:rsidRPr="00901E39">
        <w:rPr>
          <w:sz w:val="22"/>
          <w:szCs w:val="22"/>
        </w:rPr>
        <w:t>A3 d.o.o. 141. Brigade 14., 21000 Split, OIB: 81559837980</w:t>
      </w:r>
    </w:p>
    <w:p w:rsidRDefault="001A0ACF" w:rsidP="004D1228" w:rsidR="001A0ACF" w:rsidRPr="00901E39">
      <w:pPr>
        <w:numPr>
          <w:ilvl w:val="0"/>
          <w:numId w:val="1"/>
        </w:numPr>
        <w:jc w:val="both"/>
        <w:rPr>
          <w:sz w:val="22"/>
          <w:szCs w:val="22"/>
        </w:rPr>
      </w:pPr>
      <w:r w:rsidRPr="00901E39">
        <w:rPr>
          <w:sz w:val="22"/>
          <w:szCs w:val="22"/>
        </w:rPr>
        <w:t>Cresco d.o.o., Petrovaradinska 1.,Zagreb</w:t>
      </w:r>
    </w:p>
    <w:p w:rsidRDefault="00FF0485" w:rsidP="004D1228" w:rsidR="00FF0485" w:rsidRPr="00901E39">
      <w:pPr>
        <w:numPr>
          <w:ilvl w:val="0"/>
          <w:numId w:val="1"/>
        </w:numPr>
        <w:jc w:val="both"/>
        <w:rPr>
          <w:sz w:val="22"/>
          <w:szCs w:val="22"/>
        </w:rPr>
      </w:pPr>
      <w:r w:rsidRPr="00901E39">
        <w:rPr>
          <w:sz w:val="22"/>
          <w:szCs w:val="22"/>
        </w:rPr>
        <w:t xml:space="preserve">Općinski sud u Dubrovniku, </w:t>
      </w:r>
      <w:r w:rsidR="005E386E" w:rsidRPr="00901E39">
        <w:rPr>
          <w:sz w:val="22"/>
          <w:szCs w:val="22"/>
        </w:rPr>
        <w:t>Z</w:t>
      </w:r>
      <w:r w:rsidR="00174C3B" w:rsidRPr="00901E39">
        <w:rPr>
          <w:sz w:val="22"/>
          <w:szCs w:val="22"/>
        </w:rPr>
        <w:t>emljišnoknjižni odjel</w:t>
      </w:r>
      <w:r w:rsidR="00E54D9D" w:rsidRPr="00901E39">
        <w:rPr>
          <w:sz w:val="22"/>
          <w:szCs w:val="22"/>
        </w:rPr>
        <w:t xml:space="preserve"> </w:t>
      </w:r>
      <w:r w:rsidR="00116D29" w:rsidRPr="00901E39">
        <w:rPr>
          <w:sz w:val="22"/>
          <w:szCs w:val="22"/>
        </w:rPr>
        <w:t>Metković</w:t>
      </w:r>
    </w:p>
    <w:p w:rsidRDefault="00FF0485" w:rsidP="002745B0" w:rsidR="00FF0485" w:rsidRPr="00901E39">
      <w:pPr>
        <w:numPr>
          <w:ilvl w:val="0"/>
          <w:numId w:val="1"/>
        </w:numPr>
        <w:jc w:val="both"/>
        <w:rPr>
          <w:sz w:val="22"/>
          <w:szCs w:val="22"/>
        </w:rPr>
      </w:pPr>
      <w:r w:rsidRPr="00901E39">
        <w:rPr>
          <w:sz w:val="22"/>
          <w:szCs w:val="22"/>
        </w:rPr>
        <w:t>Porezna uprava</w:t>
      </w:r>
      <w:r w:rsidR="005E386E" w:rsidRPr="00901E39">
        <w:rPr>
          <w:sz w:val="22"/>
          <w:szCs w:val="22"/>
        </w:rPr>
        <w:t xml:space="preserve">, </w:t>
      </w:r>
      <w:r w:rsidRPr="00901E39">
        <w:rPr>
          <w:sz w:val="22"/>
          <w:szCs w:val="22"/>
        </w:rPr>
        <w:t xml:space="preserve"> Ispostava </w:t>
      </w:r>
      <w:r w:rsidR="00CC14FA" w:rsidRPr="00901E39">
        <w:rPr>
          <w:sz w:val="22"/>
          <w:szCs w:val="22"/>
        </w:rPr>
        <w:t>Dubrovnik</w:t>
      </w:r>
    </w:p>
    <w:p w:rsidRDefault="00E30F8A" w:rsidP="002745B0" w:rsidR="00FF0485" w:rsidRPr="00901E39">
      <w:pPr>
        <w:numPr>
          <w:ilvl w:val="0"/>
          <w:numId w:val="1"/>
        </w:numPr>
        <w:jc w:val="both"/>
        <w:rPr>
          <w:sz w:val="22"/>
          <w:szCs w:val="22"/>
        </w:rPr>
      </w:pPr>
      <w:r w:rsidRPr="00901E39">
        <w:rPr>
          <w:sz w:val="22"/>
          <w:szCs w:val="22"/>
        </w:rPr>
        <w:t>FINA</w:t>
      </w:r>
      <w:r w:rsidR="005E386E" w:rsidRPr="00901E39">
        <w:rPr>
          <w:sz w:val="22"/>
          <w:szCs w:val="22"/>
        </w:rPr>
        <w:t>, RC Split,</w:t>
      </w:r>
      <w:r w:rsidR="009B6DCC" w:rsidRPr="00901E39">
        <w:rPr>
          <w:sz w:val="22"/>
          <w:szCs w:val="22"/>
        </w:rPr>
        <w:t xml:space="preserve"> radi objave na mrežnim </w:t>
      </w:r>
      <w:r w:rsidR="00693CBA" w:rsidRPr="00901E39">
        <w:rPr>
          <w:sz w:val="22"/>
          <w:szCs w:val="22"/>
        </w:rPr>
        <w:t xml:space="preserve">stranicama </w:t>
      </w:r>
      <w:r w:rsidR="00740C53" w:rsidRPr="00901E39">
        <w:rPr>
          <w:sz w:val="22"/>
          <w:szCs w:val="22"/>
        </w:rPr>
        <w:t>– nakon p</w:t>
      </w:r>
      <w:r w:rsidR="002E1062" w:rsidRPr="00901E39">
        <w:rPr>
          <w:sz w:val="22"/>
          <w:szCs w:val="22"/>
        </w:rPr>
        <w:t>ra</w:t>
      </w:r>
      <w:r w:rsidR="00740C53" w:rsidRPr="00901E39">
        <w:rPr>
          <w:sz w:val="22"/>
          <w:szCs w:val="22"/>
        </w:rPr>
        <w:t>vomoćnosti</w:t>
      </w:r>
    </w:p>
    <w:p w:rsidRDefault="001A0ACF" w:rsidP="002745B0" w:rsidR="00116D29" w:rsidRPr="00901E39">
      <w:pPr>
        <w:numPr>
          <w:ilvl w:val="0"/>
          <w:numId w:val="1"/>
        </w:numPr>
        <w:jc w:val="both"/>
        <w:rPr>
          <w:sz w:val="22"/>
          <w:szCs w:val="22"/>
        </w:rPr>
      </w:pPr>
      <w:r w:rsidRPr="00901E39">
        <w:rPr>
          <w:sz w:val="22"/>
          <w:szCs w:val="22"/>
        </w:rPr>
        <w:t>OTP banka d.d. Zadar – e-oglasna</w:t>
      </w:r>
    </w:p>
    <w:sectPr w:rsidSect="00610BF6" w:rsidR="00116D29" w:rsidRPr="00901E39">
      <w:headerReference w:type="even" r:id="rId12"/>
      <w:headerReference w:type="default" r:id="rId13"/>
      <w:pgSz w:h="16838" w:w="11906"/>
      <w:pgMar w:gutter="0" w:footer="720" w:header="720" w:left="1560" w:bottom="1418" w:right="155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1EC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76AE5" w:rsidP="00FA0968" w:rsidR="00FF0485" w:rsidRPr="00B109D3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</w:t>
    </w:r>
    <w:r w:rsidR="00FA0968" w:rsidRPr="00FA0968">
      <w:rPr>
        <w:b/>
        <w:sz w:val="22"/>
        <w:szCs w:val="22"/>
      </w:rPr>
      <w:t>-St.</w:t>
    </w:r>
    <w:r w:rsidR="00901E39">
      <w:rPr>
        <w:b/>
        <w:sz w:val="22"/>
        <w:szCs w:val="22"/>
      </w:rPr>
      <w:t>1306</w:t>
    </w:r>
    <w:r w:rsidR="001F1E6E">
      <w:rPr>
        <w:b/>
        <w:sz w:val="22"/>
        <w:szCs w:val="22"/>
      </w:rPr>
      <w:t>/1</w:t>
    </w:r>
    <w:r w:rsidR="00901E39">
      <w:rPr>
        <w:b/>
        <w:sz w:val="22"/>
        <w:szCs w:val="22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A4D1DD1"/>
    <w:multiLevelType w:val="hybridMultilevel"/>
    <w:tmpl w:val="669CD9BA"/>
    <w:lvl w:tplc="0DE447B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5"/>
  </w:num>
  <w:num w:numId="8">
    <w:abstractNumId w:val="0"/>
  </w:num>
  <w:num w:numId="9">
    <w:abstractNumId w:val="8"/>
  </w:num>
  <w:num w:numId="10">
    <w:abstractNumId w:val="9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222F9"/>
    <w:rsid w:val="00033F5E"/>
    <w:rsid w:val="000422FD"/>
    <w:rsid w:val="00044220"/>
    <w:rsid w:val="00044DAA"/>
    <w:rsid w:val="0004732F"/>
    <w:rsid w:val="000562AE"/>
    <w:rsid w:val="00057172"/>
    <w:rsid w:val="000676C9"/>
    <w:rsid w:val="00067FE6"/>
    <w:rsid w:val="000868E3"/>
    <w:rsid w:val="00094FA6"/>
    <w:rsid w:val="00095535"/>
    <w:rsid w:val="000A4400"/>
    <w:rsid w:val="000A7794"/>
    <w:rsid w:val="000B1094"/>
    <w:rsid w:val="000B1853"/>
    <w:rsid w:val="000B2D08"/>
    <w:rsid w:val="000C0694"/>
    <w:rsid w:val="000C3684"/>
    <w:rsid w:val="000C44BD"/>
    <w:rsid w:val="000C554D"/>
    <w:rsid w:val="00100D9A"/>
    <w:rsid w:val="00106397"/>
    <w:rsid w:val="00111E73"/>
    <w:rsid w:val="00116D29"/>
    <w:rsid w:val="00134DFA"/>
    <w:rsid w:val="0014213F"/>
    <w:rsid w:val="00142C4A"/>
    <w:rsid w:val="0014662E"/>
    <w:rsid w:val="00151B09"/>
    <w:rsid w:val="00166A92"/>
    <w:rsid w:val="00170A7C"/>
    <w:rsid w:val="00172B0D"/>
    <w:rsid w:val="00172D8F"/>
    <w:rsid w:val="00174C3B"/>
    <w:rsid w:val="00183773"/>
    <w:rsid w:val="00185395"/>
    <w:rsid w:val="00187B39"/>
    <w:rsid w:val="00190710"/>
    <w:rsid w:val="00191607"/>
    <w:rsid w:val="00192BCD"/>
    <w:rsid w:val="001A0ACF"/>
    <w:rsid w:val="001B355D"/>
    <w:rsid w:val="001D4B7D"/>
    <w:rsid w:val="001D74C4"/>
    <w:rsid w:val="001E7DF6"/>
    <w:rsid w:val="001F1E6E"/>
    <w:rsid w:val="002147A9"/>
    <w:rsid w:val="00217C60"/>
    <w:rsid w:val="00223A24"/>
    <w:rsid w:val="00226880"/>
    <w:rsid w:val="00255F16"/>
    <w:rsid w:val="00262A0B"/>
    <w:rsid w:val="002745B0"/>
    <w:rsid w:val="00277007"/>
    <w:rsid w:val="00283EC4"/>
    <w:rsid w:val="002939B2"/>
    <w:rsid w:val="002B6AF5"/>
    <w:rsid w:val="002C0D1E"/>
    <w:rsid w:val="002C62C6"/>
    <w:rsid w:val="002D35BE"/>
    <w:rsid w:val="002D3833"/>
    <w:rsid w:val="002E1062"/>
    <w:rsid w:val="002E5C27"/>
    <w:rsid w:val="003133ED"/>
    <w:rsid w:val="00331A8E"/>
    <w:rsid w:val="00332E2D"/>
    <w:rsid w:val="00341B2E"/>
    <w:rsid w:val="00345D06"/>
    <w:rsid w:val="00356F82"/>
    <w:rsid w:val="003730D8"/>
    <w:rsid w:val="00375500"/>
    <w:rsid w:val="003843EB"/>
    <w:rsid w:val="00386310"/>
    <w:rsid w:val="003909FE"/>
    <w:rsid w:val="00395533"/>
    <w:rsid w:val="0039568F"/>
    <w:rsid w:val="003A648F"/>
    <w:rsid w:val="003B1B24"/>
    <w:rsid w:val="003B6714"/>
    <w:rsid w:val="003B674A"/>
    <w:rsid w:val="003C4C98"/>
    <w:rsid w:val="003D4853"/>
    <w:rsid w:val="003D79D1"/>
    <w:rsid w:val="003D7AAA"/>
    <w:rsid w:val="003E6558"/>
    <w:rsid w:val="003F19B1"/>
    <w:rsid w:val="0040120B"/>
    <w:rsid w:val="0042201E"/>
    <w:rsid w:val="00431931"/>
    <w:rsid w:val="0044039E"/>
    <w:rsid w:val="00445657"/>
    <w:rsid w:val="0045798D"/>
    <w:rsid w:val="00464608"/>
    <w:rsid w:val="00465E11"/>
    <w:rsid w:val="0047170A"/>
    <w:rsid w:val="00476C93"/>
    <w:rsid w:val="00484449"/>
    <w:rsid w:val="00493EAB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301C6"/>
    <w:rsid w:val="005322E8"/>
    <w:rsid w:val="005351B8"/>
    <w:rsid w:val="00537B9C"/>
    <w:rsid w:val="0055570A"/>
    <w:rsid w:val="005657F4"/>
    <w:rsid w:val="005668F7"/>
    <w:rsid w:val="0057342B"/>
    <w:rsid w:val="00574E6D"/>
    <w:rsid w:val="00577710"/>
    <w:rsid w:val="00580786"/>
    <w:rsid w:val="00590EBF"/>
    <w:rsid w:val="0059249C"/>
    <w:rsid w:val="00594FEB"/>
    <w:rsid w:val="0059573A"/>
    <w:rsid w:val="005B4976"/>
    <w:rsid w:val="005B6414"/>
    <w:rsid w:val="005C3F53"/>
    <w:rsid w:val="005D71AF"/>
    <w:rsid w:val="005E386E"/>
    <w:rsid w:val="005E767C"/>
    <w:rsid w:val="005F79D0"/>
    <w:rsid w:val="00610BF6"/>
    <w:rsid w:val="00610E19"/>
    <w:rsid w:val="00614F56"/>
    <w:rsid w:val="00616A88"/>
    <w:rsid w:val="006170F7"/>
    <w:rsid w:val="006245A9"/>
    <w:rsid w:val="0062468A"/>
    <w:rsid w:val="00624D11"/>
    <w:rsid w:val="006323E3"/>
    <w:rsid w:val="006443F8"/>
    <w:rsid w:val="00646CBB"/>
    <w:rsid w:val="0064790B"/>
    <w:rsid w:val="00650607"/>
    <w:rsid w:val="006604E9"/>
    <w:rsid w:val="00664590"/>
    <w:rsid w:val="0067008B"/>
    <w:rsid w:val="00670E1D"/>
    <w:rsid w:val="00673E2F"/>
    <w:rsid w:val="00676AE5"/>
    <w:rsid w:val="00683F27"/>
    <w:rsid w:val="0069097D"/>
    <w:rsid w:val="00693CBA"/>
    <w:rsid w:val="0069583E"/>
    <w:rsid w:val="006979E2"/>
    <w:rsid w:val="006B204E"/>
    <w:rsid w:val="006B34F3"/>
    <w:rsid w:val="006C0566"/>
    <w:rsid w:val="006C2DEC"/>
    <w:rsid w:val="006F7599"/>
    <w:rsid w:val="00712880"/>
    <w:rsid w:val="00712B57"/>
    <w:rsid w:val="00717D75"/>
    <w:rsid w:val="007245FA"/>
    <w:rsid w:val="007254CE"/>
    <w:rsid w:val="007332C7"/>
    <w:rsid w:val="00740C53"/>
    <w:rsid w:val="00745CBE"/>
    <w:rsid w:val="00751DA5"/>
    <w:rsid w:val="00754E83"/>
    <w:rsid w:val="00765C59"/>
    <w:rsid w:val="00791383"/>
    <w:rsid w:val="007935AF"/>
    <w:rsid w:val="007B0E34"/>
    <w:rsid w:val="007C4705"/>
    <w:rsid w:val="007C62C8"/>
    <w:rsid w:val="007D640F"/>
    <w:rsid w:val="007E20A2"/>
    <w:rsid w:val="007E54D6"/>
    <w:rsid w:val="007E66B4"/>
    <w:rsid w:val="0080096C"/>
    <w:rsid w:val="00810257"/>
    <w:rsid w:val="00810398"/>
    <w:rsid w:val="00812010"/>
    <w:rsid w:val="008218B7"/>
    <w:rsid w:val="00842204"/>
    <w:rsid w:val="0085661E"/>
    <w:rsid w:val="008735FD"/>
    <w:rsid w:val="0087591A"/>
    <w:rsid w:val="00877490"/>
    <w:rsid w:val="008841BD"/>
    <w:rsid w:val="00885E4F"/>
    <w:rsid w:val="00890DB8"/>
    <w:rsid w:val="008972F9"/>
    <w:rsid w:val="008A0AC2"/>
    <w:rsid w:val="008B492F"/>
    <w:rsid w:val="008B5AF1"/>
    <w:rsid w:val="008B5E39"/>
    <w:rsid w:val="008C7928"/>
    <w:rsid w:val="008D27E7"/>
    <w:rsid w:val="008D2B1B"/>
    <w:rsid w:val="008E012A"/>
    <w:rsid w:val="008F222A"/>
    <w:rsid w:val="008F2E2C"/>
    <w:rsid w:val="008F3031"/>
    <w:rsid w:val="008F4B06"/>
    <w:rsid w:val="008F6F47"/>
    <w:rsid w:val="00901E39"/>
    <w:rsid w:val="00921F4D"/>
    <w:rsid w:val="0092309B"/>
    <w:rsid w:val="00924635"/>
    <w:rsid w:val="00930D63"/>
    <w:rsid w:val="009608E4"/>
    <w:rsid w:val="009626E1"/>
    <w:rsid w:val="0097368B"/>
    <w:rsid w:val="00980AA3"/>
    <w:rsid w:val="009955F9"/>
    <w:rsid w:val="009A2D55"/>
    <w:rsid w:val="009A329A"/>
    <w:rsid w:val="009B6DCC"/>
    <w:rsid w:val="009C6833"/>
    <w:rsid w:val="009D403B"/>
    <w:rsid w:val="009D51D9"/>
    <w:rsid w:val="009D74A6"/>
    <w:rsid w:val="009D7D10"/>
    <w:rsid w:val="009E7517"/>
    <w:rsid w:val="00A05DEA"/>
    <w:rsid w:val="00A05E49"/>
    <w:rsid w:val="00A064E2"/>
    <w:rsid w:val="00A12D08"/>
    <w:rsid w:val="00A21EC8"/>
    <w:rsid w:val="00A30AAA"/>
    <w:rsid w:val="00A360FC"/>
    <w:rsid w:val="00A52F0F"/>
    <w:rsid w:val="00A67AD6"/>
    <w:rsid w:val="00A70991"/>
    <w:rsid w:val="00A82D0A"/>
    <w:rsid w:val="00AA24E3"/>
    <w:rsid w:val="00AB75D1"/>
    <w:rsid w:val="00AD25E6"/>
    <w:rsid w:val="00AD6149"/>
    <w:rsid w:val="00AE0822"/>
    <w:rsid w:val="00AF5B6F"/>
    <w:rsid w:val="00B109D3"/>
    <w:rsid w:val="00B10EAD"/>
    <w:rsid w:val="00B21F69"/>
    <w:rsid w:val="00B3729B"/>
    <w:rsid w:val="00B44B3B"/>
    <w:rsid w:val="00B50C68"/>
    <w:rsid w:val="00B67F71"/>
    <w:rsid w:val="00B71DEE"/>
    <w:rsid w:val="00B80A11"/>
    <w:rsid w:val="00B81F93"/>
    <w:rsid w:val="00B827A1"/>
    <w:rsid w:val="00B9368C"/>
    <w:rsid w:val="00BA0B87"/>
    <w:rsid w:val="00BA666B"/>
    <w:rsid w:val="00BC00E9"/>
    <w:rsid w:val="00BC0F16"/>
    <w:rsid w:val="00BC5226"/>
    <w:rsid w:val="00BD06EC"/>
    <w:rsid w:val="00BD6DFB"/>
    <w:rsid w:val="00BD7DB5"/>
    <w:rsid w:val="00C02F70"/>
    <w:rsid w:val="00C03C8E"/>
    <w:rsid w:val="00C048E4"/>
    <w:rsid w:val="00C3304F"/>
    <w:rsid w:val="00C37B92"/>
    <w:rsid w:val="00C40361"/>
    <w:rsid w:val="00C44F9A"/>
    <w:rsid w:val="00C52EAE"/>
    <w:rsid w:val="00C54941"/>
    <w:rsid w:val="00C54F1C"/>
    <w:rsid w:val="00C61205"/>
    <w:rsid w:val="00C61842"/>
    <w:rsid w:val="00C63951"/>
    <w:rsid w:val="00C9671F"/>
    <w:rsid w:val="00CA10C9"/>
    <w:rsid w:val="00CB0189"/>
    <w:rsid w:val="00CB6A90"/>
    <w:rsid w:val="00CC1331"/>
    <w:rsid w:val="00CC14FA"/>
    <w:rsid w:val="00CD6169"/>
    <w:rsid w:val="00CD7576"/>
    <w:rsid w:val="00CE48FF"/>
    <w:rsid w:val="00CF0838"/>
    <w:rsid w:val="00D0677F"/>
    <w:rsid w:val="00D131C4"/>
    <w:rsid w:val="00D20D34"/>
    <w:rsid w:val="00D2303F"/>
    <w:rsid w:val="00D2730D"/>
    <w:rsid w:val="00D42F30"/>
    <w:rsid w:val="00D432D8"/>
    <w:rsid w:val="00D56B28"/>
    <w:rsid w:val="00DA4E08"/>
    <w:rsid w:val="00DB0E17"/>
    <w:rsid w:val="00DC0444"/>
    <w:rsid w:val="00DC6FD1"/>
    <w:rsid w:val="00DD1E38"/>
    <w:rsid w:val="00DE54CD"/>
    <w:rsid w:val="00E01F0D"/>
    <w:rsid w:val="00E04BCA"/>
    <w:rsid w:val="00E145BB"/>
    <w:rsid w:val="00E16BCD"/>
    <w:rsid w:val="00E30F8A"/>
    <w:rsid w:val="00E31C82"/>
    <w:rsid w:val="00E40DC5"/>
    <w:rsid w:val="00E44503"/>
    <w:rsid w:val="00E54D9D"/>
    <w:rsid w:val="00E560DE"/>
    <w:rsid w:val="00E62343"/>
    <w:rsid w:val="00E63F2C"/>
    <w:rsid w:val="00E65F46"/>
    <w:rsid w:val="00E67F32"/>
    <w:rsid w:val="00E71E24"/>
    <w:rsid w:val="00E764C9"/>
    <w:rsid w:val="00E82B67"/>
    <w:rsid w:val="00E901CE"/>
    <w:rsid w:val="00E91295"/>
    <w:rsid w:val="00EB3B46"/>
    <w:rsid w:val="00EB7C39"/>
    <w:rsid w:val="00EC13A7"/>
    <w:rsid w:val="00EC4A2A"/>
    <w:rsid w:val="00EC5663"/>
    <w:rsid w:val="00ED1B4F"/>
    <w:rsid w:val="00ED3E9E"/>
    <w:rsid w:val="00ED54F2"/>
    <w:rsid w:val="00EE65A3"/>
    <w:rsid w:val="00EF18D3"/>
    <w:rsid w:val="00EF727A"/>
    <w:rsid w:val="00F00C8B"/>
    <w:rsid w:val="00F13FAD"/>
    <w:rsid w:val="00F13FFD"/>
    <w:rsid w:val="00F14240"/>
    <w:rsid w:val="00F237F9"/>
    <w:rsid w:val="00F31527"/>
    <w:rsid w:val="00F331AC"/>
    <w:rsid w:val="00F36D7D"/>
    <w:rsid w:val="00F42263"/>
    <w:rsid w:val="00F444B5"/>
    <w:rsid w:val="00F71628"/>
    <w:rsid w:val="00F759EF"/>
    <w:rsid w:val="00F800B5"/>
    <w:rsid w:val="00F82197"/>
    <w:rsid w:val="00F85E99"/>
    <w:rsid w:val="00F90226"/>
    <w:rsid w:val="00F91282"/>
    <w:rsid w:val="00F913F6"/>
    <w:rsid w:val="00F97676"/>
    <w:rsid w:val="00FA0055"/>
    <w:rsid w:val="00FA0968"/>
    <w:rsid w:val="00FB2B88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21E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1EC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1EC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1EC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1EC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21E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1EC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1EC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1EC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1EC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2396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1306</izvorni_sadrzaj>
    <derivirana_varijabla naziv="DomainObject.Predmet.Broj_1">1306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St-1306/2016</izvorni_sadrzaj>
    <derivirana_varijabla naziv="DomainObject.Predmet.OznakaBroj_1">St-1306/2016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BURĆINA društvo s ograničenom odgovornošću za trgovinu, graditeljstvo i usluge</izvorni_sadrzaj>
    <derivirana_varijabla naziv="DomainObject.Predmet.ProtustrankaFormated_1">  BURĆINA društvo s ograničenom odgovornošću za trgovinu, graditeljstvo i usluge</derivirana_varijabla>
  </DomainObject.Predmet.ProtustrankaFormated>
  <DomainObject.Predmet.ProtustrankaFormatedOIB>
    <izvorni_sadrzaj>  BURĆINA društvo s ograničenom odgovornošću za trgovinu, graditeljstvo i usluge, OIB 58879033235</izvorni_sadrzaj>
    <derivirana_varijabla naziv="DomainObject.Predmet.ProtustrankaFormatedOIB_1">  BURĆINA društvo s ograničenom odgovornošću za trgovinu, graditeljstvo i usluge, OIB 58879033235</derivirana_varijabla>
  </DomainObject.Predmet.ProtustrankaFormatedOIB>
  <DomainObject.Predmet.ProtustrankaFormatedWithAdress>
    <izvorni_sadrzaj> BURĆINA društvo s ograničenom odgovornošću za trgovinu, graditeljstvo i usluge, Dr. Ante Starčevića 8, 20355 Opuzen</izvorni_sadrzaj>
    <derivirana_varijabla naziv="DomainObject.Predmet.ProtustrankaFormatedWithAdress_1"> BURĆINA društvo s ograničenom odgovornošću za trgovinu, graditeljstvo i usluge, Dr. Ante Starčevića 8, 20355 Opuzen</derivirana_varijabla>
  </DomainObject.Predmet.ProtustrankaFormatedWithAdress>
  <DomainObject.Predmet.ProtustrankaFormatedWithAdressOIB>
    <izvorni_sadrzaj> BURĆINA društvo s ograničenom odgovornošću za trgovinu, graditeljstvo i usluge, OIB 58879033235, Dr. Ante Starčevića 8, 20355 Opuzen</izvorni_sadrzaj>
    <derivirana_varijabla naziv="DomainObject.Predmet.ProtustrankaFormatedWithAdressOIB_1"> BURĆINA društvo s ograničenom odgovornošću za trgovinu, graditeljstvo i usluge, OIB 58879033235, Dr. Ante Starčevića 8, 20355 Opuzen</derivirana_varijabla>
  </DomainObject.Predmet.ProtustrankaFormatedWithAdressOIB>
  <DomainObject.Predmet.ProtustrankaWithAdress>
    <izvorni_sadrzaj>BURĆINA društvo s ograničenom odgovornošću za trgovinu, graditeljstvo i usluge Dr. Ante Starčevića 8, 20355 Opuzen</izvorni_sadrzaj>
    <derivirana_varijabla naziv="DomainObject.Predmet.ProtustrankaWithAdress_1">BURĆINA društvo s ograničenom odgovornošću za trgovinu, graditeljstvo i usluge Dr. Ante Starčevića 8, 20355 Opuzen</derivirana_varijabla>
  </DomainObject.Predmet.ProtustrankaWithAdress>
  <DomainObject.Predmet.ProtustrankaWithAdressOIB>
    <izvorni_sadrzaj>BURĆINA društvo s ograničenom odgovornošću za trgovinu, graditeljstvo i usluge, OIB 58879033235, Dr. Ante Starčevića 8, 20355 Opuzen</izvorni_sadrzaj>
    <derivirana_varijabla naziv="DomainObject.Predmet.ProtustrankaWithAdressOIB_1">BURĆINA društvo s ograničenom odgovornošću za trgovinu, graditeljstvo i usluge, OIB 58879033235, Dr. Ante Starčevića 8, 20355 Opuzen</derivirana_varijabla>
  </DomainObject.Predmet.ProtustrankaWithAdressOIB>
  <DomainObject.Predmet.ProtustrankaNazivFormated>
    <izvorni_sadrzaj>BURĆINA društvo s ograničenom odgovornošću za trgovinu, graditeljstvo i usluge</izvorni_sadrzaj>
    <derivirana_varijabla naziv="DomainObject.Predmet.ProtustrankaNazivFormated_1">BURĆINA društvo s ograničenom odgovornošću za trgovinu, graditeljstvo i usluge</derivirana_varijabla>
  </DomainObject.Predmet.ProtustrankaNazivFormated>
  <DomainObject.Predmet.ProtustrankaNazivFormatedOIB>
    <izvorni_sadrzaj>BURĆINA društvo s ograničenom odgovornošću za trgovinu, graditeljstvo i usluge, OIB 58879033235</izvorni_sadrzaj>
    <derivirana_varijabla naziv="DomainObject.Predmet.ProtustrankaNazivFormatedOIB_1">BURĆINA društvo s ograničenom odgovornošću za trgovinu, graditeljstvo i usluge, OIB 58879033235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OTP banka Hrvatska dioničko društvo; CROATIA osiguranje d.d.</izvorni_sadrzaj>
    <derivirana_varijabla naziv="DomainObject.Predmet.StrankaFormated_1">  FINA, RC Split, Podružnica Dubrovnik; OTP banka Hrvatska dioničko društvo; CROATIA osiguranje d.d.</derivirana_varijabla>
  </DomainObject.Predmet.StrankaFormated>
  <DomainObject.Predmet.StrankaFormatedOIB>
    <izvorni_sadrzaj>  FINA, RC Split, Podružnica Dubrovnik, OIB 85821130368; OTP banka Hrvatska dioničko društvo, OIB 52508873833; CROATIA osiguranje d.d., OIB 26187994862</izvorni_sadrzaj>
    <derivirana_varijabla naziv="DomainObject.Predmet.StrankaFormatedOIB_1">  FINA, RC Split, Podružnica Dubrovnik, OIB 85821130368; OTP banka Hrvatska dioničko društvo, OIB 52508873833; CROATIA osiguranje d.d., OIB 26187994862</derivirana_varijabla>
  </DomainObject.Predmet.StrankaFormatedOIB>
  <DomainObject.Predmet.StrankaFormatedWithAdress>
    <izvorni_sadrzaj> FINA, RC Split, Podružnica Dubrovnik, Vukovarska 2, 20000 Dubrovnik; OTP banka Hrvatska dioničko društvo, Ulica Domovinskog rata 3, 23000 Zadar; CROATIA osiguranje d.d., Vatroslava Jagića 33, 10000 Zagreb</izvorni_sadrzaj>
    <derivirana_varijabla naziv="DomainObject.Predmet.StrankaFormatedWithAdress_1"> FINA, RC Split, Podružnica Dubrovnik, Vukovarska 2, 20000 Dubrovnik; OTP banka Hrvatska dioničko društvo, Ulica Domovinskog rata 3, 23000 Zadar; CROATIA osiguranje d.d., Vatroslava Jagića 33, 10000 Zagreb</derivirana_varijabla>
  </DomainObject.Predmet.StrankaFormatedWithAdress>
  <DomainObject.Predmet.StrankaFormatedWithAdressOIB>
    <izvorni_sadrzaj> FINA, RC Split, Podružnica Dubrovnik, OIB 85821130368, Vukovarska 2, 20000 Dubrovnik; OTP banka Hrvatska dioničko društvo, OIB 52508873833, Ulica Domovinskog rata 3, 23000 Zadar; CROATIA osiguranje d.d., OIB 26187994862, Vatroslava Jagića 33, 10000 Zagreb</izvorni_sadrzaj>
    <derivirana_varijabla naziv="DomainObject.Predmet.StrankaFormatedWithAdressOIB_1"> FINA, RC Split, Podružnica Dubrovnik, OIB 85821130368, Vukovarska 2, 20000 Dubrovnik; OTP banka Hrvatska dioničko društvo, OIB 52508873833, Ulica Domovinskog rata 3, 23000 Zadar; CROATIA osiguranje d.d., OIB 26187994862, Vatroslava Jagića 33, 10000 Zagreb</derivirana_varijabla>
  </DomainObject.Predmet.StrankaFormatedWithAdressOIB>
  <DomainObject.Predmet.StrankaWithAdress>
    <izvorni_sadrzaj>FINA, RC Split, Podružnica Dubrovnik Vukovarska 2,20000 Dubrovnik,OTP banka Hrvatska dioničko društvo Ulica Domovinskog rata 3,23000 Zadar,CROATIA osiguranje d.d. Vatroslava Jagića 33,10000 Zagreb</izvorni_sadrzaj>
    <derivirana_varijabla naziv="DomainObject.Predmet.StrankaWithAdress_1">FINA, RC Split, Podružnica Dubrovnik Vukovarska 2,20000 Dubrovnik,OTP banka Hrvatska dioničko društvo Ulica Domovinskog rata 3,23000 Zadar,CROATIA osiguranje d.d. Vatroslava Jagića 33,10000 Zagreb</derivirana_varijabla>
  </DomainObject.Predmet.StrankaWithAdress>
  <DomainObject.Predmet.StrankaWithAdressOIB>
    <izvorni_sadrzaj>FINA, RC Split, Podružnica Dubrovnik, OIB 85821130368, Vukovarska 2,20000 Dubrovnik,OTP banka Hrvatska dioničko društvo, OIB 52508873833, Ulica Domovinskog rata 3,23000 Zadar,CROATIA osiguranje d.d., OIB 26187994862, Vatroslava Jagića 33,10000 Zagreb</izvorni_sadrzaj>
    <derivirana_varijabla naziv="DomainObject.Predmet.StrankaWithAdressOIB_1">FINA, RC Split, Podružnica Dubrovnik, OIB 85821130368, Vukovarska 2,20000 Dubrovnik,OTP banka Hrvatska dioničko društvo, OIB 52508873833, Ulica Domovinskog rata 3,23000 Zadar,CROATIA osiguranje d.d., OIB 26187994862, Vatroslava Jagića 33,10000 Zagreb</derivirana_varijabla>
  </DomainObject.Predmet.StrankaWithAdressOIB>
  <DomainObject.Predmet.StrankaNazivFormated>
    <izvorni_sadrzaj>FINA, RC Split, Podružnica Dubrovnik,OTP banka Hrvatska dioničko društvo,CROATIA osiguranje d.d.</izvorni_sadrzaj>
    <derivirana_varijabla naziv="DomainObject.Predmet.StrankaNazivFormated_1">FINA, RC Split, Podružnica Dubrovnik,OTP banka Hrvatska dioničko društvo,CROATIA osiguranje d.d.</derivirana_varijabla>
  </DomainObject.Predmet.StrankaNazivFormated>
  <DomainObject.Predmet.StrankaNazivFormatedOIB>
    <izvorni_sadrzaj>FINA, RC Split, Podružnica Dubrovnik, OIB 85821130368,OTP banka Hrvatska dioničko društvo, OIB 52508873833,CROATIA osiguranje d.d., OIB 26187994862</izvorni_sadrzaj>
    <derivirana_varijabla naziv="DomainObject.Predmet.StrankaNazivFormatedOIB_1">FINA, RC Split, Podružnica Dubrovnik, OIB 85821130368,OTP banka Hrvatska dioničko društvo, OIB 52508873833,CROATIA osiguranje d.d., OIB 26187994862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7587427.12</izvorni_sadrzaj>
    <derivirana_varijabla naziv="DomainObject.Predmet.TrenutnaVrijednost_1">7587427.12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FINA, RC Split, Podružnica Dubrovnik</item>
      <item>OTP banka Hrvatska dioničko društvo</item>
      <item>CROATIA osiguranje d.d.</item>
    </izvorni_sadrzaj>
    <derivirana_varijabla naziv="DomainObject.Predmet.StrankaListFormated_1">
      <item>FINA, RC Split, Podružnica Dubrovnik</item>
      <item>OTP banka Hrvatska dioničko društvo</item>
      <item>CROATIA osiguranje d.d.</item>
    </derivirana_varijabla>
  </DomainObject.Predmet.StrankaListFormated>
  <DomainObject.Predmet.StrankaListFormatedOIB>
    <izvorni_sadrzaj>
      <item>FINA, RC Split, Podružnica Dubrovnik, OIB 85821130368</item>
      <item>OTP banka Hrvatska dioničko društvo, OIB 52508873833</item>
      <item>CROATIA osiguranje d.d., OIB 26187994862</item>
    </izvorni_sadrzaj>
    <derivirana_varijabla naziv="DomainObject.Predmet.StrankaListFormatedOIB_1">
      <item>FINA, RC Split, Podružnica Dubrovnik, OIB 85821130368</item>
      <item>OTP banka Hrvatska dioničko društvo, OIB 52508873833</item>
      <item>CROATIA osiguranje d.d., OIB 26187994862</item>
    </derivirana_varijabla>
  </DomainObject.Predmet.StrankaListFormatedOIB>
  <DomainObject.Predmet.StrankaListFormatedWithAdress>
    <izvorni_sadrzaj>
      <item>FINA, RC Split, Podružnica Dubrovnik, Vukovarska 2, 20000 Dubrovnik</item>
      <item>OTP banka Hrvatska dioničko društvo, Ulica Domovinskog rata 3, 23000 Zadar</item>
      <item>CROATIA osiguranje d.d., Vatroslava Jagića 33, 10000 Zagreb</item>
    </izvorni_sadrzaj>
    <derivirana_varijabla naziv="DomainObject.Predmet.StrankaListFormatedWithAdress_1">
      <item>FINA, RC Split, Podružnica Dubrovnik, Vukovarska 2, 20000 Dubrovnik</item>
      <item>OTP banka Hrvatska dioničko društvo, Ulica Domovinskog rata 3, 23000 Zadar</item>
      <item>CROATIA osiguranje d.d., Vatroslava Jagića 33, 10000 Zagreb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OTP banka Hrvatska dioničko društvo, OIB 52508873833, Ulica Domovinskog rata 3, 23000 Zadar</item>
      <item>CROATIA osiguranje d.d., OIB 26187994862, Vatroslava Jagića 33, 10000 Zagreb</item>
    </izvorni_sadrzaj>
    <derivirana_varijabla naziv="DomainObject.Predmet.StrankaListFormatedWithAdressOIB_1">
      <item>FINA, RC Split, Podružnica Dubrovnik, OIB 85821130368, Vukovarska 2, 20000 Dubrovnik</item>
      <item>OTP banka Hrvatska dioničko društvo, OIB 52508873833, Ulica Domovinskog rata 3, 23000 Zadar</item>
      <item>CROATIA osiguranje d.d., OIB 26187994862, Vatroslava Jagića 33, 10000 Zagreb</item>
    </derivirana_varijabla>
  </DomainObject.Predmet.StrankaListFormatedWithAdressOIB>
  <DomainObject.Predmet.StrankaListNazivFormated>
    <izvorni_sadrzaj>
      <item>FINA, RC Split, Podružnica Dubrovnik</item>
      <item>OTP banka Hrvatska dioničko društvo</item>
      <item>CROATIA osiguranje d.d.</item>
    </izvorni_sadrzaj>
    <derivirana_varijabla naziv="DomainObject.Predmet.StrankaListNazivFormated_1">
      <item>FINA, RC Split, Podružnica Dubrovnik</item>
      <item>OTP banka Hrvatska dioničko društvo</item>
      <item>CROATIA osiguranje d.d.</item>
    </derivirana_varijabla>
  </DomainObject.Predmet.StrankaListNazivFormated>
  <DomainObject.Predmet.StrankaListNazivFormatedOIB>
    <izvorni_sadrzaj>
      <item>FINA, RC Split, Podružnica Dubrovnik, OIB 85821130368</item>
      <item>OTP banka Hrvatska dioničko društvo, OIB 52508873833</item>
      <item>CROATIA osiguranje d.d., OIB 26187994862</item>
    </izvorni_sadrzaj>
    <derivirana_varijabla naziv="DomainObject.Predmet.StrankaListNazivFormatedOIB_1">
      <item>FINA, RC Split, Podružnica Dubrovnik, OIB 85821130368</item>
      <item>OTP banka Hrvatska dioničko društvo, OIB 52508873833</item>
      <item>CROATIA osiguranje d.d., OIB 26187994862</item>
    </derivirana_varijabla>
  </DomainObject.Predmet.StrankaListNazivFormatedOIB>
  <DomainObject.Predmet.ProtuStrankaListFormated>
    <izvorni_sadrzaj>
      <item>BURĆINA društvo s ograničenom odgovornošću za trgovinu, graditeljstvo i usluge</item>
    </izvorni_sadrzaj>
    <derivirana_varijabla naziv="DomainObject.Predmet.ProtuStrankaListFormated_1">
      <item>BURĆINA društvo s ograničenom odgovornošću za trgovinu, graditeljstvo i usluge</item>
    </derivirana_varijabla>
  </DomainObject.Predmet.ProtuStrankaListFormated>
  <DomainObject.Predmet.ProtuStrankaListFormatedOIB>
    <izvorni_sadrzaj>
      <item>BURĆINA društvo s ograničenom odgovornošću za trgovinu, graditeljstvo i usluge, OIB 58879033235</item>
    </izvorni_sadrzaj>
    <derivirana_varijabla naziv="DomainObject.Predmet.ProtuStrankaListFormatedOIB_1">
      <item>BURĆINA društvo s ograničenom odgovornošću za trgovinu, graditeljstvo i usluge, OIB 58879033235</item>
    </derivirana_varijabla>
  </DomainObject.Predmet.ProtuStrankaListFormatedOIB>
  <DomainObject.Predmet.ProtuStrankaListFormatedWithAdress>
    <izvorni_sadrzaj>
      <item>BURĆINA društvo s ograničenom odgovornošću za trgovinu, graditeljstvo i usluge, Dr. Ante Starčevića 8, 20355 Opuzen</item>
    </izvorni_sadrzaj>
    <derivirana_varijabla naziv="DomainObject.Predmet.ProtuStrankaListFormatedWithAdress_1">
      <item>BURĆINA društvo s ograničenom odgovornošću za trgovinu, graditeljstvo i usluge, Dr. Ante Starčevića 8, 20355 Opuzen</item>
    </derivirana_varijabla>
  </DomainObject.Predmet.ProtuStrankaListFormatedWithAdress>
  <DomainObject.Predmet.ProtuStrankaListFormatedWithAdressOIB>
    <izvorni_sadrzaj>
      <item>BURĆINA društvo s ograničenom odgovornošću za trgovinu, graditeljstvo i usluge, OIB 58879033235, Dr. Ante Starčevića 8, 20355 Opuzen</item>
    </izvorni_sadrzaj>
    <derivirana_varijabla naziv="DomainObject.Predmet.ProtuStrankaListFormatedWithAdressOIB_1">
      <item>BURĆINA društvo s ograničenom odgovornošću za trgovinu, graditeljstvo i usluge, OIB 58879033235, Dr. Ante Starčevića 8, 20355 Opuzen</item>
    </derivirana_varijabla>
  </DomainObject.Predmet.ProtuStrankaListFormatedWithAdressOIB>
  <DomainObject.Predmet.ProtuStrankaListNazivFormated>
    <izvorni_sadrzaj>
      <item>BURĆINA društvo s ograničenom odgovornošću za trgovinu, graditeljstvo i usluge</item>
    </izvorni_sadrzaj>
    <derivirana_varijabla naziv="DomainObject.Predmet.ProtuStrankaListNazivFormated_1">
      <item>BURĆINA društvo s ograničenom odgovornošću za trgovinu, graditeljstvo i usluge</item>
    </derivirana_varijabla>
  </DomainObject.Predmet.ProtuStrankaListNazivFormated>
  <DomainObject.Predmet.ProtuStrankaListNazivFormatedOIB>
    <izvorni_sadrzaj>
      <item>BURĆINA društvo s ograničenom odgovornošću za trgovinu, graditeljstvo i usluge, OIB 58879033235</item>
    </izvorni_sadrzaj>
    <derivirana_varijabla naziv="DomainObject.Predmet.ProtuStrankaListNazivFormatedOIB_1">
      <item>BURĆINA društvo s ograničenom odgovornošću za trgovinu, graditeljstvo i usluge, OIB 58879033235</item>
    </derivirana_varijabla>
  </DomainObject.Predmet.ProtuStrankaListNazivFormatedOIB>
  <DomainObject.Predmet.OstaliListFormated>
    <izvorni_sadrzaj>
      <item>Tihan Hilje</item>
      <item>odv. Zvonko Kristović</item>
      <item>Milomir Gustin</item>
      <item>Ivan Sunara, stečajni upravitelj</item>
    </izvorni_sadrzaj>
    <derivirana_varijabla naziv="DomainObject.Predmet.OstaliListFormated_1">
      <item>Tihan Hilje</item>
      <item>odv. Zvonko Kristović</item>
      <item>Milomir Gustin</item>
      <item>Ivan Sunara, stečajni upravitelj</item>
    </derivirana_varijabla>
  </DomainObject.Predmet.OstaliListFormated>
  <DomainObject.Predmet.OstaliListFormatedOIB>
    <izvorni_sadrzaj>
      <item>Tihan Hilje</item>
      <item>odv. Zvonko Kristović</item>
      <item>Milomir Gustin</item>
      <item>Ivan Sunara, stečajni upravitelj, OIB 17000771045</item>
    </izvorni_sadrzaj>
    <derivirana_varijabla naziv="DomainObject.Predmet.OstaliListFormatedOIB_1">
      <item>Tihan Hilje</item>
      <item>odv. Zvonko Kristović</item>
      <item>Milomir Gustin</item>
      <item>Ivan Sunara, stečajni upravitelj, OIB 17000771045</item>
    </derivirana_varijabla>
  </DomainObject.Predmet.OstaliListFormatedOIB>
  <DomainObject.Predmet.OstaliListFormatedWithAdress>
    <izvorni_sadrzaj>
      <item>Tihan Hilje</item>
      <item>odv. Zvonko Kristović</item>
      <item>Milomir Gustin</item>
      <item>Ivan Sunara, stečajni upravitelj, Antuna Branka Šimića 20, 21000 Split</item>
    </izvorni_sadrzaj>
    <derivirana_varijabla naziv="DomainObject.Predmet.OstaliListFormatedWithAdress_1">
      <item>Tihan Hilje</item>
      <item>odv. Zvonko Kristović</item>
      <item>Milomir Gustin</item>
      <item>Ivan Sunara, stečajni upravitelj, Antuna Branka Šimića 20, 21000 Split</item>
    </derivirana_varijabla>
  </DomainObject.Predmet.OstaliListFormatedWithAdress>
  <DomainObject.Predmet.OstaliListFormatedWithAdressOIB>
    <izvorni_sadrzaj>
      <item>Tihan Hilje</item>
      <item>odv. Zvonko Kristović</item>
      <item>Milomir Gustin</item>
      <item>Ivan Sunara, stečajni upravitelj, OIB 17000771045, Antuna Branka Šimića 20, 21000 Split</item>
    </izvorni_sadrzaj>
    <derivirana_varijabla naziv="DomainObject.Predmet.OstaliListFormatedWithAdressOIB_1">
      <item>Tihan Hilje</item>
      <item>odv. Zvonko Kristović</item>
      <item>Milomir Gustin</item>
      <item>Ivan Sunara, stečajni upravitelj, OIB 17000771045, Antuna Branka Šimića 20, 21000 Split</item>
    </derivirana_varijabla>
  </DomainObject.Predmet.OstaliListFormatedWithAdressOIB>
  <DomainObject.Predmet.OstaliListNazivFormated>
    <izvorni_sadrzaj>
      <item>Tihan Hilje</item>
      <item>odv. Zvonko Kristović</item>
      <item>Milomir Gustin</item>
      <item>Ivan Sunara, stečajni upravitelj</item>
    </izvorni_sadrzaj>
    <derivirana_varijabla naziv="DomainObject.Predmet.OstaliListNazivFormated_1">
      <item>Tihan Hilje</item>
      <item>odv. Zvonko Kristović</item>
      <item>Milomir Gustin</item>
      <item>Ivan Sunara, stečajni upravitelj</item>
    </derivirana_varijabla>
  </DomainObject.Predmet.OstaliListNazivFormated>
  <DomainObject.Predmet.OstaliListNazivFormatedOIB>
    <izvorni_sadrzaj>
      <item>Tihan Hilje</item>
      <item>odv. Zvonko Kristović</item>
      <item>Milomir Gustin</item>
      <item>Ivan Sunara, stečajni upravitelj, OIB 17000771045</item>
    </izvorni_sadrzaj>
    <derivirana_varijabla naziv="DomainObject.Predmet.OstaliListNazivFormatedOIB_1">
      <item>Tihan Hilje</item>
      <item>odv. Zvonko Kristović</item>
      <item>Milomir Gustin</item>
      <item>Ivan Sunara, stečajni upravitelj, OIB 17000771045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BURĆINA društvo s ograničenom odgovornošću za trgovinu, graditeljstvo i usluge</izvorni_sadrzaj>
    <derivirana_varijabla naziv="DomainObject.Predmet.ProtustrankaIDrugi_1">BURĆINA društvo s ograničenom odgovornošću za trgovinu, graditeljstvo i usluge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BURĆINA društvo s ograničenom odgovornošću za trgovinu, graditeljstvo i usluge, OIB 58879033235, Dr. Ante Starčevića 8, 20355 Opuzen</izvorni_sadrzaj>
    <derivirana_varijabla naziv="DomainObject.Predmet.ProtustrankaIDrugiAdressOIB_1">BURĆINA društvo s ograničenom odgovornošću za trgovinu, graditeljstvo i usluge, OIB 58879033235, Dr. Ante Starčevića 8, 20355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BURĆINA društvo s ograničenom odgovornošću za trgovinu, graditeljstvo i usluge</item>
      <item>Tihan Hilje</item>
      <item>odv. Zvonko Kristović</item>
      <item>Milomir Gustin</item>
      <item>Ivan Sunara, stečajni upravitelj</item>
      <item>OTP banka Hrvatska dioničko društvo</item>
      <item>CROATIA osiguranje d.d.</item>
    </izvorni_sadrzaj>
    <derivirana_varijabla naziv="DomainObject.Predmet.SudioniciListNaziv_1">
      <item>FINA, RC Split, Podružnica Dubrovnik</item>
      <item>BURĆINA društvo s ograničenom odgovornošću za trgovinu, graditeljstvo i usluge</item>
      <item>Tihan Hilje</item>
      <item>odv. Zvonko Kristović</item>
      <item>Milomir Gustin</item>
      <item>Ivan Sunara, stečajni upravitelj</item>
      <item>OTP banka Hrvatska dioničko društvo</item>
      <item>CROATIA osiguranje d.d.</item>
    </derivirana_varijabla>
  </DomainObject.Predmet.SudioniciListNaziv>
  <DomainObject.Predmet.SudioniciListAdressOIB>
    <izvorni_sadrzaj>
      <item>FINA, RC Split, Podružnica Dubrovnik, OIB 85821130368, Vukovarska 2,20000 Dubrovnik</item>
      <item>BURĆINA društvo s ograničenom odgovornošću za trgovinu, graditeljstvo i usluge, OIB 58879033235, Dr. Ante Starčevića 8,20355 Opuzen</item>
      <item>Tihan Hilje</item>
      <item>odv. Zvonko Kristović</item>
      <item>Milomir Gustin</item>
      <item>Ivan Sunara, stečajni upravitelj, OIB 17000771045, Antuna Branka Šimića 20,21000 Split</item>
      <item>OTP banka Hrvatska dioničko društvo, OIB 52508873833, Ulica Domovinskog rata 3,23000 Zadar</item>
      <item>CROATIA osiguranje d.d., OIB 26187994862, Vatroslava Jagića 33,10000 Zagreb</item>
    </izvorni_sadrzaj>
    <derivirana_varijabla naziv="DomainObject.Predmet.SudioniciListAdressOIB_1">
      <item>FINA, RC Split, Podružnica Dubrovnik, OIB 85821130368, Vukovarska 2,20000 Dubrovnik</item>
      <item>BURĆINA društvo s ograničenom odgovornošću za trgovinu, graditeljstvo i usluge, OIB 58879033235, Dr. Ante Starčevića 8,20355 Opuzen</item>
      <item>Tihan Hilje</item>
      <item>odv. Zvonko Kristović</item>
      <item>Milomir Gustin</item>
      <item>Ivan Sunara, stečajni upravitelj, OIB 17000771045, Antuna Branka Šimića 20,21000 Split</item>
      <item>OTP banka Hrvatska dioničko društvo, OIB 52508873833, Ulica Domovinskog rata 3,23000 Zadar</item>
      <item>CROATIA osiguranje d.d., OIB 26187994862, Vatroslava Jagića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58879033235</item>
      <item>, OIB null</item>
      <item>, OIB null</item>
      <item>, OIB null</item>
      <item>, OIB 17000771045</item>
      <item>, OIB 52508873833</item>
      <item>, OIB 26187994862</item>
    </izvorni_sadrzaj>
    <derivirana_varijabla naziv="DomainObject.Predmet.SudioniciListNazivOIB_1">
      <item>, OIB 85821130368</item>
      <item>, OIB 58879033235</item>
      <item>, OIB null</item>
      <item>, OIB null</item>
      <item>, OIB null</item>
      <item>, OIB 17000771045</item>
      <item>, OIB 52508873833</item>
      <item>, OIB 26187994862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Sunara, OIB 17000771045, A. B. Šimića 20 Split</item>
    </izvorni_sadrzaj>
    <derivirana_varijabla naziv="DomainObject.Predmet.StecajniUpraviteljiListAddressOIB_1">
      <item>Ivan Sunara, OIB 17000771045, A. B. Šimića 20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DB2C34-A7F4-43E8-929E-DA84AC6E93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912</properties:Words>
  <properties:Characters>4748</properties:Characters>
  <properties:Lines>122</properties:Lines>
  <properties:Paragraphs>44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2018-08-23T09:02:00Z</dcterms:created>
  <dc:creator>Ante Kačić</dc:creator>
  <cp:lastModifiedBy>Katica Butigan</cp:lastModifiedBy>
  <cp:lastPrinted>2017-11-16T12:29:00Z</cp:lastPrinted>
  <dcterms:modified xmlns:xsi="http://www.w3.org/2001/XMLSchema-instance" xsi:type="dcterms:W3CDTF">2018-08-23T09:16:00Z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(1306-16 rješene o dosudi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