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4e521" w14:paraId="224e521"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262C1">
        <w:rPr>
          <w:sz w:val="24"/>
          <w:szCs w:val="24"/>
        </w:rPr>
        <w:t>2</w:t>
      </w:r>
      <w:r w:rsidR="00D95425">
        <w:rPr>
          <w:sz w:val="24"/>
          <w:szCs w:val="24"/>
        </w:rPr>
        <w:t>0</w:t>
      </w:r>
      <w:r w:rsidR="002B0424">
        <w:rPr>
          <w:sz w:val="24"/>
          <w:szCs w:val="24"/>
        </w:rPr>
        <w:t>44</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5C3C29">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2B0424">
        <w:rPr>
          <w:sz w:val="24"/>
          <w:szCs w:val="24"/>
          <w:lang w:val="pt-BR"/>
        </w:rPr>
        <w:t>VAVIHUL j.d.o.o. za ugostiteljstvo i trgovinu, OIB 05702618755, Zaprešić, Trg žrtava fašizma 2</w:t>
      </w:r>
      <w:r w:rsidR="00181351">
        <w:rPr>
          <w:sz w:val="24"/>
          <w:szCs w:val="24"/>
          <w:lang w:val="pt-BR"/>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2B0424">
        <w:rPr>
          <w:sz w:val="24"/>
          <w:szCs w:val="24"/>
          <w:lang w:val="pt-BR"/>
        </w:rPr>
        <w:t>VAVIHUL j.d.o.o. za ugostiteljstvo i trgovinu, OIB 05702618755, Zaprešić, Trg žrtava fašizma 2</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2B0424">
        <w:rPr>
          <w:sz w:val="24"/>
          <w:szCs w:val="24"/>
        </w:rPr>
        <w:t>Evi Hulina, OIB 52273159864, Prudnice, Savska ulica 9</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2F7E26" w:rsidP="007B593F" w:rsidR="007B593F" w:rsidRPr="00070D63">
      <w:pPr>
        <w:ind w:left="1003"/>
        <w:jc w:val="both"/>
        <w:rPr>
          <w:sz w:val="24"/>
          <w:szCs w:val="24"/>
        </w:rPr>
      </w:pPr>
      <w:r>
        <w:rPr>
          <w:sz w:val="24"/>
          <w:szCs w:val="24"/>
        </w:rPr>
        <w:t>2</w:t>
      </w:r>
      <w:r w:rsidR="00EF2C2E">
        <w:rPr>
          <w:sz w:val="24"/>
          <w:szCs w:val="24"/>
        </w:rPr>
        <w:t>. veljače</w:t>
      </w:r>
      <w:r w:rsidR="00E7396A">
        <w:rPr>
          <w:sz w:val="24"/>
          <w:szCs w:val="24"/>
        </w:rPr>
        <w:t xml:space="preserve"> 2017</w:t>
      </w:r>
      <w:r w:rsidR="000F32D6" w:rsidRPr="00070D63">
        <w:rPr>
          <w:sz w:val="24"/>
          <w:szCs w:val="24"/>
        </w:rPr>
        <w:t xml:space="preserve">. u </w:t>
      </w:r>
      <w:r w:rsidR="00D95425">
        <w:rPr>
          <w:sz w:val="24"/>
          <w:szCs w:val="24"/>
        </w:rPr>
        <w:t>10</w:t>
      </w:r>
      <w:r w:rsidR="007D336F" w:rsidRPr="00070D63">
        <w:rPr>
          <w:sz w:val="24"/>
          <w:szCs w:val="24"/>
        </w:rPr>
        <w:t>:</w:t>
      </w:r>
      <w:r w:rsidR="002B0424">
        <w:rPr>
          <w:sz w:val="24"/>
          <w:szCs w:val="24"/>
        </w:rPr>
        <w:t>4</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4A4AF9">
      <w:pPr>
        <w:ind w:firstLine="283" w:left="720"/>
        <w:jc w:val="both"/>
        <w:rPr>
          <w:sz w:val="24"/>
          <w:szCs w:val="24"/>
        </w:rPr>
      </w:pPr>
      <w:r>
        <w:rPr>
          <w:sz w:val="24"/>
          <w:szCs w:val="24"/>
        </w:rPr>
        <w:t>- pravna osoba ovlaštena za obavljanje pos</w:t>
      </w:r>
      <w:r w:rsidR="00567D44">
        <w:rPr>
          <w:sz w:val="24"/>
          <w:szCs w:val="24"/>
        </w:rPr>
        <w:t xml:space="preserve">lova platnog prometa za dužnika: </w:t>
      </w:r>
      <w:r w:rsidR="002B0424">
        <w:rPr>
          <w:sz w:val="24"/>
          <w:szCs w:val="24"/>
        </w:rPr>
        <w:t>Splitska banka d.d. i Zagrebačka banka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2B0424">
        <w:rPr>
          <w:sz w:val="24"/>
          <w:szCs w:val="24"/>
          <w:lang w:val="pt-BR"/>
        </w:rPr>
        <w:t>VAVIHUL j.d.o.o. za ugostiteljstvo i trgovinu, OIB 05702618755, Zaprešić, Trg žrtava fašizma 2</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2B0424">
        <w:rPr>
          <w:sz w:val="24"/>
          <w:szCs w:val="24"/>
        </w:rPr>
        <w:t>224</w:t>
      </w:r>
      <w:r w:rsidRPr="00070D63">
        <w:rPr>
          <w:sz w:val="24"/>
          <w:szCs w:val="24"/>
        </w:rPr>
        <w:t xml:space="preserve"> dana, u ukupnom iznosu od </w:t>
      </w:r>
      <w:r w:rsidR="002B0424">
        <w:rPr>
          <w:sz w:val="24"/>
          <w:szCs w:val="24"/>
        </w:rPr>
        <w:t>69.601,42</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2A2743">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2A2743" w:rsidP="002B3342" w:rsidR="002A2743" w:rsidRPr="00694D64">
      <w:pPr>
        <w:rPr>
          <w:sz w:val="24"/>
          <w:szCs w:val="24"/>
        </w:rPr>
      </w:pPr>
      <w:r w:rsidRPr="00694D64">
        <w:rPr>
          <w:sz w:val="24"/>
          <w:szCs w:val="24"/>
        </w:rPr>
        <w:t>Za točnost otpravka-ovlašteni službenik:</w:t>
      </w:r>
    </w:p>
    <w:p w:rsidRDefault="002A2743" w:rsidP="002B3342" w:rsidR="002A2743" w:rsidRPr="00694D64">
      <w:pPr>
        <w:rPr>
          <w:sz w:val="24"/>
          <w:szCs w:val="24"/>
        </w:rPr>
      </w:pPr>
      <w:r w:rsidRPr="00694D64">
        <w:rPr>
          <w:sz w:val="24"/>
          <w:szCs w:val="24"/>
        </w:rPr>
        <w:t>Karmela Dolenc</w:t>
      </w:r>
    </w:p>
    <w:p w:rsidRDefault="002A2743" w:rsidP="002B3342" w:rsidR="002A2743">
      <w:pPr>
        <w:pStyle w:val="Bezproreda"/>
      </w:pP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2A2743">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262C1">
      <w:rPr>
        <w:sz w:val="24"/>
        <w:szCs w:val="24"/>
      </w:rPr>
      <w:t>2</w:t>
    </w:r>
    <w:r w:rsidR="006D3FF6">
      <w:rPr>
        <w:sz w:val="24"/>
        <w:szCs w:val="24"/>
      </w:rPr>
      <w:t>04</w:t>
    </w:r>
    <w:r w:rsidR="002B0424">
      <w:rPr>
        <w:sz w:val="24"/>
        <w:szCs w:val="24"/>
      </w:rPr>
      <w:t>4</w:t>
    </w:r>
    <w:r w:rsidR="00294869">
      <w:rPr>
        <w:sz w:val="24"/>
        <w:szCs w:val="24"/>
      </w:rPr>
      <w:t>/16-</w:t>
    </w:r>
    <w:r w:rsidR="004A4AF9">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8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2743"/>
    <w:rsid w:val="002A3523"/>
    <w:rsid w:val="002A7866"/>
    <w:rsid w:val="002B0424"/>
    <w:rsid w:val="002B486C"/>
    <w:rsid w:val="002D0838"/>
    <w:rsid w:val="002D6659"/>
    <w:rsid w:val="002F01C6"/>
    <w:rsid w:val="002F7E2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4AF9"/>
    <w:rsid w:val="004A6BF5"/>
    <w:rsid w:val="004A793B"/>
    <w:rsid w:val="004C6BBF"/>
    <w:rsid w:val="004D2841"/>
    <w:rsid w:val="004E2BFA"/>
    <w:rsid w:val="004E2FD0"/>
    <w:rsid w:val="004E5FEF"/>
    <w:rsid w:val="004E7441"/>
    <w:rsid w:val="004F1571"/>
    <w:rsid w:val="004F7CE3"/>
    <w:rsid w:val="00500C65"/>
    <w:rsid w:val="005019E3"/>
    <w:rsid w:val="00514F7C"/>
    <w:rsid w:val="00516616"/>
    <w:rsid w:val="00527EC8"/>
    <w:rsid w:val="00543315"/>
    <w:rsid w:val="0056098A"/>
    <w:rsid w:val="0056765A"/>
    <w:rsid w:val="00567D44"/>
    <w:rsid w:val="00583146"/>
    <w:rsid w:val="00585551"/>
    <w:rsid w:val="005B3F73"/>
    <w:rsid w:val="005B5A8A"/>
    <w:rsid w:val="005B5C24"/>
    <w:rsid w:val="005C3C29"/>
    <w:rsid w:val="005C5E15"/>
    <w:rsid w:val="005E34A3"/>
    <w:rsid w:val="00601987"/>
    <w:rsid w:val="00615A8B"/>
    <w:rsid w:val="00623484"/>
    <w:rsid w:val="006262C1"/>
    <w:rsid w:val="00626395"/>
    <w:rsid w:val="006309D3"/>
    <w:rsid w:val="00673BA3"/>
    <w:rsid w:val="0068267F"/>
    <w:rsid w:val="00687B74"/>
    <w:rsid w:val="00697A98"/>
    <w:rsid w:val="006A7303"/>
    <w:rsid w:val="006A7B5E"/>
    <w:rsid w:val="006C36E6"/>
    <w:rsid w:val="006C535F"/>
    <w:rsid w:val="006C7E17"/>
    <w:rsid w:val="006D3FF6"/>
    <w:rsid w:val="006D6458"/>
    <w:rsid w:val="006D7A0F"/>
    <w:rsid w:val="006E361F"/>
    <w:rsid w:val="006F2D89"/>
    <w:rsid w:val="006F46EA"/>
    <w:rsid w:val="006F4ACE"/>
    <w:rsid w:val="006F7455"/>
    <w:rsid w:val="006F7982"/>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5789E"/>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24E9"/>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42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2A2743"/>
    <w:rPr>
      <w:color w:val="808080"/>
      <w:bdr w:space="0" w:sz="0" w:color="auto" w:val="none"/>
      <w:shd w:fill="auto" w:color="auto" w:val="clear"/>
    </w:rPr>
  </w:style>
  <w:style w:customStyle="true" w:styleId="eSPISCCParagraphDefaultFont" w:type="character">
    <w:name w:val="eSPIS_CC_Paragraph Default Font"/>
    <w:basedOn w:val="Zadanifontodlomka"/>
    <w:rsid w:val="002A27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274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A27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27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2044</izvorni_sadrzaj>
    <derivirana_varijabla naziv="DomainObject.Predmet.Broj_1">2044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St-2044/2016</izvorni_sadrzaj>
    <derivirana_varijabla naziv="DomainObject.Predmet.OznakaBroj_1">St-2044/2016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VAVIHUL j.d.o.o. zastupanog po punomoćniku Eva Hulina</izvorni_sadrzaj>
    <derivirana_varijabla naziv="DomainObject.Predmet.ProtustrankaFormated_1">  VAVIHUL j.d.o.o. zastupanog po punomoćniku Eva Hulina</derivirana_varijabla>
  </DomainObject.Predmet.ProtustrankaFormated>
  <DomainObject.Predmet.ProtustrankaFormatedOIB>
    <izvorni_sadrzaj>  VAVIHUL j.d.o.o., OIB 05702618755 zastupanog po punomoćniku Eva Hulina</izvorni_sadrzaj>
    <derivirana_varijabla naziv="DomainObject.Predmet.ProtustrankaFormatedOIB_1">  VAVIHUL j.d.o.o., OIB 05702618755 zastupanog po punomoćniku Eva Hulina</derivirana_varijabla>
  </DomainObject.Predmet.ProtustrankaFormatedOIB>
  <DomainObject.Predmet.ProtustrankaFormatedWithAdress>
    <izvorni_sadrzaj> VAVIHUL j.d.o.o., Trg žrtava fašizma 2, 10290 Zaprešić zastupanog po punomoćniku Eva Hulina</izvorni_sadrzaj>
    <derivirana_varijabla naziv="DomainObject.Predmet.ProtustrankaFormatedWithAdress_1"> VAVIHUL j.d.o.o., Trg žrtava fašizma 2, 10290 Zaprešić zastupanog po punomoćniku Eva Hulina</derivirana_varijabla>
  </DomainObject.Predmet.ProtustrankaFormatedWithAdress>
  <DomainObject.Predmet.ProtustrankaFormatedWithAdressOIB>
    <izvorni_sadrzaj> VAVIHUL j.d.o.o., OIB 05702618755, Trg žrtava fašizma 2, 10290 Zaprešić zastupanog po punomoćniku Eva Hulina</izvorni_sadrzaj>
    <derivirana_varijabla naziv="DomainObject.Predmet.ProtustrankaFormatedWithAdressOIB_1"> VAVIHUL j.d.o.o., OIB 05702618755, Trg žrtava fašizma 2, 10290 Zaprešić zastupanog po punomoćniku Eva Hulina</derivirana_varijabla>
  </DomainObject.Predmet.ProtustrankaFormatedWithAdressOIB>
  <DomainObject.Predmet.ProtustrankaWithAdress>
    <izvorni_sadrzaj>VAVIHUL j.d.o.o. Trg žrtava fašizma 2, 10290 Zaprešić</izvorni_sadrzaj>
    <derivirana_varijabla naziv="DomainObject.Predmet.ProtustrankaWithAdress_1">VAVIHUL j.d.o.o. Trg žrtava fašizma 2, 10290 Zaprešić</derivirana_varijabla>
  </DomainObject.Predmet.ProtustrankaWithAdress>
  <DomainObject.Predmet.ProtustrankaWithAdressOIB>
    <izvorni_sadrzaj>VAVIHUL j.d.o.o., OIB 05702618755, Trg žrtava fašizma 2, 10290 Zaprešić</izvorni_sadrzaj>
    <derivirana_varijabla naziv="DomainObject.Predmet.ProtustrankaWithAdressOIB_1">VAVIHUL j.d.o.o., OIB 05702618755, Trg žrtava fašizma 2, 10290 Zaprešić</derivirana_varijabla>
  </DomainObject.Predmet.ProtustrankaWithAdressOIB>
  <DomainObject.Predmet.ProtustrankaNazivFormated>
    <izvorni_sadrzaj>VAVIHUL j.d.o.o.</izvorni_sadrzaj>
    <derivirana_varijabla naziv="DomainObject.Predmet.ProtustrankaNazivFormated_1">VAVIHUL j.d.o.o.</derivirana_varijabla>
  </DomainObject.Predmet.ProtustrankaNazivFormated>
  <DomainObject.Predmet.ProtustrankaNazivFormatedOIB>
    <izvorni_sadrzaj>VAVIHUL j.d.o.o., OIB 05702618755</izvorni_sadrzaj>
    <derivirana_varijabla naziv="DomainObject.Predmet.ProtustrankaNazivFormatedOIB_1">VAVIHUL j.d.o.o., OIB 05702618755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VAVIHUL j.d.o.o. zastupanog po punomoćniku Eva Hulina</item>
    </izvorni_sadrzaj>
    <derivirana_varijabla naziv="DomainObject.Predmet.ProtuStrankaListFormated_1">
      <item>VAVIHUL j.d.o.o. zastupanog po punomoćniku Eva Hulina</item>
    </derivirana_varijabla>
  </DomainObject.Predmet.ProtuStrankaListFormated>
  <DomainObject.Predmet.ProtuStrankaListFormatedOIB>
    <izvorni_sadrzaj>
      <item>VAVIHUL j.d.o.o., OIB 05702618755 zastupanog po punomoćniku Eva Hulina</item>
    </izvorni_sadrzaj>
    <derivirana_varijabla naziv="DomainObject.Predmet.ProtuStrankaListFormatedOIB_1">
      <item>VAVIHUL j.d.o.o., OIB 05702618755 zastupanog po punomoćniku Eva Hulina</item>
    </derivirana_varijabla>
  </DomainObject.Predmet.ProtuStrankaListFormatedOIB>
  <DomainObject.Predmet.ProtuStrankaListFormatedWithAdress>
    <izvorni_sadrzaj>
      <item>VAVIHUL j.d.o.o., Trg žrtava fašizma 2, 10290 Zaprešić zastupanog po punomoćniku Eva Hulina</item>
    </izvorni_sadrzaj>
    <derivirana_varijabla naziv="DomainObject.Predmet.ProtuStrankaListFormatedWithAdress_1">
      <item>VAVIHUL j.d.o.o., Trg žrtava fašizma 2, 10290 Zaprešić zastupanog po punomoćniku Eva Hulina</item>
    </derivirana_varijabla>
  </DomainObject.Predmet.ProtuStrankaListFormatedWithAdress>
  <DomainObject.Predmet.ProtuStrankaListFormatedWithAdressOIB>
    <izvorni_sadrzaj>
      <item>VAVIHUL j.d.o.o., OIB 05702618755, Trg žrtava fašizma 2, 10290 Zaprešić zastupanog po punomoćniku Eva Hulina</item>
    </izvorni_sadrzaj>
    <derivirana_varijabla naziv="DomainObject.Predmet.ProtuStrankaListFormatedWithAdressOIB_1">
      <item>VAVIHUL j.d.o.o., OIB 05702618755, Trg žrtava fašizma 2, 10290 Zaprešić zastupanog po punomoćniku Eva Hulina</item>
    </derivirana_varijabla>
  </DomainObject.Predmet.ProtuStrankaListFormatedWithAdressOIB>
  <DomainObject.Predmet.ProtuStrankaListNazivFormated>
    <izvorni_sadrzaj>
      <item>VAVIHUL j.d.o.o.</item>
    </izvorni_sadrzaj>
    <derivirana_varijabla naziv="DomainObject.Predmet.ProtuStrankaListNazivFormated_1">
      <item>VAVIHUL j.d.o.o.</item>
    </derivirana_varijabla>
  </DomainObject.Predmet.ProtuStrankaListNazivFormated>
  <DomainObject.Predmet.ProtuStrankaListNazivFormatedOIB>
    <izvorni_sadrzaj>
      <item>VAVIHUL j.d.o.o., OIB 05702618755</item>
    </izvorni_sadrzaj>
    <derivirana_varijabla naziv="DomainObject.Predmet.ProtuStrankaListNazivFormatedOIB_1">
      <item>VAVIHUL j.d.o.o., OIB 05702618755</item>
    </derivirana_varijabla>
  </DomainObject.Predmet.ProtuStrankaListNazivFormatedOIB>
  <DomainObject.Predmet.OstaliListFormated>
    <izvorni_sadrzaj>
      <item>Eva Hulina punomoćnik sudionika u postupku VAVIHUL j.d.o.o.</item>
    </izvorni_sadrzaj>
    <derivirana_varijabla naziv="DomainObject.Predmet.OstaliListFormated_1">
      <item>Eva Hulina punomoćnik sudionika u postupku VAVIHUL j.d.o.o.</item>
    </derivirana_varijabla>
  </DomainObject.Predmet.OstaliListFormated>
  <DomainObject.Predmet.OstaliListFormatedOIB>
    <izvorni_sadrzaj>
      <item>Eva Hulina, OIB 52273159864 punomoćnik sudionika u postupku VAVIHUL j.d.o.o.</item>
    </izvorni_sadrzaj>
    <derivirana_varijabla naziv="DomainObject.Predmet.OstaliListFormatedOIB_1">
      <item>Eva Hulina, OIB 52273159864 punomoćnik sudionika u postupku VAVIHUL j.d.o.o.</item>
    </derivirana_varijabla>
  </DomainObject.Predmet.OstaliListFormatedOIB>
  <DomainObject.Predmet.OstaliListFormatedWithAdress>
    <izvorni_sadrzaj>
      <item>Eva Hulina, Savska Ulica 9, 10291 Prudnice punomoćnik sudionika u postupku VAVIHUL j.d.o.o.</item>
    </izvorni_sadrzaj>
    <derivirana_varijabla naziv="DomainObject.Predmet.OstaliListFormatedWithAdress_1">
      <item>Eva Hulina, Savska Ulica 9, 10291 Prudnice punomoćnik sudionika u postupku VAVIHUL j.d.o.o.</item>
    </derivirana_varijabla>
  </DomainObject.Predmet.OstaliListFormatedWithAdress>
  <DomainObject.Predmet.OstaliListFormatedWithAdressOIB>
    <izvorni_sadrzaj>
      <item>Eva Hulina, OIB 52273159864, Savska Ulica 9, 10291 Prudnice punomoćnik sudionika u postupku VAVIHUL j.d.o.o.</item>
    </izvorni_sadrzaj>
    <derivirana_varijabla naziv="DomainObject.Predmet.OstaliListFormatedWithAdressOIB_1">
      <item>Eva Hulina, OIB 52273159864, Savska Ulica 9, 10291 Prudnice punomoćnik sudionika u postupku VAVIHUL j.d.o.o.</item>
    </derivirana_varijabla>
  </DomainObject.Predmet.OstaliListFormatedWithAdressOIB>
  <DomainObject.Predmet.OstaliListNazivFormated>
    <izvorni_sadrzaj>
      <item>Eva Hulina</item>
    </izvorni_sadrzaj>
    <derivirana_varijabla naziv="DomainObject.Predmet.OstaliListNazivFormated_1">
      <item>Eva Hulina</item>
    </derivirana_varijabla>
  </DomainObject.Predmet.OstaliListNazivFormated>
  <DomainObject.Predmet.OstaliListNazivFormatedOIB>
    <izvorni_sadrzaj>
      <item>Eva Hulina, OIB 52273159864</item>
    </izvorni_sadrzaj>
    <derivirana_varijabla naziv="DomainObject.Predmet.OstaliListNazivFormatedOIB_1">
      <item>Eva Hulina, OIB 52273159864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VAVIHUL j.d.o.o.</izvorni_sadrzaj>
    <derivirana_varijabla naziv="DomainObject.Predmet.ProtustrankaIDrugi_1">VAVIHUL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VAVIHUL j.d.o.o., OIB 05702618755, Trg žrtava fašizma 2, 10290 Zaprešić</izvorni_sadrzaj>
    <derivirana_varijabla naziv="DomainObject.Predmet.ProtustrankaIDrugiAdressOIB_1">VAVIHUL j.d.o.o., OIB 05702618755, Trg žrtava fašizma 2,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VAVIHUL j.d.o.o.</item>
      <item>Eva Hulina</item>
    </izvorni_sadrzaj>
    <derivirana_varijabla naziv="DomainObject.Predmet.SudioniciListNaziv_1">
      <item>FINA Regionalni centar Zagreb</item>
      <item>VAVIHUL j.d.o.o.</item>
      <item>Eva Hulina</item>
    </derivirana_varijabla>
  </DomainObject.Predmet.SudioniciListNaziv>
  <DomainObject.Predmet.SudioniciListAdressOIB>
    <izvorni_sadrzaj>
      <item>FINA Regionalni centar Zagreb, OIB 85821130368, Trg svibanjskih žrtava 1995. 1,10000 Zagreb</item>
      <item>VAVIHUL j.d.o.o., OIB 05702618755, Trg žrtava fašizma 2,10290 Zaprešić</item>
      <item>Eva Hulina, OIB 52273159864, Savska Ulica 9,10291 Prudnice</item>
    </izvorni_sadrzaj>
    <derivirana_varijabla naziv="DomainObject.Predmet.SudioniciListAdressOIB_1">
      <item>FINA Regionalni centar Zagreb, OIB 85821130368, Trg svibanjskih žrtava 1995. 1,10000 Zagreb</item>
      <item>VAVIHUL j.d.o.o., OIB 05702618755, Trg žrtava fašizma 2,10290 Zaprešić</item>
      <item>Eva Hulina, OIB 52273159864, Savska Ulica 9,10291 Prudnice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05702618755</item>
      <item>, OIB 52273159864</item>
    </izvorni_sadrzaj>
    <derivirana_varijabla naziv="DomainObject.Predmet.SudioniciListNazivOIB_1">
      <item>, OIB 85821130368</item>
      <item>, OIB 05702618755</item>
      <item>, OIB 52273159864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602514-B0D4-40E9-89DF-0ABBEFC519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971</properties:Words>
  <properties:Characters>5278</properties:Characters>
  <properties:Lines>124</properties:Lines>
  <properties:Paragraphs>43</properties:Paragraphs>
  <properties:TotalTime>476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2016-12-27T09:50:00Z</cp:lastPrinted>
  <dcterms:modified xmlns:xsi="http://www.w3.org/2001/XMLSchema-instance" xsi:type="dcterms:W3CDTF">2016-12-27T09:50:00Z</dcterms:modified>
  <cp:revision>132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