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0f1d16" w14:paraId="c0f1d16" w:rsidRDefault="00B803A8" w:rsidR="00B803A8" w:rsidRPr="003843F0">
      <w:pPr>
        <w15:collapsed w:val="false"/>
        <w:rPr>
          <w:lang w:val="hr-HR"/>
        </w:rPr>
      </w:pPr>
      <w:bookmarkStart w:name="_GoBack" w:id="0"/>
      <w:bookmarkEnd w:id="0"/>
      <w:r w:rsidRPr="003843F0">
        <w:rPr>
          <w:noProof/>
          <w:lang w:val="hr-HR"/>
        </w:rPr>
        <w:drawing>
          <wp:inline distR="0" distL="0" distB="0" distT="0">
            <wp:extent cy="848563" cx="636422"/>
            <wp:effectExtent b="8890" r="0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51600" cx="63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8957BC" w:rsidP="008957BC" w:rsidR="008957BC" w:rsidRPr="00FF5DF5">
      <w:pPr>
        <w:jc w:val="both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>REPUBLIKA  HRVATSKA</w:t>
      </w:r>
    </w:p>
    <w:p w:rsidRDefault="008957BC" w:rsidP="008957BC" w:rsidR="008957BC" w:rsidRPr="00FF5DF5">
      <w:pPr>
        <w:jc w:val="both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>TRGOVAČK</w:t>
      </w:r>
      <w:r w:rsidR="0063777B" w:rsidRPr="00FF5DF5">
        <w:rPr>
          <w:rFonts w:hAnsi="Times New Roman" w:ascii="Times New Roman"/>
          <w:szCs w:val="24"/>
          <w:lang w:val="hr-HR"/>
        </w:rPr>
        <w:t>I SUD U ZAGREBU</w:t>
      </w:r>
      <w:r w:rsidR="0063777B" w:rsidRPr="00FF5DF5">
        <w:rPr>
          <w:rFonts w:hAnsi="Times New Roman" w:ascii="Times New Roman"/>
          <w:szCs w:val="24"/>
          <w:lang w:val="hr-HR"/>
        </w:rPr>
        <w:tab/>
      </w:r>
      <w:r w:rsidR="0063777B" w:rsidRPr="00FF5DF5">
        <w:rPr>
          <w:rFonts w:hAnsi="Times New Roman" w:ascii="Times New Roman"/>
          <w:szCs w:val="24"/>
          <w:lang w:val="hr-HR"/>
        </w:rPr>
        <w:tab/>
      </w:r>
      <w:r w:rsidR="0063777B" w:rsidRPr="00FF5DF5">
        <w:rPr>
          <w:rFonts w:hAnsi="Times New Roman" w:ascii="Times New Roman"/>
          <w:szCs w:val="24"/>
          <w:lang w:val="hr-HR"/>
        </w:rPr>
        <w:tab/>
      </w:r>
      <w:r w:rsidR="0063777B" w:rsidRPr="00FF5DF5">
        <w:rPr>
          <w:rFonts w:hAnsi="Times New Roman" w:ascii="Times New Roman"/>
          <w:szCs w:val="24"/>
          <w:lang w:val="hr-HR"/>
        </w:rPr>
        <w:tab/>
      </w:r>
      <w:r w:rsidR="0063777B" w:rsidRPr="00FF5DF5">
        <w:rPr>
          <w:rFonts w:hAnsi="Times New Roman" w:ascii="Times New Roman"/>
          <w:szCs w:val="24"/>
          <w:lang w:val="hr-HR"/>
        </w:rPr>
        <w:tab/>
        <w:t xml:space="preserve"> </w:t>
      </w:r>
    </w:p>
    <w:p w:rsidRDefault="008957BC" w:rsidP="008957BC" w:rsidR="008957BC" w:rsidRPr="00FF5DF5">
      <w:pPr>
        <w:jc w:val="both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>Zagreb, Amruševa 2/II</w:t>
      </w:r>
    </w:p>
    <w:p w:rsidRDefault="008957BC" w:rsidP="00FC3C72" w:rsidR="00EE23D3" w:rsidRPr="00FF5DF5">
      <w:pPr>
        <w:jc w:val="right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ab/>
      </w:r>
      <w:r w:rsidRPr="00FF5DF5">
        <w:rPr>
          <w:rFonts w:hAnsi="Times New Roman" w:ascii="Times New Roman"/>
          <w:szCs w:val="24"/>
          <w:lang w:val="hr-HR"/>
        </w:rPr>
        <w:tab/>
      </w:r>
      <w:r w:rsidRPr="00FF5DF5">
        <w:rPr>
          <w:rFonts w:hAnsi="Times New Roman" w:ascii="Times New Roman"/>
          <w:szCs w:val="24"/>
          <w:lang w:val="hr-HR"/>
        </w:rPr>
        <w:tab/>
      </w:r>
      <w:r w:rsidR="00EE23D3" w:rsidRPr="00FF5DF5">
        <w:rPr>
          <w:rFonts w:hAnsi="Times New Roman" w:ascii="Times New Roman"/>
          <w:szCs w:val="24"/>
          <w:lang w:val="hr-HR"/>
        </w:rPr>
        <w:t xml:space="preserve">                                        85. St-</w:t>
      </w:r>
      <w:r w:rsidR="001F176D" w:rsidRPr="00FF5DF5">
        <w:rPr>
          <w:rFonts w:hAnsi="Times New Roman" w:ascii="Times New Roman"/>
          <w:szCs w:val="24"/>
          <w:lang w:val="hr-HR"/>
        </w:rPr>
        <w:t>952</w:t>
      </w:r>
      <w:r w:rsidR="00BE1C7C" w:rsidRPr="00FF5DF5">
        <w:rPr>
          <w:rFonts w:hAnsi="Times New Roman" w:ascii="Times New Roman"/>
          <w:szCs w:val="24"/>
          <w:lang w:val="hr-HR"/>
        </w:rPr>
        <w:t>/1</w:t>
      </w:r>
      <w:r w:rsidR="00D32ADA" w:rsidRPr="00FF5DF5">
        <w:rPr>
          <w:rFonts w:hAnsi="Times New Roman" w:ascii="Times New Roman"/>
          <w:szCs w:val="24"/>
          <w:lang w:val="hr-HR"/>
        </w:rPr>
        <w:t>8</w:t>
      </w:r>
    </w:p>
    <w:p w:rsidRDefault="00EE23D3" w:rsidP="00EE23D3" w:rsidR="00EE23D3" w:rsidRPr="00FF5DF5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FF5DF5">
      <w:pPr>
        <w:jc w:val="center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>U  I M E  R E P U B L I K E  H R V A T S K E</w:t>
      </w:r>
    </w:p>
    <w:p w:rsidRDefault="00EE23D3" w:rsidP="00EE23D3" w:rsidR="00EE23D3" w:rsidRPr="00FF5DF5">
      <w:pPr>
        <w:jc w:val="center"/>
        <w:rPr>
          <w:rFonts w:hAnsi="Times New Roman" w:ascii="Times New Roman"/>
          <w:szCs w:val="24"/>
          <w:lang w:val="hr-HR"/>
        </w:rPr>
      </w:pPr>
    </w:p>
    <w:p w:rsidRDefault="00EE23D3" w:rsidP="00EE23D3" w:rsidR="00EE23D3" w:rsidRPr="00FF5DF5">
      <w:pPr>
        <w:jc w:val="center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>R J E Š E N J E</w:t>
      </w:r>
    </w:p>
    <w:p w:rsidRDefault="00EE23D3" w:rsidP="00EE23D3" w:rsidR="00EE23D3" w:rsidRPr="00FF5DF5">
      <w:pPr>
        <w:jc w:val="both"/>
        <w:rPr>
          <w:rFonts w:hAnsi="Times New Roman" w:ascii="Times New Roman"/>
          <w:szCs w:val="24"/>
          <w:lang w:val="hr-HR"/>
        </w:rPr>
      </w:pPr>
    </w:p>
    <w:p w:rsidRDefault="004B1F69" w:rsidP="004B1F69" w:rsidR="004B1F69" w:rsidRPr="00FF5DF5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 xml:space="preserve">Trgovački sud u Zagrebu, po sucu mr.sc. Ivani Koštarić Fegeš, u stečajnom postupku u povodu prijedloga predlagatelja FINANCIJSKE AGENCIJE, Zagreb, Ulica grada Vukovara 70, OIB: 85821130368, za otvaranje stečajnog postupka nad dužnikom </w:t>
      </w:r>
      <w:r w:rsidR="001F176D" w:rsidRPr="00FF5DF5">
        <w:rPr>
          <w:rFonts w:hAnsi="Times New Roman" w:ascii="Times New Roman"/>
          <w:szCs w:val="24"/>
          <w:lang w:val="hr-HR"/>
        </w:rPr>
        <w:t>R-MULTIMEDIJA d.o.o., Zagreb, Lojenov Prilaz 10, OIB: 80873097987</w:t>
      </w:r>
      <w:r w:rsidRPr="00FF5DF5">
        <w:rPr>
          <w:rFonts w:hAnsi="Times New Roman" w:ascii="Times New Roman"/>
          <w:szCs w:val="24"/>
          <w:lang w:val="hr-HR"/>
        </w:rPr>
        <w:t xml:space="preserve">, </w:t>
      </w:r>
      <w:r w:rsidR="004113AE" w:rsidRPr="00FF5DF5">
        <w:rPr>
          <w:rFonts w:hAnsi="Times New Roman" w:ascii="Times New Roman"/>
          <w:szCs w:val="24"/>
          <w:lang w:val="hr-HR"/>
        </w:rPr>
        <w:t>7</w:t>
      </w:r>
      <w:r w:rsidRPr="00FF5DF5">
        <w:rPr>
          <w:rFonts w:hAnsi="Times New Roman" w:ascii="Times New Roman"/>
          <w:szCs w:val="24"/>
          <w:lang w:val="hr-HR"/>
        </w:rPr>
        <w:t xml:space="preserve">. </w:t>
      </w:r>
      <w:r w:rsidR="004113AE" w:rsidRPr="00FF5DF5">
        <w:rPr>
          <w:rFonts w:hAnsi="Times New Roman" w:ascii="Times New Roman"/>
          <w:szCs w:val="24"/>
          <w:lang w:val="hr-HR"/>
        </w:rPr>
        <w:t>lipnja</w:t>
      </w:r>
      <w:r w:rsidRPr="00FF5DF5">
        <w:rPr>
          <w:rFonts w:hAnsi="Times New Roman" w:ascii="Times New Roman"/>
          <w:szCs w:val="24"/>
          <w:lang w:val="hr-HR"/>
        </w:rPr>
        <w:t xml:space="preserve"> 2018.</w:t>
      </w:r>
      <w:r w:rsidR="008957BC" w:rsidRPr="00FF5DF5">
        <w:rPr>
          <w:rFonts w:hAnsi="Times New Roman" w:ascii="Times New Roman"/>
          <w:szCs w:val="24"/>
          <w:lang w:val="hr-HR"/>
        </w:rPr>
        <w:tab/>
      </w:r>
      <w:r w:rsidR="008957BC" w:rsidRPr="00FF5DF5">
        <w:rPr>
          <w:rFonts w:hAnsi="Times New Roman" w:ascii="Times New Roman"/>
          <w:szCs w:val="24"/>
          <w:lang w:val="hr-HR"/>
        </w:rPr>
        <w:tab/>
      </w:r>
      <w:r w:rsidR="008957BC" w:rsidRPr="00FF5DF5">
        <w:rPr>
          <w:rFonts w:hAnsi="Times New Roman" w:ascii="Times New Roman"/>
          <w:szCs w:val="24"/>
          <w:lang w:val="hr-HR"/>
        </w:rPr>
        <w:tab/>
      </w:r>
      <w:r w:rsidR="008957BC" w:rsidRPr="00FF5DF5">
        <w:rPr>
          <w:rFonts w:hAnsi="Times New Roman" w:ascii="Times New Roman"/>
          <w:szCs w:val="24"/>
          <w:lang w:val="hr-HR"/>
        </w:rPr>
        <w:tab/>
      </w:r>
      <w:r w:rsidR="008957BC" w:rsidRPr="00FF5DF5">
        <w:rPr>
          <w:rFonts w:hAnsi="Times New Roman" w:ascii="Times New Roman"/>
          <w:szCs w:val="24"/>
          <w:lang w:val="hr-HR"/>
        </w:rPr>
        <w:tab/>
      </w:r>
    </w:p>
    <w:p w:rsidRDefault="008957BC" w:rsidP="008B00D6" w:rsidR="008957BC" w:rsidRPr="00FF5DF5">
      <w:pPr>
        <w:jc w:val="center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>r i j e š i o    j e</w:t>
      </w:r>
    </w:p>
    <w:p w:rsidRDefault="008957BC" w:rsidP="008957BC" w:rsidR="008957BC" w:rsidRPr="00FF5DF5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FF5DF5">
      <w:pPr>
        <w:jc w:val="both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 xml:space="preserve"> </w:t>
      </w:r>
      <w:r w:rsidRPr="00FF5DF5">
        <w:rPr>
          <w:rFonts w:hAnsi="Times New Roman" w:ascii="Times New Roman"/>
          <w:szCs w:val="24"/>
          <w:lang w:val="hr-HR"/>
        </w:rPr>
        <w:tab/>
        <w:t xml:space="preserve">Obustavlja se stečajni postupak nad dužnikom </w:t>
      </w:r>
      <w:r w:rsidR="004113AE" w:rsidRPr="00FF5DF5">
        <w:rPr>
          <w:rFonts w:hAnsi="Times New Roman" w:ascii="Times New Roman"/>
          <w:szCs w:val="24"/>
          <w:lang w:val="hr-HR"/>
        </w:rPr>
        <w:t>R-MULTIMEDIJA d.o.o., Zagreb, Lojenov Prilaz 10, OIB: 80873097987</w:t>
      </w:r>
      <w:r w:rsidRPr="00FF5DF5">
        <w:rPr>
          <w:rFonts w:hAnsi="Times New Roman" w:ascii="Times New Roman"/>
          <w:szCs w:val="24"/>
          <w:lang w:val="hr-HR"/>
        </w:rPr>
        <w:t>.</w:t>
      </w:r>
    </w:p>
    <w:p w:rsidRDefault="008B00D6" w:rsidP="001A24DF" w:rsidR="008B00D6" w:rsidRPr="00FF5DF5">
      <w:pPr>
        <w:jc w:val="center"/>
        <w:rPr>
          <w:rFonts w:hAnsi="Times New Roman" w:ascii="Times New Roman"/>
          <w:szCs w:val="24"/>
          <w:lang w:val="hr-HR"/>
        </w:rPr>
      </w:pPr>
    </w:p>
    <w:p w:rsidRDefault="008957BC" w:rsidP="008957BC" w:rsidR="008957BC" w:rsidRPr="00FF5DF5">
      <w:pPr>
        <w:jc w:val="both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ab/>
      </w:r>
      <w:r w:rsidRPr="00FF5DF5">
        <w:rPr>
          <w:rFonts w:hAnsi="Times New Roman" w:ascii="Times New Roman"/>
          <w:szCs w:val="24"/>
          <w:lang w:val="hr-HR"/>
        </w:rPr>
        <w:tab/>
      </w:r>
      <w:r w:rsidRPr="00FF5DF5">
        <w:rPr>
          <w:rFonts w:hAnsi="Times New Roman" w:ascii="Times New Roman"/>
          <w:szCs w:val="24"/>
          <w:lang w:val="hr-HR"/>
        </w:rPr>
        <w:tab/>
      </w:r>
      <w:r w:rsidRPr="00FF5DF5">
        <w:rPr>
          <w:rFonts w:hAnsi="Times New Roman" w:ascii="Times New Roman"/>
          <w:szCs w:val="24"/>
          <w:lang w:val="hr-HR"/>
        </w:rPr>
        <w:tab/>
      </w:r>
      <w:r w:rsidRPr="00FF5DF5">
        <w:rPr>
          <w:rFonts w:hAnsi="Times New Roman" w:ascii="Times New Roman"/>
          <w:szCs w:val="24"/>
          <w:lang w:val="hr-HR"/>
        </w:rPr>
        <w:tab/>
        <w:t>Obrazloženje</w:t>
      </w:r>
    </w:p>
    <w:p w:rsidRDefault="008957BC" w:rsidP="008957BC" w:rsidR="008957BC" w:rsidRPr="00FF5DF5">
      <w:pPr>
        <w:jc w:val="both"/>
        <w:rPr>
          <w:rFonts w:hAnsi="Times New Roman" w:ascii="Times New Roman"/>
          <w:szCs w:val="24"/>
          <w:lang w:val="hr-HR"/>
        </w:rPr>
      </w:pPr>
    </w:p>
    <w:p w:rsidRDefault="008957BC" w:rsidP="00443FAE" w:rsidR="009F5B69" w:rsidRPr="00FF5DF5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 xml:space="preserve">Financijska agencija </w:t>
      </w:r>
      <w:r w:rsidR="00A503BB" w:rsidRPr="00FF5DF5">
        <w:rPr>
          <w:rFonts w:hAnsi="Times New Roman" w:ascii="Times New Roman"/>
          <w:szCs w:val="24"/>
          <w:lang w:val="hr-HR"/>
        </w:rPr>
        <w:t>podnijela</w:t>
      </w:r>
      <w:r w:rsidRPr="00FF5DF5">
        <w:rPr>
          <w:rFonts w:hAnsi="Times New Roman" w:ascii="Times New Roman"/>
          <w:szCs w:val="24"/>
          <w:lang w:val="hr-HR"/>
        </w:rPr>
        <w:t xml:space="preserve"> </w:t>
      </w:r>
      <w:r w:rsidR="005A0E45" w:rsidRPr="00FF5DF5">
        <w:rPr>
          <w:rFonts w:hAnsi="Times New Roman" w:ascii="Times New Roman"/>
          <w:szCs w:val="24"/>
          <w:lang w:val="hr-HR"/>
        </w:rPr>
        <w:t xml:space="preserve">je </w:t>
      </w:r>
      <w:r w:rsidR="00EB055B" w:rsidRPr="00FF5DF5">
        <w:rPr>
          <w:rFonts w:hAnsi="Times New Roman" w:ascii="Times New Roman"/>
          <w:szCs w:val="24"/>
          <w:lang w:val="hr-HR"/>
        </w:rPr>
        <w:t xml:space="preserve">prijedlog za otvaranje </w:t>
      </w:r>
      <w:r w:rsidRPr="00FF5DF5">
        <w:rPr>
          <w:rFonts w:hAnsi="Times New Roman" w:ascii="Times New Roman"/>
          <w:szCs w:val="24"/>
          <w:lang w:val="hr-HR"/>
        </w:rPr>
        <w:t xml:space="preserve">stečajnog postupka nad dužnikom </w:t>
      </w:r>
      <w:r w:rsidR="00CD0752" w:rsidRPr="00FF5DF5">
        <w:rPr>
          <w:rFonts w:hAnsi="Times New Roman" w:ascii="Times New Roman"/>
          <w:szCs w:val="24"/>
          <w:lang w:val="hr-HR"/>
        </w:rPr>
        <w:t>R-MULTIMEDIJA d.o.o., Zagreb, Lojenov Prilaz 10, OIB: 80873097987</w:t>
      </w:r>
      <w:r w:rsidR="00EB055B" w:rsidRPr="00FF5DF5">
        <w:rPr>
          <w:rFonts w:hAnsi="Times New Roman" w:ascii="Times New Roman"/>
          <w:szCs w:val="24"/>
          <w:lang w:val="hr-HR"/>
        </w:rPr>
        <w:t>,</w:t>
      </w:r>
      <w:r w:rsidR="00576A37" w:rsidRPr="00FF5DF5">
        <w:rPr>
          <w:rFonts w:hAnsi="Times New Roman" w:ascii="Times New Roman"/>
          <w:szCs w:val="24"/>
          <w:lang w:val="hr-HR"/>
        </w:rPr>
        <w:t xml:space="preserve"> </w:t>
      </w:r>
      <w:r w:rsidR="00A503BB" w:rsidRPr="00FF5DF5">
        <w:rPr>
          <w:rFonts w:hAnsi="Times New Roman" w:ascii="Times New Roman"/>
          <w:szCs w:val="24"/>
          <w:lang w:val="hr-HR"/>
        </w:rPr>
        <w:t>na temelju odredbe čl</w:t>
      </w:r>
      <w:r w:rsidR="00CD0752" w:rsidRPr="00FF5DF5">
        <w:rPr>
          <w:rFonts w:hAnsi="Times New Roman" w:ascii="Times New Roman"/>
          <w:szCs w:val="24"/>
          <w:lang w:val="hr-HR"/>
        </w:rPr>
        <w:t>anka</w:t>
      </w:r>
      <w:r w:rsidR="00A503BB" w:rsidRPr="00FF5DF5">
        <w:rPr>
          <w:rFonts w:hAnsi="Times New Roman" w:ascii="Times New Roman"/>
          <w:szCs w:val="24"/>
          <w:lang w:val="hr-HR"/>
        </w:rPr>
        <w:t xml:space="preserve"> </w:t>
      </w:r>
      <w:r w:rsidR="007E472A" w:rsidRPr="00FF5DF5">
        <w:rPr>
          <w:rFonts w:hAnsi="Times New Roman" w:ascii="Times New Roman"/>
          <w:szCs w:val="24"/>
          <w:lang w:val="hr-HR"/>
        </w:rPr>
        <w:t>110</w:t>
      </w:r>
      <w:r w:rsidR="00A503BB" w:rsidRPr="00FF5DF5">
        <w:rPr>
          <w:rFonts w:hAnsi="Times New Roman" w:ascii="Times New Roman"/>
          <w:szCs w:val="24"/>
          <w:lang w:val="hr-HR"/>
        </w:rPr>
        <w:t>. st</w:t>
      </w:r>
      <w:r w:rsidR="00CD0752" w:rsidRPr="00FF5DF5">
        <w:rPr>
          <w:rFonts w:hAnsi="Times New Roman" w:ascii="Times New Roman"/>
          <w:szCs w:val="24"/>
          <w:lang w:val="hr-HR"/>
        </w:rPr>
        <w:t>avka</w:t>
      </w:r>
      <w:r w:rsidR="00A503BB" w:rsidRPr="00FF5DF5">
        <w:rPr>
          <w:rFonts w:hAnsi="Times New Roman" w:ascii="Times New Roman"/>
          <w:szCs w:val="24"/>
          <w:lang w:val="hr-HR"/>
        </w:rPr>
        <w:t xml:space="preserve"> 1. Stečajnog zakona (“Narodne</w:t>
      </w:r>
      <w:r w:rsidR="004344EC" w:rsidRPr="00FF5DF5">
        <w:rPr>
          <w:rFonts w:hAnsi="Times New Roman" w:ascii="Times New Roman"/>
          <w:szCs w:val="24"/>
          <w:lang w:val="hr-HR"/>
        </w:rPr>
        <w:t xml:space="preserve"> novine” broj 71/15</w:t>
      </w:r>
      <w:r w:rsidR="00CD0752" w:rsidRPr="00FF5DF5">
        <w:rPr>
          <w:rFonts w:hAnsi="Times New Roman" w:ascii="Times New Roman"/>
          <w:szCs w:val="24"/>
          <w:lang w:val="hr-HR"/>
        </w:rPr>
        <w:t xml:space="preserve"> i </w:t>
      </w:r>
      <w:r w:rsidR="00A71C31" w:rsidRPr="00FF5DF5">
        <w:rPr>
          <w:rFonts w:hAnsi="Times New Roman" w:ascii="Times New Roman"/>
          <w:szCs w:val="24"/>
          <w:lang w:val="hr-HR"/>
        </w:rPr>
        <w:t>104/17.</w:t>
      </w:r>
      <w:r w:rsidR="004344EC" w:rsidRPr="00FF5DF5">
        <w:rPr>
          <w:rFonts w:hAnsi="Times New Roman" w:ascii="Times New Roman"/>
          <w:szCs w:val="24"/>
          <w:lang w:val="hr-HR"/>
        </w:rPr>
        <w:t>, dalje: SZ)</w:t>
      </w:r>
      <w:r w:rsidR="0063777B" w:rsidRPr="00FF5DF5">
        <w:rPr>
          <w:rFonts w:hAnsi="Times New Roman" w:ascii="Times New Roman"/>
          <w:szCs w:val="24"/>
          <w:lang w:val="hr-HR"/>
        </w:rPr>
        <w:t>.</w:t>
      </w:r>
    </w:p>
    <w:p w:rsidRDefault="005F26A3" w:rsidP="008957BC" w:rsidR="005F26A3" w:rsidRPr="00FF5DF5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 xml:space="preserve">Rješenjem i zaključkom ovoga suda od </w:t>
      </w:r>
      <w:r w:rsidR="00C264B2" w:rsidRPr="00FF5DF5">
        <w:rPr>
          <w:rFonts w:hAnsi="Times New Roman" w:ascii="Times New Roman"/>
          <w:szCs w:val="24"/>
          <w:lang w:val="hr-HR"/>
        </w:rPr>
        <w:t>23</w:t>
      </w:r>
      <w:r w:rsidR="0092282D" w:rsidRPr="00FF5DF5">
        <w:rPr>
          <w:rFonts w:hAnsi="Times New Roman" w:ascii="Times New Roman"/>
          <w:szCs w:val="24"/>
          <w:lang w:val="hr-HR"/>
        </w:rPr>
        <w:t xml:space="preserve">. </w:t>
      </w:r>
      <w:r w:rsidR="00C264B2" w:rsidRPr="00FF5DF5">
        <w:rPr>
          <w:rFonts w:hAnsi="Times New Roman" w:ascii="Times New Roman"/>
          <w:szCs w:val="24"/>
          <w:lang w:val="hr-HR"/>
        </w:rPr>
        <w:t>travnja</w:t>
      </w:r>
      <w:r w:rsidR="0092282D" w:rsidRPr="00FF5DF5">
        <w:rPr>
          <w:rFonts w:hAnsi="Times New Roman" w:ascii="Times New Roman"/>
          <w:szCs w:val="24"/>
          <w:lang w:val="hr-HR"/>
        </w:rPr>
        <w:t xml:space="preserve"> 2018. </w:t>
      </w:r>
      <w:r w:rsidRPr="00FF5DF5">
        <w:rPr>
          <w:rFonts w:hAnsi="Times New Roman" w:ascii="Times New Roman"/>
          <w:szCs w:val="24"/>
          <w:lang w:val="hr-HR"/>
        </w:rPr>
        <w:t>pokrenut je prethodni postupak radi utvrđivanja pretpostavki za otvaranje stečajnog postupka nad dužnikom, te je određeno ročište radi očitovanja o prijedlogu za otvaranje stečajnog postupka.</w:t>
      </w:r>
    </w:p>
    <w:p w:rsidRDefault="0092282D" w:rsidP="008957BC" w:rsidR="0092282D" w:rsidRPr="00FF5DF5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>Dužnik je u</w:t>
      </w:r>
      <w:r w:rsidR="0056409C" w:rsidRPr="00FF5DF5">
        <w:rPr>
          <w:rFonts w:hAnsi="Times New Roman" w:ascii="Times New Roman"/>
          <w:szCs w:val="24"/>
          <w:lang w:val="hr-HR"/>
        </w:rPr>
        <w:t>z</w:t>
      </w:r>
      <w:r w:rsidRPr="00FF5DF5">
        <w:rPr>
          <w:rFonts w:hAnsi="Times New Roman" w:ascii="Times New Roman"/>
          <w:szCs w:val="24"/>
          <w:lang w:val="hr-HR"/>
        </w:rPr>
        <w:t xml:space="preserve"> podnes</w:t>
      </w:r>
      <w:r w:rsidR="0056409C" w:rsidRPr="00FF5DF5">
        <w:rPr>
          <w:rFonts w:hAnsi="Times New Roman" w:ascii="Times New Roman"/>
          <w:szCs w:val="24"/>
          <w:lang w:val="hr-HR"/>
        </w:rPr>
        <w:t>a</w:t>
      </w:r>
      <w:r w:rsidRPr="00FF5DF5">
        <w:rPr>
          <w:rFonts w:hAnsi="Times New Roman" w:ascii="Times New Roman"/>
          <w:szCs w:val="24"/>
          <w:lang w:val="hr-HR"/>
        </w:rPr>
        <w:t xml:space="preserve">k od </w:t>
      </w:r>
      <w:r w:rsidR="0056409C" w:rsidRPr="00FF5DF5">
        <w:rPr>
          <w:rFonts w:hAnsi="Times New Roman" w:ascii="Times New Roman"/>
          <w:szCs w:val="24"/>
          <w:lang w:val="hr-HR"/>
        </w:rPr>
        <w:t>5</w:t>
      </w:r>
      <w:r w:rsidRPr="00FF5DF5">
        <w:rPr>
          <w:rFonts w:hAnsi="Times New Roman" w:ascii="Times New Roman"/>
          <w:szCs w:val="24"/>
          <w:lang w:val="hr-HR"/>
        </w:rPr>
        <w:t xml:space="preserve">. </w:t>
      </w:r>
      <w:r w:rsidR="0056409C" w:rsidRPr="00FF5DF5">
        <w:rPr>
          <w:rFonts w:hAnsi="Times New Roman" w:ascii="Times New Roman"/>
          <w:szCs w:val="24"/>
          <w:lang w:val="hr-HR"/>
        </w:rPr>
        <w:t>lipnja 2018. (list 20. s</w:t>
      </w:r>
      <w:r w:rsidRPr="00FF5DF5">
        <w:rPr>
          <w:rFonts w:hAnsi="Times New Roman" w:ascii="Times New Roman"/>
          <w:szCs w:val="24"/>
          <w:lang w:val="hr-HR"/>
        </w:rPr>
        <w:t xml:space="preserve">pisa) </w:t>
      </w:r>
      <w:r w:rsidR="0056409C" w:rsidRPr="00FF5DF5">
        <w:rPr>
          <w:rFonts w:hAnsi="Times New Roman" w:ascii="Times New Roman"/>
          <w:szCs w:val="24"/>
          <w:lang w:val="hr-HR"/>
        </w:rPr>
        <w:t xml:space="preserve">dostavio Potvrdu o blokadi </w:t>
      </w:r>
      <w:r w:rsidRPr="00FF5DF5">
        <w:rPr>
          <w:rFonts w:hAnsi="Times New Roman" w:ascii="Times New Roman"/>
          <w:szCs w:val="24"/>
          <w:lang w:val="hr-HR"/>
        </w:rPr>
        <w:t xml:space="preserve">računa i novčanih sredstava (list </w:t>
      </w:r>
      <w:r w:rsidR="0056409C" w:rsidRPr="00FF5DF5">
        <w:rPr>
          <w:rFonts w:hAnsi="Times New Roman" w:ascii="Times New Roman"/>
          <w:szCs w:val="24"/>
          <w:lang w:val="hr-HR"/>
        </w:rPr>
        <w:t>21</w:t>
      </w:r>
      <w:r w:rsidRPr="00FF5DF5">
        <w:rPr>
          <w:rFonts w:hAnsi="Times New Roman" w:ascii="Times New Roman"/>
          <w:szCs w:val="24"/>
          <w:lang w:val="hr-HR"/>
        </w:rPr>
        <w:t>. spisa).</w:t>
      </w:r>
      <w:r w:rsidR="00307390" w:rsidRPr="00FF5DF5">
        <w:rPr>
          <w:rFonts w:hAnsi="Times New Roman" w:ascii="Times New Roman"/>
          <w:szCs w:val="24"/>
          <w:lang w:val="hr-HR"/>
        </w:rPr>
        <w:t xml:space="preserve"> </w:t>
      </w:r>
      <w:r w:rsidRPr="00FF5DF5">
        <w:rPr>
          <w:rFonts w:hAnsi="Times New Roman" w:ascii="Times New Roman"/>
          <w:szCs w:val="24"/>
          <w:lang w:val="hr-HR"/>
        </w:rPr>
        <w:t xml:space="preserve">Uvidom u navedenu Potvrdu utvrđeno je kako na dan </w:t>
      </w:r>
      <w:r w:rsidR="0056409C" w:rsidRPr="00FF5DF5">
        <w:rPr>
          <w:rFonts w:hAnsi="Times New Roman" w:ascii="Times New Roman"/>
          <w:szCs w:val="24"/>
          <w:lang w:val="hr-HR"/>
        </w:rPr>
        <w:t>30. svibnja</w:t>
      </w:r>
      <w:r w:rsidRPr="00FF5DF5">
        <w:rPr>
          <w:rFonts w:hAnsi="Times New Roman" w:ascii="Times New Roman"/>
          <w:szCs w:val="24"/>
          <w:lang w:val="hr-HR"/>
        </w:rPr>
        <w:t xml:space="preserve"> 2018. </w:t>
      </w:r>
      <w:r w:rsidR="00F70117" w:rsidRPr="00FF5DF5">
        <w:rPr>
          <w:rFonts w:hAnsi="Times New Roman" w:ascii="Times New Roman"/>
          <w:szCs w:val="24"/>
          <w:lang w:val="hr-HR"/>
        </w:rPr>
        <w:t xml:space="preserve">dužnik nema nepodmirenih obveza i kako dužnikov račun nije blokiran. </w:t>
      </w:r>
    </w:p>
    <w:p w:rsidRDefault="00BE69E5" w:rsidP="00BB5471" w:rsidR="00BB5471" w:rsidRPr="00FF5DF5">
      <w:pPr>
        <w:ind w:firstLine="720"/>
        <w:jc w:val="both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 xml:space="preserve">Posljedično, sud je utvrdio </w:t>
      </w:r>
      <w:r w:rsidR="00F70117" w:rsidRPr="00FF5DF5">
        <w:rPr>
          <w:rFonts w:hAnsi="Times New Roman" w:ascii="Times New Roman"/>
          <w:szCs w:val="24"/>
          <w:lang w:val="hr-HR"/>
        </w:rPr>
        <w:t xml:space="preserve">da je </w:t>
      </w:r>
      <w:r w:rsidRPr="00FF5DF5">
        <w:rPr>
          <w:rFonts w:hAnsi="Times New Roman" w:ascii="Times New Roman"/>
          <w:szCs w:val="24"/>
          <w:lang w:val="hr-HR"/>
        </w:rPr>
        <w:t xml:space="preserve">dužnik postao sposoban za plaćanje </w:t>
      </w:r>
      <w:r w:rsidR="005A5DF5" w:rsidRPr="00FF5DF5">
        <w:rPr>
          <w:rFonts w:hAnsi="Times New Roman" w:ascii="Times New Roman"/>
          <w:szCs w:val="24"/>
          <w:lang w:val="hr-HR"/>
        </w:rPr>
        <w:t>z</w:t>
      </w:r>
      <w:r w:rsidR="00E7164A" w:rsidRPr="00FF5DF5">
        <w:rPr>
          <w:rFonts w:hAnsi="Times New Roman" w:ascii="Times New Roman"/>
          <w:szCs w:val="24"/>
          <w:lang w:val="hr-HR"/>
        </w:rPr>
        <w:t xml:space="preserve">bog </w:t>
      </w:r>
      <w:r w:rsidR="005A5DF5" w:rsidRPr="00FF5DF5">
        <w:rPr>
          <w:rFonts w:hAnsi="Times New Roman" w:ascii="Times New Roman"/>
          <w:szCs w:val="24"/>
          <w:lang w:val="hr-HR"/>
        </w:rPr>
        <w:t>čega je</w:t>
      </w:r>
      <w:r w:rsidR="00E7164A" w:rsidRPr="00FF5DF5">
        <w:rPr>
          <w:rFonts w:hAnsi="Times New Roman" w:ascii="Times New Roman"/>
          <w:szCs w:val="24"/>
          <w:lang w:val="hr-HR"/>
        </w:rPr>
        <w:t xml:space="preserve">, </w:t>
      </w:r>
      <w:r w:rsidR="00E97C73" w:rsidRPr="00FF5DF5">
        <w:rPr>
          <w:rFonts w:hAnsi="Times New Roman" w:ascii="Times New Roman"/>
          <w:szCs w:val="24"/>
          <w:lang w:val="hr-HR"/>
        </w:rPr>
        <w:t xml:space="preserve">na temelju odredbe </w:t>
      </w:r>
      <w:r w:rsidR="00BB5471" w:rsidRPr="00FF5DF5">
        <w:rPr>
          <w:rFonts w:hAnsi="Times New Roman" w:ascii="Times New Roman"/>
          <w:szCs w:val="24"/>
          <w:lang w:val="hr-HR"/>
        </w:rPr>
        <w:t>čl</w:t>
      </w:r>
      <w:r w:rsidR="0056409C" w:rsidRPr="00FF5DF5">
        <w:rPr>
          <w:rFonts w:hAnsi="Times New Roman" w:ascii="Times New Roman"/>
          <w:szCs w:val="24"/>
          <w:lang w:val="hr-HR"/>
        </w:rPr>
        <w:t>anka</w:t>
      </w:r>
      <w:r w:rsidR="00BB5471" w:rsidRPr="00FF5DF5">
        <w:rPr>
          <w:rFonts w:hAnsi="Times New Roman" w:ascii="Times New Roman"/>
          <w:szCs w:val="24"/>
          <w:lang w:val="hr-HR"/>
        </w:rPr>
        <w:t xml:space="preserve"> 128. st</w:t>
      </w:r>
      <w:r w:rsidR="0056409C" w:rsidRPr="00FF5DF5">
        <w:rPr>
          <w:rFonts w:hAnsi="Times New Roman" w:ascii="Times New Roman"/>
          <w:szCs w:val="24"/>
          <w:lang w:val="hr-HR"/>
        </w:rPr>
        <w:t>avka</w:t>
      </w:r>
      <w:r w:rsidR="00BB5471" w:rsidRPr="00FF5DF5">
        <w:rPr>
          <w:rFonts w:hAnsi="Times New Roman" w:ascii="Times New Roman"/>
          <w:szCs w:val="24"/>
          <w:lang w:val="hr-HR"/>
        </w:rPr>
        <w:t xml:space="preserve"> 9. SZ-a</w:t>
      </w:r>
      <w:r w:rsidR="00E7164A" w:rsidRPr="00FF5DF5">
        <w:rPr>
          <w:rFonts w:hAnsi="Times New Roman" w:ascii="Times New Roman"/>
          <w:szCs w:val="24"/>
          <w:lang w:val="hr-HR"/>
        </w:rPr>
        <w:t>,</w:t>
      </w:r>
      <w:r w:rsidR="00BB5471" w:rsidRPr="00FF5DF5">
        <w:rPr>
          <w:rFonts w:hAnsi="Times New Roman" w:ascii="Times New Roman"/>
          <w:szCs w:val="24"/>
          <w:lang w:val="hr-HR"/>
        </w:rPr>
        <w:t xml:space="preserve"> </w:t>
      </w:r>
      <w:r w:rsidR="00E97C73" w:rsidRPr="00FF5DF5">
        <w:rPr>
          <w:rFonts w:hAnsi="Times New Roman" w:ascii="Times New Roman"/>
          <w:szCs w:val="24"/>
          <w:lang w:val="hr-HR"/>
        </w:rPr>
        <w:t>odlučeno</w:t>
      </w:r>
      <w:r w:rsidR="00BB5471" w:rsidRPr="00FF5DF5">
        <w:rPr>
          <w:rFonts w:hAnsi="Times New Roman" w:ascii="Times New Roman"/>
          <w:szCs w:val="24"/>
          <w:lang w:val="hr-HR"/>
        </w:rPr>
        <w:t xml:space="preserve"> kao u izreci ovog rješenja.</w:t>
      </w:r>
    </w:p>
    <w:p w:rsidRDefault="00A26F4F" w:rsidP="001A51DD" w:rsidR="00307390" w:rsidRPr="00FF5DF5">
      <w:pPr>
        <w:jc w:val="both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ab/>
      </w:r>
    </w:p>
    <w:p w:rsidRDefault="000B5A32" w:rsidP="006C314D" w:rsidR="00626D4C" w:rsidRPr="00FF5DF5">
      <w:pPr>
        <w:jc w:val="center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 xml:space="preserve">U Zagrebu </w:t>
      </w:r>
      <w:r w:rsidR="00CD0752" w:rsidRPr="00FF5DF5">
        <w:rPr>
          <w:rFonts w:hAnsi="Times New Roman" w:ascii="Times New Roman"/>
          <w:szCs w:val="24"/>
          <w:lang w:val="hr-HR"/>
        </w:rPr>
        <w:t>7</w:t>
      </w:r>
      <w:r w:rsidR="00480E7D" w:rsidRPr="00FF5DF5">
        <w:rPr>
          <w:rFonts w:hAnsi="Times New Roman" w:ascii="Times New Roman"/>
          <w:szCs w:val="24"/>
          <w:lang w:val="hr-HR"/>
        </w:rPr>
        <w:t xml:space="preserve">. </w:t>
      </w:r>
      <w:r w:rsidR="00CD0752" w:rsidRPr="00FF5DF5">
        <w:rPr>
          <w:rFonts w:hAnsi="Times New Roman" w:ascii="Times New Roman"/>
          <w:szCs w:val="24"/>
          <w:lang w:val="hr-HR"/>
        </w:rPr>
        <w:t>lipnja</w:t>
      </w:r>
      <w:r w:rsidR="00480E7D" w:rsidRPr="00FF5DF5">
        <w:rPr>
          <w:rFonts w:hAnsi="Times New Roman" w:ascii="Times New Roman"/>
          <w:szCs w:val="24"/>
          <w:lang w:val="hr-HR"/>
        </w:rPr>
        <w:t xml:space="preserve"> 2018</w:t>
      </w:r>
      <w:r w:rsidR="00BD5CF6" w:rsidRPr="00FF5DF5">
        <w:rPr>
          <w:rFonts w:hAnsi="Times New Roman" w:ascii="Times New Roman"/>
          <w:szCs w:val="24"/>
          <w:lang w:val="hr-HR"/>
        </w:rPr>
        <w:t>.</w:t>
      </w:r>
    </w:p>
    <w:p w:rsidRDefault="008B00D6" w:rsidP="00EE23D3" w:rsidR="008B00D6" w:rsidRPr="00FF5DF5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</w:p>
    <w:p w:rsidRDefault="00DE7483" w:rsidP="00EE23D3" w:rsidR="00AB7883" w:rsidRPr="00FF5DF5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>SUDAC</w:t>
      </w:r>
    </w:p>
    <w:p w:rsidRDefault="001A362A" w:rsidP="00EE23D3" w:rsidR="001A362A" w:rsidRPr="00FF5DF5">
      <w:pPr>
        <w:ind w:firstLine="720" w:left="5040"/>
        <w:jc w:val="center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>mr.sc. Ivana Koštarić Fegeš</w:t>
      </w:r>
      <w:r w:rsidR="002C1CE1">
        <w:rPr>
          <w:rFonts w:hAnsi="Times New Roman" w:ascii="Times New Roman"/>
          <w:szCs w:val="24"/>
          <w:lang w:val="hr-HR"/>
        </w:rPr>
        <w:t>, v.r.</w:t>
      </w:r>
    </w:p>
    <w:p w:rsidRDefault="008B00D6" w:rsidP="00EE23D3" w:rsidR="008B00D6" w:rsidRPr="00FF5DF5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b/>
          <w:szCs w:val="24"/>
          <w:lang w:val="hr-HR"/>
        </w:rPr>
      </w:pPr>
    </w:p>
    <w:p w:rsidRDefault="00EE23D3" w:rsidP="00EE23D3" w:rsidR="00EE23D3" w:rsidRPr="00FF5DF5">
      <w:pPr>
        <w:overflowPunct w:val="false"/>
        <w:autoSpaceDE w:val="false"/>
        <w:autoSpaceDN w:val="false"/>
        <w:adjustRightInd w:val="false"/>
        <w:textAlignment w:val="baseline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>UPUTA O PRAVNOM LIJEKU</w:t>
      </w:r>
    </w:p>
    <w:p w:rsidRDefault="00EE23D3" w:rsidP="00EE23D3" w:rsidR="00FA2229" w:rsidRPr="00FF5DF5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t>Protiv ovog rješenja</w:t>
      </w:r>
      <w:r w:rsidR="00FF5DF5">
        <w:rPr>
          <w:rFonts w:hAnsi="Times New Roman" w:ascii="Times New Roman"/>
          <w:szCs w:val="24"/>
          <w:lang w:val="hr-HR"/>
        </w:rPr>
        <w:t xml:space="preserve"> može se izjaviti </w:t>
      </w:r>
      <w:r w:rsidRPr="00FF5DF5">
        <w:rPr>
          <w:rFonts w:hAnsi="Times New Roman" w:ascii="Times New Roman"/>
          <w:szCs w:val="24"/>
          <w:lang w:val="hr-HR"/>
        </w:rPr>
        <w:t>žalb</w:t>
      </w:r>
      <w:r w:rsidR="00FF5DF5">
        <w:rPr>
          <w:rFonts w:hAnsi="Times New Roman" w:ascii="Times New Roman"/>
          <w:szCs w:val="24"/>
          <w:lang w:val="hr-HR"/>
        </w:rPr>
        <w:t>a</w:t>
      </w:r>
      <w:r w:rsidRPr="00FF5DF5">
        <w:rPr>
          <w:rFonts w:hAnsi="Times New Roman" w:ascii="Times New Roman"/>
          <w:szCs w:val="24"/>
          <w:lang w:val="hr-HR"/>
        </w:rPr>
        <w:t xml:space="preserve"> Visokom trgovačkom sudu Republike Hrvatske u roku od 8 dana </w:t>
      </w:r>
      <w:r w:rsidR="00480E7D" w:rsidRPr="00FF5DF5">
        <w:rPr>
          <w:rFonts w:hAnsi="Times New Roman" w:ascii="Times New Roman"/>
          <w:szCs w:val="24"/>
          <w:lang w:val="hr-HR"/>
        </w:rPr>
        <w:t>od dostave</w:t>
      </w:r>
      <w:r w:rsidRPr="00FF5DF5">
        <w:rPr>
          <w:rFonts w:hAnsi="Times New Roman" w:ascii="Times New Roman"/>
          <w:szCs w:val="24"/>
          <w:lang w:val="hr-HR"/>
        </w:rPr>
        <w:t xml:space="preserve"> rješenja, a ulaže se putem ovog suda u 2 primjerka za sud i po 1 za svaku protivnu stranku.</w:t>
      </w:r>
      <w:r w:rsidR="00B6449F" w:rsidRPr="00FF5DF5">
        <w:rPr>
          <w:rFonts w:hAnsi="Times New Roman" w:ascii="Times New Roman"/>
          <w:szCs w:val="24"/>
          <w:lang w:val="hr-HR"/>
        </w:rPr>
        <w:t xml:space="preserve"> Dostava se smatra obavljenom</w:t>
      </w:r>
      <w:r w:rsidR="00FA0BB3" w:rsidRPr="00FF5DF5">
        <w:rPr>
          <w:rFonts w:hAnsi="Times New Roman" w:ascii="Times New Roman"/>
          <w:szCs w:val="24"/>
          <w:lang w:val="hr-HR"/>
        </w:rPr>
        <w:t xml:space="preserve"> istekom </w:t>
      </w:r>
      <w:r w:rsidR="00680E44" w:rsidRPr="00FF5DF5">
        <w:rPr>
          <w:rFonts w:hAnsi="Times New Roman" w:ascii="Times New Roman"/>
          <w:szCs w:val="24"/>
          <w:lang w:val="hr-HR"/>
        </w:rPr>
        <w:t>osmoga dana od dana objave ovog rješenja na mrežnoj stranici e-oglasna ploča Trgovačkog suda u Zagrebu (čl</w:t>
      </w:r>
      <w:r w:rsidR="00FF5DF5">
        <w:rPr>
          <w:rFonts w:hAnsi="Times New Roman" w:ascii="Times New Roman"/>
          <w:szCs w:val="24"/>
          <w:lang w:val="hr-HR"/>
        </w:rPr>
        <w:t>anak</w:t>
      </w:r>
      <w:r w:rsidR="00680E44" w:rsidRPr="00FF5DF5">
        <w:rPr>
          <w:rFonts w:hAnsi="Times New Roman" w:ascii="Times New Roman"/>
          <w:szCs w:val="24"/>
          <w:lang w:val="hr-HR"/>
        </w:rPr>
        <w:t xml:space="preserve"> 12. st</w:t>
      </w:r>
      <w:r w:rsidR="00FF5DF5">
        <w:rPr>
          <w:rFonts w:hAnsi="Times New Roman" w:ascii="Times New Roman"/>
          <w:szCs w:val="24"/>
          <w:lang w:val="hr-HR"/>
        </w:rPr>
        <w:t>avak</w:t>
      </w:r>
      <w:r w:rsidR="00680E44" w:rsidRPr="00FF5DF5">
        <w:rPr>
          <w:rFonts w:hAnsi="Times New Roman" w:ascii="Times New Roman"/>
          <w:szCs w:val="24"/>
          <w:lang w:val="hr-HR"/>
        </w:rPr>
        <w:t xml:space="preserve"> 1. SZ</w:t>
      </w:r>
      <w:r w:rsidR="00FF5DF5">
        <w:rPr>
          <w:rFonts w:hAnsi="Times New Roman" w:ascii="Times New Roman"/>
          <w:szCs w:val="24"/>
          <w:lang w:val="hr-HR"/>
        </w:rPr>
        <w:t>-a</w:t>
      </w:r>
      <w:r w:rsidR="00680E44" w:rsidRPr="00FF5DF5">
        <w:rPr>
          <w:rFonts w:hAnsi="Times New Roman" w:ascii="Times New Roman"/>
          <w:szCs w:val="24"/>
          <w:lang w:val="hr-HR"/>
        </w:rPr>
        <w:t>).</w:t>
      </w:r>
      <w:r w:rsidR="00B6449F" w:rsidRPr="00FF5DF5">
        <w:rPr>
          <w:rFonts w:hAnsi="Times New Roman" w:ascii="Times New Roman"/>
          <w:szCs w:val="24"/>
          <w:lang w:val="hr-HR"/>
        </w:rPr>
        <w:t xml:space="preserve"> </w:t>
      </w:r>
    </w:p>
    <w:p w:rsidRDefault="00FA2229" w:rsidP="00EE23D3" w:rsidR="00FA2229" w:rsidRPr="00FF5DF5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</w:p>
    <w:p w:rsidRDefault="002C1CE1" w:rsidP="002C1CE1" w:rsidR="002C1CE1">
      <w:pPr>
        <w:autoSpaceDE w:val="false"/>
        <w:autoSpaceDN w:val="false"/>
        <w:adjustRightInd w:val="false"/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Za točnost otpravka-ovlašteni službenik</w:t>
      </w:r>
    </w:p>
    <w:p w:rsidRDefault="002C1CE1" w:rsidP="002C1CE1" w:rsidR="00FA2229" w:rsidRPr="00FF5DF5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>Natalija Perković</w:t>
      </w:r>
    </w:p>
    <w:p w:rsidRDefault="00EE23D3" w:rsidP="00FA2229" w:rsidR="006C314D" w:rsidRPr="00FF5DF5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hAnsi="Times New Roman" w:ascii="Times New Roman"/>
          <w:szCs w:val="24"/>
          <w:lang w:val="hr-HR"/>
        </w:rPr>
      </w:pPr>
      <w:r w:rsidRPr="00FF5DF5">
        <w:rPr>
          <w:rFonts w:hAnsi="Times New Roman" w:ascii="Times New Roman"/>
          <w:szCs w:val="24"/>
          <w:lang w:val="hr-HR"/>
        </w:rPr>
        <w:lastRenderedPageBreak/>
        <w:t xml:space="preserve"> </w:t>
      </w:r>
      <w:r w:rsidR="00AB7883" w:rsidRPr="00FF5DF5">
        <w:rPr>
          <w:rFonts w:hAnsi="Times New Roman" w:ascii="Times New Roman"/>
          <w:szCs w:val="24"/>
          <w:lang w:val="hr-HR"/>
        </w:rPr>
        <w:t xml:space="preserve"> </w:t>
      </w:r>
    </w:p>
    <w:sectPr w:rsidSect="002C1CE1" w:rsidR="006C314D" w:rsidRPr="00FF5DF5">
      <w:headerReference w:type="even" r:id="rId11"/>
      <w:headerReference w:type="default" r:id="rId12"/>
      <w:pgSz w:code="9" w:h="16840" w:w="11907"/>
      <w:pgMar w:gutter="0" w:footer="720" w:header="720" w:left="1417" w:bottom="1417" w:right="1417" w:top="56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61C6A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EC590A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8D42A8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85</w:t>
    </w:r>
    <w:r w:rsidR="0063777B">
      <w:rPr>
        <w:rFonts w:hAnsi="Times New Roman" w:ascii="Times New Roman"/>
        <w:szCs w:val="24"/>
      </w:rPr>
      <w:t>. St-</w:t>
    </w:r>
    <w:r w:rsidR="001F176D">
      <w:rPr>
        <w:rFonts w:hAnsi="Times New Roman" w:ascii="Times New Roman"/>
        <w:szCs w:val="24"/>
      </w:rPr>
      <w:t>952</w:t>
    </w:r>
    <w:r w:rsidR="00BE1C7C">
      <w:rPr>
        <w:rFonts w:hAnsi="Times New Roman" w:ascii="Times New Roman"/>
        <w:szCs w:val="24"/>
      </w:rPr>
      <w:t>/1</w:t>
    </w:r>
    <w:r w:rsidR="00F70117">
      <w:rPr>
        <w:rFonts w:hAnsi="Times New Roman" w:ascii="Times New Roman"/>
        <w:szCs w:val="24"/>
      </w:rPr>
      <w:t>8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19237B1D"/>
    <w:multiLevelType w:val="hybridMultilevel"/>
    <w:tmpl w:val="58229DAA"/>
    <w:lvl w:tplc="4786311C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4">
    <w:nsid w:val="6EB13AF1"/>
    <w:multiLevelType w:val="hybridMultilevel"/>
    <w:tmpl w:val="7AFA250E"/>
    <w:lvl w:tplc="F2DEEC1E" w:ilvl="0">
      <w:start w:val="1"/>
      <w:numFmt w:val="decimal"/>
      <w:lvlText w:val="%1."/>
      <w:lvlJc w:val="left"/>
      <w:pPr>
        <w:ind w:hanging="360" w:left="720"/>
      </w:pPr>
      <w:rPr>
        <w:rFonts w:cs="Times New Roman" w:eastAsia="Times New Roman" w:hAnsi="Times New Roman" w:ascii="Times New Roman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1555"/>
    <w:rsid w:val="00005603"/>
    <w:rsid w:val="00025631"/>
    <w:rsid w:val="00041293"/>
    <w:rsid w:val="00041BCF"/>
    <w:rsid w:val="00041FDD"/>
    <w:rsid w:val="00042F5D"/>
    <w:rsid w:val="00043339"/>
    <w:rsid w:val="00057A20"/>
    <w:rsid w:val="0006762B"/>
    <w:rsid w:val="00073859"/>
    <w:rsid w:val="000851E2"/>
    <w:rsid w:val="000A7A4B"/>
    <w:rsid w:val="000B5A32"/>
    <w:rsid w:val="000B609B"/>
    <w:rsid w:val="000F09E9"/>
    <w:rsid w:val="000F339C"/>
    <w:rsid w:val="000F36BA"/>
    <w:rsid w:val="00112B50"/>
    <w:rsid w:val="00130ABF"/>
    <w:rsid w:val="001560FF"/>
    <w:rsid w:val="00161295"/>
    <w:rsid w:val="00163C90"/>
    <w:rsid w:val="00173485"/>
    <w:rsid w:val="0017555B"/>
    <w:rsid w:val="00182088"/>
    <w:rsid w:val="00186B75"/>
    <w:rsid w:val="00194EBF"/>
    <w:rsid w:val="001A24DF"/>
    <w:rsid w:val="001A362A"/>
    <w:rsid w:val="001A51DD"/>
    <w:rsid w:val="001C44B8"/>
    <w:rsid w:val="001C4CB4"/>
    <w:rsid w:val="001D0513"/>
    <w:rsid w:val="001F176D"/>
    <w:rsid w:val="00214938"/>
    <w:rsid w:val="00257F6E"/>
    <w:rsid w:val="0027119E"/>
    <w:rsid w:val="00275665"/>
    <w:rsid w:val="00284525"/>
    <w:rsid w:val="002851D3"/>
    <w:rsid w:val="00295991"/>
    <w:rsid w:val="00297D4A"/>
    <w:rsid w:val="002A0BE2"/>
    <w:rsid w:val="002C0B56"/>
    <w:rsid w:val="002C147D"/>
    <w:rsid w:val="002C1CE1"/>
    <w:rsid w:val="002D0142"/>
    <w:rsid w:val="002E02D4"/>
    <w:rsid w:val="002F3A9F"/>
    <w:rsid w:val="00302FCB"/>
    <w:rsid w:val="00307390"/>
    <w:rsid w:val="00315913"/>
    <w:rsid w:val="00324D4E"/>
    <w:rsid w:val="00325143"/>
    <w:rsid w:val="00325BC7"/>
    <w:rsid w:val="00327E9E"/>
    <w:rsid w:val="003406C1"/>
    <w:rsid w:val="00340E22"/>
    <w:rsid w:val="003474BF"/>
    <w:rsid w:val="0036028F"/>
    <w:rsid w:val="003622FC"/>
    <w:rsid w:val="00364B67"/>
    <w:rsid w:val="0036561D"/>
    <w:rsid w:val="003666E1"/>
    <w:rsid w:val="00372F0D"/>
    <w:rsid w:val="00376A41"/>
    <w:rsid w:val="003843F0"/>
    <w:rsid w:val="003A137F"/>
    <w:rsid w:val="003A4C23"/>
    <w:rsid w:val="003A6429"/>
    <w:rsid w:val="003C34C5"/>
    <w:rsid w:val="003D3B21"/>
    <w:rsid w:val="00407054"/>
    <w:rsid w:val="004113AE"/>
    <w:rsid w:val="00414148"/>
    <w:rsid w:val="004203D1"/>
    <w:rsid w:val="004208E0"/>
    <w:rsid w:val="004226AD"/>
    <w:rsid w:val="00431FD5"/>
    <w:rsid w:val="00433776"/>
    <w:rsid w:val="004344EC"/>
    <w:rsid w:val="00440E47"/>
    <w:rsid w:val="00443FAE"/>
    <w:rsid w:val="004637A2"/>
    <w:rsid w:val="004717F7"/>
    <w:rsid w:val="00480E7D"/>
    <w:rsid w:val="00483442"/>
    <w:rsid w:val="00483FA2"/>
    <w:rsid w:val="00493024"/>
    <w:rsid w:val="004A4385"/>
    <w:rsid w:val="004B1528"/>
    <w:rsid w:val="004B15A9"/>
    <w:rsid w:val="004B1F69"/>
    <w:rsid w:val="004B4712"/>
    <w:rsid w:val="004C1A9C"/>
    <w:rsid w:val="004D312E"/>
    <w:rsid w:val="004D31F6"/>
    <w:rsid w:val="004D3D95"/>
    <w:rsid w:val="004E2988"/>
    <w:rsid w:val="004E3CA8"/>
    <w:rsid w:val="004F79F7"/>
    <w:rsid w:val="00505144"/>
    <w:rsid w:val="00515AE4"/>
    <w:rsid w:val="0056409C"/>
    <w:rsid w:val="00565D6E"/>
    <w:rsid w:val="00576A37"/>
    <w:rsid w:val="00592DDD"/>
    <w:rsid w:val="005938F3"/>
    <w:rsid w:val="005940E9"/>
    <w:rsid w:val="005A049A"/>
    <w:rsid w:val="005A0E45"/>
    <w:rsid w:val="005A2A50"/>
    <w:rsid w:val="005A5DF5"/>
    <w:rsid w:val="005A713C"/>
    <w:rsid w:val="005A7AE0"/>
    <w:rsid w:val="005B1816"/>
    <w:rsid w:val="005F26A3"/>
    <w:rsid w:val="005F4823"/>
    <w:rsid w:val="00614BB3"/>
    <w:rsid w:val="00624F4D"/>
    <w:rsid w:val="00626D4C"/>
    <w:rsid w:val="00627967"/>
    <w:rsid w:val="006356C5"/>
    <w:rsid w:val="006370A1"/>
    <w:rsid w:val="0063777B"/>
    <w:rsid w:val="0064041D"/>
    <w:rsid w:val="006425EE"/>
    <w:rsid w:val="0067762B"/>
    <w:rsid w:val="00680E44"/>
    <w:rsid w:val="00680F33"/>
    <w:rsid w:val="006A36FF"/>
    <w:rsid w:val="006A5185"/>
    <w:rsid w:val="006C314D"/>
    <w:rsid w:val="006D0D15"/>
    <w:rsid w:val="006E1431"/>
    <w:rsid w:val="006E488E"/>
    <w:rsid w:val="006F1FA2"/>
    <w:rsid w:val="006F2DB4"/>
    <w:rsid w:val="006F49EF"/>
    <w:rsid w:val="00716831"/>
    <w:rsid w:val="00730B10"/>
    <w:rsid w:val="00730D45"/>
    <w:rsid w:val="00753FD3"/>
    <w:rsid w:val="0075772B"/>
    <w:rsid w:val="00767FB1"/>
    <w:rsid w:val="00784C4E"/>
    <w:rsid w:val="007908A2"/>
    <w:rsid w:val="00792472"/>
    <w:rsid w:val="007A208B"/>
    <w:rsid w:val="007A29F9"/>
    <w:rsid w:val="007A3924"/>
    <w:rsid w:val="007A72E8"/>
    <w:rsid w:val="007B28F7"/>
    <w:rsid w:val="007C17B7"/>
    <w:rsid w:val="007C6968"/>
    <w:rsid w:val="007E472A"/>
    <w:rsid w:val="007F5F86"/>
    <w:rsid w:val="00804319"/>
    <w:rsid w:val="00817694"/>
    <w:rsid w:val="00822F94"/>
    <w:rsid w:val="008470E7"/>
    <w:rsid w:val="00862D18"/>
    <w:rsid w:val="00871A45"/>
    <w:rsid w:val="00880A64"/>
    <w:rsid w:val="0088276B"/>
    <w:rsid w:val="008957BC"/>
    <w:rsid w:val="008A329D"/>
    <w:rsid w:val="008B00D6"/>
    <w:rsid w:val="008B463B"/>
    <w:rsid w:val="008B7543"/>
    <w:rsid w:val="008C06FE"/>
    <w:rsid w:val="008C5861"/>
    <w:rsid w:val="008D42A8"/>
    <w:rsid w:val="008E2B89"/>
    <w:rsid w:val="008F4863"/>
    <w:rsid w:val="008F6E34"/>
    <w:rsid w:val="00902EEE"/>
    <w:rsid w:val="0092282D"/>
    <w:rsid w:val="009469DA"/>
    <w:rsid w:val="009570CD"/>
    <w:rsid w:val="00957F88"/>
    <w:rsid w:val="00965B7C"/>
    <w:rsid w:val="00971019"/>
    <w:rsid w:val="00973B61"/>
    <w:rsid w:val="009800CC"/>
    <w:rsid w:val="00996D6D"/>
    <w:rsid w:val="00997BA9"/>
    <w:rsid w:val="009A7E24"/>
    <w:rsid w:val="009B215C"/>
    <w:rsid w:val="009B54C2"/>
    <w:rsid w:val="009C43C9"/>
    <w:rsid w:val="009D0457"/>
    <w:rsid w:val="009F5B69"/>
    <w:rsid w:val="009F5D4F"/>
    <w:rsid w:val="00A02DFD"/>
    <w:rsid w:val="00A101E8"/>
    <w:rsid w:val="00A20843"/>
    <w:rsid w:val="00A26F4F"/>
    <w:rsid w:val="00A31732"/>
    <w:rsid w:val="00A32484"/>
    <w:rsid w:val="00A503BB"/>
    <w:rsid w:val="00A517CE"/>
    <w:rsid w:val="00A71C31"/>
    <w:rsid w:val="00A73365"/>
    <w:rsid w:val="00A73C5C"/>
    <w:rsid w:val="00A76E30"/>
    <w:rsid w:val="00A91658"/>
    <w:rsid w:val="00A93140"/>
    <w:rsid w:val="00A95334"/>
    <w:rsid w:val="00AA1804"/>
    <w:rsid w:val="00AB39BD"/>
    <w:rsid w:val="00AB7883"/>
    <w:rsid w:val="00AC4610"/>
    <w:rsid w:val="00AE42BB"/>
    <w:rsid w:val="00AE6E9B"/>
    <w:rsid w:val="00AF65F4"/>
    <w:rsid w:val="00B03169"/>
    <w:rsid w:val="00B168AE"/>
    <w:rsid w:val="00B23FDC"/>
    <w:rsid w:val="00B34AB1"/>
    <w:rsid w:val="00B34C70"/>
    <w:rsid w:val="00B4055C"/>
    <w:rsid w:val="00B43C9A"/>
    <w:rsid w:val="00B5469E"/>
    <w:rsid w:val="00B55D5E"/>
    <w:rsid w:val="00B616C0"/>
    <w:rsid w:val="00B6449F"/>
    <w:rsid w:val="00B740CC"/>
    <w:rsid w:val="00B803A8"/>
    <w:rsid w:val="00B81EAC"/>
    <w:rsid w:val="00B83D6D"/>
    <w:rsid w:val="00B9264B"/>
    <w:rsid w:val="00BB1D19"/>
    <w:rsid w:val="00BB5471"/>
    <w:rsid w:val="00BB593D"/>
    <w:rsid w:val="00BC3226"/>
    <w:rsid w:val="00BC3B31"/>
    <w:rsid w:val="00BD1239"/>
    <w:rsid w:val="00BD5CF6"/>
    <w:rsid w:val="00BD649B"/>
    <w:rsid w:val="00BE0B13"/>
    <w:rsid w:val="00BE1C7C"/>
    <w:rsid w:val="00BE69E5"/>
    <w:rsid w:val="00BE6F10"/>
    <w:rsid w:val="00BF0C89"/>
    <w:rsid w:val="00C01640"/>
    <w:rsid w:val="00C03094"/>
    <w:rsid w:val="00C0346E"/>
    <w:rsid w:val="00C04A9B"/>
    <w:rsid w:val="00C17466"/>
    <w:rsid w:val="00C17F3C"/>
    <w:rsid w:val="00C264B2"/>
    <w:rsid w:val="00C35157"/>
    <w:rsid w:val="00C55839"/>
    <w:rsid w:val="00C61C6A"/>
    <w:rsid w:val="00C84468"/>
    <w:rsid w:val="00C84D84"/>
    <w:rsid w:val="00CA26F6"/>
    <w:rsid w:val="00CC49B3"/>
    <w:rsid w:val="00CD0752"/>
    <w:rsid w:val="00CE31C3"/>
    <w:rsid w:val="00CE4F54"/>
    <w:rsid w:val="00CE722B"/>
    <w:rsid w:val="00CF2939"/>
    <w:rsid w:val="00D03A92"/>
    <w:rsid w:val="00D03E18"/>
    <w:rsid w:val="00D046F5"/>
    <w:rsid w:val="00D1024B"/>
    <w:rsid w:val="00D12724"/>
    <w:rsid w:val="00D14025"/>
    <w:rsid w:val="00D1797E"/>
    <w:rsid w:val="00D17BCC"/>
    <w:rsid w:val="00D2412E"/>
    <w:rsid w:val="00D3232D"/>
    <w:rsid w:val="00D32ADA"/>
    <w:rsid w:val="00D422A2"/>
    <w:rsid w:val="00D56D4B"/>
    <w:rsid w:val="00D714C9"/>
    <w:rsid w:val="00D80F6A"/>
    <w:rsid w:val="00DB42A7"/>
    <w:rsid w:val="00DC036E"/>
    <w:rsid w:val="00DC616A"/>
    <w:rsid w:val="00DE7483"/>
    <w:rsid w:val="00E01B33"/>
    <w:rsid w:val="00E02E12"/>
    <w:rsid w:val="00E15098"/>
    <w:rsid w:val="00E47C64"/>
    <w:rsid w:val="00E54311"/>
    <w:rsid w:val="00E67442"/>
    <w:rsid w:val="00E7164A"/>
    <w:rsid w:val="00E8275A"/>
    <w:rsid w:val="00E97C73"/>
    <w:rsid w:val="00EA4124"/>
    <w:rsid w:val="00EB055B"/>
    <w:rsid w:val="00EC590A"/>
    <w:rsid w:val="00EC7093"/>
    <w:rsid w:val="00EE23D3"/>
    <w:rsid w:val="00EE5750"/>
    <w:rsid w:val="00EF633F"/>
    <w:rsid w:val="00F1441A"/>
    <w:rsid w:val="00F149A4"/>
    <w:rsid w:val="00F20C12"/>
    <w:rsid w:val="00F2280A"/>
    <w:rsid w:val="00F2613A"/>
    <w:rsid w:val="00F34093"/>
    <w:rsid w:val="00F517A7"/>
    <w:rsid w:val="00F62A72"/>
    <w:rsid w:val="00F70117"/>
    <w:rsid w:val="00F904E6"/>
    <w:rsid w:val="00F93C00"/>
    <w:rsid w:val="00FA0BB3"/>
    <w:rsid w:val="00FA2229"/>
    <w:rsid w:val="00FA2BAB"/>
    <w:rsid w:val="00FA2D57"/>
    <w:rsid w:val="00FB4108"/>
    <w:rsid w:val="00FC3C72"/>
    <w:rsid w:val="00FF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C1CE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C1CE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C1CE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C1CE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C1CE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2C1CE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C1CE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C1CE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C1CE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C1CE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849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1713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67894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lipnja 2018.</izvorni_sadrzaj>
    <derivirana_varijabla naziv="DomainObject.DatumDonosenjaOdluke_1">7. lipnja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St-952/2018-15</izvorni_sadrzaj>
    <derivirana_varijabla naziv="DomainObject.Oznaka_1">St-952/2018-15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952</izvorni_sadrzaj>
    <derivirana_varijabla naziv="DomainObject.Predmet.Broj_1">952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travnja 2018.</izvorni_sadrzaj>
    <derivirana_varijabla naziv="DomainObject.Predmet.DatumOsnivanja_1">6. travnja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7. lipnja 2018.</izvorni_sadrzaj>
    <derivirana_varijabla naziv="DomainObject.Predmet.DatumRjesavanja_1">7. lipnja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St-952/2018</izvorni_sadrzaj>
    <derivirana_varijabla naziv="DomainObject.Predmet.OznakaBroj_1">St-952/2018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R-MULTIMEDIJA d.o.o.</izvorni_sadrzaj>
    <derivirana_varijabla naziv="DomainObject.Predmet.ProtustrankaFormated_1">  R-MULTIMEDIJA d.o.o.</derivirana_varijabla>
  </DomainObject.Predmet.ProtustrankaFormated>
  <DomainObject.Predmet.ProtustrankaFormatedOIB>
    <izvorni_sadrzaj>  R-MULTIMEDIJA d.o.o., OIB 80873097987</izvorni_sadrzaj>
    <derivirana_varijabla naziv="DomainObject.Predmet.ProtustrankaFormatedOIB_1">  R-MULTIMEDIJA d.o.o., OIB 80873097987</derivirana_varijabla>
  </DomainObject.Predmet.ProtustrankaFormatedOIB>
  <DomainObject.Predmet.ProtustrankaFormatedWithAdress>
    <izvorni_sadrzaj> R-MULTIMEDIJA d.o.o., Lojenov Prilaz 10, 10000 Zagreb</izvorni_sadrzaj>
    <derivirana_varijabla naziv="DomainObject.Predmet.ProtustrankaFormatedWithAdress_1"> R-MULTIMEDIJA d.o.o., Lojenov Prilaz 10, 10000 Zagreb</derivirana_varijabla>
  </DomainObject.Predmet.ProtustrankaFormatedWithAdress>
  <DomainObject.Predmet.ProtustrankaFormatedWithAdressOIB>
    <izvorni_sadrzaj> R-MULTIMEDIJA d.o.o., OIB 80873097987, Lojenov Prilaz 10, 10000 Zagreb</izvorni_sadrzaj>
    <derivirana_varijabla naziv="DomainObject.Predmet.ProtustrankaFormatedWithAdressOIB_1"> R-MULTIMEDIJA d.o.o., OIB 80873097987, Lojenov Prilaz 10, 10000 Zagreb</derivirana_varijabla>
  </DomainObject.Predmet.ProtustrankaFormatedWithAdressOIB>
  <DomainObject.Predmet.ProtustrankaWithAdress>
    <izvorni_sadrzaj>R-MULTIMEDIJA d.o.o. Lojenov Prilaz 10, 10000 Zagreb</izvorni_sadrzaj>
    <derivirana_varijabla naziv="DomainObject.Predmet.ProtustrankaWithAdress_1">R-MULTIMEDIJA d.o.o. Lojenov Prilaz 10, 10000 Zagreb</derivirana_varijabla>
  </DomainObject.Predmet.ProtustrankaWithAdress>
  <DomainObject.Predmet.ProtustrankaWithAdressOIB>
    <izvorni_sadrzaj>R-MULTIMEDIJA d.o.o., OIB 80873097987, Lojenov Prilaz 10, 10000 Zagreb</izvorni_sadrzaj>
    <derivirana_varijabla naziv="DomainObject.Predmet.ProtustrankaWithAdressOIB_1">R-MULTIMEDIJA d.o.o., OIB 80873097987, Lojenov Prilaz 10, 10000 Zagreb</derivirana_varijabla>
  </DomainObject.Predmet.ProtustrankaWithAdressOIB>
  <DomainObject.Predmet.ProtustrankaNazivFormated>
    <izvorni_sadrzaj>R-MULTIMEDIJA d.o.o.</izvorni_sadrzaj>
    <derivirana_varijabla naziv="DomainObject.Predmet.ProtustrankaNazivFormated_1">R-MULTIMEDIJA d.o.o.</derivirana_varijabla>
  </DomainObject.Predmet.ProtustrankaNazivFormated>
  <DomainObject.Predmet.ProtustrankaNazivFormatedOIB>
    <izvorni_sadrzaj>R-MULTIMEDIJA d.o.o., OIB 80873097987</izvorni_sadrzaj>
    <derivirana_varijabla naziv="DomainObject.Predmet.ProtustrankaNazivFormatedOIB_1">R-MULTIMEDIJA d.o.o., OIB 80873097987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Renato Jagustović</izvorni_sadrzaj>
    <derivirana_varijabla naziv="DomainObject.Predmet.StrankaFormated_1">  FINA Regionalni centar Zagreb; Renato Jagustović</derivirana_varijabla>
  </DomainObject.Predmet.StrankaFormated>
  <DomainObject.Predmet.StrankaFormatedOIB>
    <izvorni_sadrzaj>  FINA Regionalni centar Zagreb, OIB 85821130368; Renato Jagustović, OIB 74384632147</izvorni_sadrzaj>
    <derivirana_varijabla naziv="DomainObject.Predmet.StrankaFormatedOIB_1">  FINA Regionalni centar Zagreb, OIB 85821130368; Renato Jagustović, OIB 74384632147</derivirana_varijabla>
  </DomainObject.Predmet.StrankaFormatedOIB>
  <DomainObject.Predmet.StrankaFormatedWithAdress>
    <izvorni_sadrzaj> FINA Regionalni centar Zagreb, Trg svibanjskih žrtava 1995. 1, 10000 Zagreb; Renato Jagustović, Lojenov Prilaz 10, 10000 Zagreb</izvorni_sadrzaj>
    <derivirana_varijabla naziv="DomainObject.Predmet.StrankaFormatedWithAdress_1"> FINA Regionalni centar Zagreb, Trg svibanjskih žrtava 1995. 1, 10000 Zagreb; Renato Jagustović, Lojenov Prilaz 10, 10000 Zagreb</derivirana_varijabla>
  </DomainObject.Predmet.StrankaFormatedWithAdress>
  <DomainObject.Predmet.StrankaFormatedWithAdressOIB>
    <izvorni_sadrzaj> FINA Regionalni centar Zagreb, OIB 85821130368, Trg svibanjskih žrtava 1995. 1, 10000 Zagreb; Renato Jagustović, OIB 74384632147, Lojenov Prilaz 10, 10000 Zagreb</izvorni_sadrzaj>
    <derivirana_varijabla naziv="DomainObject.Predmet.StrankaFormatedWithAdressOIB_1"> FINA Regionalni centar Zagreb, OIB 85821130368, Trg svibanjskih žrtava 1995. 1, 10000 Zagreb; Renato Jagustović, OIB 74384632147, Lojenov Prilaz 10, 10000 Zagreb</derivirana_varijabla>
  </DomainObject.Predmet.StrankaFormatedWithAdressOIB>
  <DomainObject.Predmet.StrankaWithAdress>
    <izvorni_sadrzaj>FINA Regionalni centar Zagreb Trg svibanjskih žrtava 1995. 1,10000 Zagreb,Renato Jagustović Lojenov Prilaz 10,10000 Zagreb</izvorni_sadrzaj>
    <derivirana_varijabla naziv="DomainObject.Predmet.StrankaWithAdress_1">FINA Regionalni centar Zagreb Trg svibanjskih žrtava 1995. 1,10000 Zagreb,Renato Jagustović Lojenov Prilaz 10,10000 Zagreb</derivirana_varijabla>
  </DomainObject.Predmet.StrankaWithAdress>
  <DomainObject.Predmet.StrankaWithAdressOIB>
    <izvorni_sadrzaj>FINA Regionalni centar Zagreb, OIB 85821130368, Trg svibanjskih žrtava 1995. 1,10000 Zagreb,Renato Jagustović, OIB 74384632147, Lojenov Prilaz 10,10000 Zagreb</izvorni_sadrzaj>
    <derivirana_varijabla naziv="DomainObject.Predmet.StrankaWithAdressOIB_1">FINA Regionalni centar Zagreb, OIB 85821130368, Trg svibanjskih žrtava 1995. 1,10000 Zagreb,Renato Jagustović, OIB 74384632147, Lojenov Prilaz 10,10000 Zagreb</derivirana_varijabla>
  </DomainObject.Predmet.StrankaWithAdressOIB>
  <DomainObject.Predmet.StrankaNazivFormated>
    <izvorni_sadrzaj>FINA Regionalni centar Zagreb,Renato Jagustović</izvorni_sadrzaj>
    <derivirana_varijabla naziv="DomainObject.Predmet.StrankaNazivFormated_1">FINA Regionalni centar Zagreb,Renato Jagustović</derivirana_varijabla>
  </DomainObject.Predmet.StrankaNazivFormated>
  <DomainObject.Predmet.StrankaNazivFormatedOIB>
    <izvorni_sadrzaj>FINA Regionalni centar Zagreb, OIB 85821130368,Renato Jagustović, OIB 74384632147</izvorni_sadrzaj>
    <derivirana_varijabla naziv="DomainObject.Predmet.StrankaNazivFormatedOIB_1">FINA Regionalni centar Zagreb, OIB 85821130368,Renato Jagustović, OIB 74384632147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Natalija Perković</izvorni_sadrzaj>
    <derivirana_varijabla naziv="DomainObject.Predmet.Zapisnicar_1">Natalija Perković</derivirana_varijabla>
  </DomainObject.Predmet.Zapisnicar>
  <DomainObject.Predmet.StrankaListFormated>
    <izvorni_sadrzaj>
      <item>FINA Regionalni centar Zagreb</item>
      <item>Renato Jagustović</item>
    </izvorni_sadrzaj>
    <derivirana_varijabla naziv="DomainObject.Predmet.StrankaListFormated_1">
      <item>FINA Regionalni centar Zagreb</item>
      <item>Renato Jagustović</item>
    </derivirana_varijabla>
  </DomainObject.Predmet.StrankaListFormated>
  <DomainObject.Predmet.StrankaListFormatedOIB>
    <izvorni_sadrzaj>
      <item>FINA Regionalni centar Zagreb, OIB 85821130368</item>
      <item>Renato Jagustović, OIB 74384632147</item>
    </izvorni_sadrzaj>
    <derivirana_varijabla naziv="DomainObject.Predmet.StrankaListFormatedOIB_1">
      <item>FINA Regionalni centar Zagreb, OIB 85821130368</item>
      <item>Renato Jagustović, OIB 74384632147</item>
    </derivirana_varijabla>
  </DomainObject.Predmet.StrankaListFormatedOIB>
  <DomainObject.Predmet.StrankaListFormatedWithAdress>
    <izvorni_sadrzaj>
      <item>FINA Regionalni centar Zagreb, Trg svibanjskih žrtava 1995. 1, 10000 Zagreb</item>
      <item>Renato Jagustović, Lojenov Prilaz 10, 10000 Zagreb</item>
    </izvorni_sadrzaj>
    <derivirana_varijabla naziv="DomainObject.Predmet.StrankaListFormatedWithAdress_1">
      <item>FINA Regionalni centar Zagreb, Trg svibanjskih žrtava 1995. 1, 10000 Zagreb</item>
      <item>Renato Jagustović, Lojenov Prilaz 10,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  <item>Renato Jagustović, OIB 74384632147, Lojenov Prilaz 10, 10000 Zagreb</item>
    </izvorni_sadrzaj>
    <derivirana_varijabla naziv="DomainObject.Predmet.StrankaListFormatedWithAdressOIB_1">
      <item>FINA Regionalni centar Zagreb, OIB 85821130368, Trg svibanjskih žrtava 1995. 1, 10000 Zagreb</item>
      <item>Renato Jagustović, OIB 74384632147, Lojenov Prilaz 10, 10000 Zagreb</item>
    </derivirana_varijabla>
  </DomainObject.Predmet.StrankaListFormatedWithAdressOIB>
  <DomainObject.Predmet.StrankaListNazivFormated>
    <izvorni_sadrzaj>
      <item>FINA Regionalni centar Zagreb</item>
      <item>Renato Jagustović</item>
    </izvorni_sadrzaj>
    <derivirana_varijabla naziv="DomainObject.Predmet.StrankaListNazivFormated_1">
      <item>FINA Regionalni centar Zagreb</item>
      <item>Renato Jagustović</item>
    </derivirana_varijabla>
  </DomainObject.Predmet.StrankaListNazivFormated>
  <DomainObject.Predmet.StrankaListNazivFormatedOIB>
    <izvorni_sadrzaj>
      <item>FINA Regionalni centar Zagreb, OIB 85821130368</item>
      <item>Renato Jagustović, OIB 74384632147</item>
    </izvorni_sadrzaj>
    <derivirana_varijabla naziv="DomainObject.Predmet.StrankaListNazivFormatedOIB_1">
      <item>FINA Regionalni centar Zagreb, OIB 85821130368</item>
      <item>Renato Jagustović, OIB 74384632147</item>
    </derivirana_varijabla>
  </DomainObject.Predmet.StrankaListNazivFormatedOIB>
  <DomainObject.Predmet.ProtuStrankaListFormated>
    <izvorni_sadrzaj>
      <item>R-MULTIMEDIJA d.o.o.</item>
    </izvorni_sadrzaj>
    <derivirana_varijabla naziv="DomainObject.Predmet.ProtuStrankaListFormated_1">
      <item>R-MULTIMEDIJA d.o.o.</item>
    </derivirana_varijabla>
  </DomainObject.Predmet.ProtuStrankaListFormated>
  <DomainObject.Predmet.ProtuStrankaListFormatedOIB>
    <izvorni_sadrzaj>
      <item>R-MULTIMEDIJA d.o.o., OIB 80873097987</item>
    </izvorni_sadrzaj>
    <derivirana_varijabla naziv="DomainObject.Predmet.ProtuStrankaListFormatedOIB_1">
      <item>R-MULTIMEDIJA d.o.o., OIB 80873097987</item>
    </derivirana_varijabla>
  </DomainObject.Predmet.ProtuStrankaListFormatedOIB>
  <DomainObject.Predmet.ProtuStrankaListFormatedWithAdress>
    <izvorni_sadrzaj>
      <item>R-MULTIMEDIJA d.o.o., Lojenov Prilaz 10, 10000 Zagreb</item>
    </izvorni_sadrzaj>
    <derivirana_varijabla naziv="DomainObject.Predmet.ProtuStrankaListFormatedWithAdress_1">
      <item>R-MULTIMEDIJA d.o.o., Lojenov Prilaz 10, 10000 Zagreb</item>
    </derivirana_varijabla>
  </DomainObject.Predmet.ProtuStrankaListFormatedWithAdress>
  <DomainObject.Predmet.ProtuStrankaListFormatedWithAdressOIB>
    <izvorni_sadrzaj>
      <item>R-MULTIMEDIJA d.o.o., OIB 80873097987, Lojenov Prilaz 10, 10000 Zagreb</item>
    </izvorni_sadrzaj>
    <derivirana_varijabla naziv="DomainObject.Predmet.ProtuStrankaListFormatedWithAdressOIB_1">
      <item>R-MULTIMEDIJA d.o.o., OIB 80873097987, Lojenov Prilaz 10, 10000 Zagreb</item>
    </derivirana_varijabla>
  </DomainObject.Predmet.ProtuStrankaListFormatedWithAdressOIB>
  <DomainObject.Predmet.ProtuStrankaListNazivFormated>
    <izvorni_sadrzaj>
      <item>R-MULTIMEDIJA d.o.o.</item>
    </izvorni_sadrzaj>
    <derivirana_varijabla naziv="DomainObject.Predmet.ProtuStrankaListNazivFormated_1">
      <item>R-MULTIMEDIJA d.o.o.</item>
    </derivirana_varijabla>
  </DomainObject.Predmet.ProtuStrankaListNazivFormated>
  <DomainObject.Predmet.ProtuStrankaListNazivFormatedOIB>
    <izvorni_sadrzaj>
      <item>R-MULTIMEDIJA d.o.o., OIB 80873097987</item>
    </izvorni_sadrzaj>
    <derivirana_varijabla naziv="DomainObject.Predmet.ProtuStrankaListNazivFormatedOIB_1">
      <item>R-MULTIMEDIJA d.o.o., OIB 80873097987</item>
    </derivirana_varijabla>
  </DomainObject.Predmet.ProtuStrankaListNazivFormatedOIB>
  <DomainObject.Predmet.OstaliListFormated>
    <izvorni_sadrzaj>
      <item>Renato Jagustović</item>
      <item>ZAGREBAČKA BANKA DIONIČKO DRUŠTVO</item>
    </izvorni_sadrzaj>
    <derivirana_varijabla naziv="DomainObject.Predmet.OstaliListFormated_1">
      <item>Renato Jagustović</item>
      <item>ZAGREBAČKA BANKA DIONIČKO DRUŠTVO</item>
    </derivirana_varijabla>
  </DomainObject.Predmet.OstaliListFormated>
  <DomainObject.Predmet.OstaliListFormatedOIB>
    <izvorni_sadrzaj>
      <item>Renato Jagustović, OIB 74384632147</item>
      <item>ZAGREBAČKA BANKA DIONIČKO DRUŠTVO, OIB 92963223473</item>
    </izvorni_sadrzaj>
    <derivirana_varijabla naziv="DomainObject.Predmet.OstaliListFormatedOIB_1">
      <item>Renato Jagustović, OIB 74384632147</item>
      <item>ZAGREBAČKA BANKA DIONIČKO DRUŠTVO, OIB 92963223473</item>
    </derivirana_varijabla>
  </DomainObject.Predmet.OstaliListFormatedOIB>
  <DomainObject.Predmet.OstaliListFormatedWithAdress>
    <izvorni_sadrzaj>
      <item>Renato Jagustović, Bedeniki 4, 10000 Zagreb</item>
      <item>ZAGREBAČKA BANKA DIONIČKO DRUŠTVO, Trg bana Josipa Jelačića 10, 10000 Zagreb</item>
    </izvorni_sadrzaj>
    <derivirana_varijabla naziv="DomainObject.Predmet.OstaliListFormatedWithAdress_1">
      <item>Renato Jagustović, Bedeniki 4, 10000 Zagreb</item>
      <item>ZAGREBAČKA BANKA DIONIČKO DRUŠTVO, Trg bana Josipa Jelačića 10, 10000 Zagreb</item>
    </derivirana_varijabla>
  </DomainObject.Predmet.OstaliListFormatedWithAdress>
  <DomainObject.Predmet.OstaliListFormatedWithAdressOIB>
    <izvorni_sadrzaj>
      <item>Renato Jagustović, OIB 74384632147, Bedeniki 4, 10000 Zagreb</item>
      <item>ZAGREBAČKA BANKA DIONIČKO DRUŠTVO, OIB 92963223473, Trg bana Josipa Jelačića 10, 10000 Zagreb</item>
    </izvorni_sadrzaj>
    <derivirana_varijabla naziv="DomainObject.Predmet.OstaliListFormatedWithAdressOIB_1">
      <item>Renato Jagustović, OIB 74384632147, Bedeniki 4, 10000 Zagreb</item>
      <item>ZAGREBAČKA BANKA DIONIČKO DRUŠTVO, OIB 92963223473, Trg bana Josipa Jelačića 10, 10000 Zagreb</item>
    </derivirana_varijabla>
  </DomainObject.Predmet.OstaliListFormatedWithAdressOIB>
  <DomainObject.Predmet.OstaliListNazivFormated>
    <izvorni_sadrzaj>
      <item>Renato Jagustović</item>
      <item>ZAGREBAČKA BANKA DIONIČKO DRUŠTVO</item>
    </izvorni_sadrzaj>
    <derivirana_varijabla naziv="DomainObject.Predmet.OstaliListNazivFormated_1">
      <item>Renato Jagustović</item>
      <item>ZAGREBAČKA BANKA DIONIČKO DRUŠTVO</item>
    </derivirana_varijabla>
  </DomainObject.Predmet.OstaliListNazivFormated>
  <DomainObject.Predmet.OstaliListNazivFormatedOIB>
    <izvorni_sadrzaj>
      <item>Renato Jagustović, OIB 74384632147</item>
      <item>ZAGREBAČKA BANKA DIONIČKO DRUŠTVO, OIB 92963223473</item>
    </izvorni_sadrzaj>
    <derivirana_varijabla naziv="DomainObject.Predmet.OstaliListNazivFormatedOIB_1">
      <item>Renato Jagustović, OIB 74384632147</item>
      <item>ZAGREBAČKA BANKA DIONIČKO DRUŠTVO, OIB 92963223473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lipnja 2018.</izvorni_sadrzaj>
    <derivirana_varijabla naziv="DomainObject.Datum_1">7. lipnja 2018.</derivirana_varijabla>
  </DomainObject.Datum>
  <DomainObject.PoslovniBrojDokumenta>
    <izvorni_sadrzaj>St-952/2018-15</izvorni_sadrzaj>
    <derivirana_varijabla naziv="DomainObject.PoslovniBrojDokumenta_1">St-952/2018-15</derivirana_varijabla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R-MULTIMEDIJA d.o.o.</izvorni_sadrzaj>
    <derivirana_varijabla naziv="DomainObject.Predmet.ProtustrankaIDrugi_1">R-MULTIMEDIJA d.o.o.</derivirana_varijabla>
  </DomainObject.Predmet.ProtustrankaIDrugi>
  <DomainObject.Predmet.StrankaIDrugiAdressOIB>
    <izvorni_sadrzaj>FINA Regionalni centar Zagreb, OIB 85821130368, Trg svibanjskih žrtava 1995. 1, 10000 Zagreb i dr.</izvorni_sadrzaj>
    <derivirana_varijabla naziv="DomainObject.Predmet.StrankaIDrugiAdressOIB_1">FINA Regionalni centar Zagreb, OIB 85821130368, Trg svibanjskih žrtava 1995. 1, 10000 Zagreb i dr.</derivirana_varijabla>
  </DomainObject.Predmet.StrankaIDrugiAdressOIB>
  <DomainObject.Predmet.ProtustrankaIDrugiAdressOIB>
    <izvorni_sadrzaj>R-MULTIMEDIJA d.o.o., OIB 80873097987, Lojenov Prilaz 10, 10000 Zagreb</izvorni_sadrzaj>
    <derivirana_varijabla naziv="DomainObject.Predmet.ProtustrankaIDrugiAdressOIB_1">R-MULTIMEDIJA d.o.o., OIB 80873097987, Lojenov Prilaz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7. lipnja 2018.</izvorni_sadrzaj>
    <derivirana_varijabla naziv="DomainObject.Predmet.OdlukaRjesenje.DatumDonosenjaOdluke_1">7. lipnja 2018.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St-952/2018-15</izvorni_sadrzaj>
    <derivirana_varijabla naziv="DomainObject.Predmet.OdlukaRjesenje.Oznaka_1">St-952/2018-15</derivirana_varijabla>
  </DomainObject.Predmet.OdlukaRjesenje.Oznaka>
  <DomainObject.Predmet.SudioniciListNaziv>
    <izvorni_sadrzaj>
      <item>R-MULTIMEDIJA d.o.o.</item>
      <item>FINA Regionalni centar Zagreb</item>
      <item>Renato Jagustović</item>
      <item>ZAGREBAČKA BANKA DIONIČKO DRUŠTVO</item>
      <item>Renato Jagustović</item>
    </izvorni_sadrzaj>
    <derivirana_varijabla naziv="DomainObject.Predmet.SudioniciListNaziv_1">
      <item>R-MULTIMEDIJA d.o.o.</item>
      <item>FINA Regionalni centar Zagreb</item>
      <item>Renato Jagustović</item>
      <item>ZAGREBAČKA BANKA DIONIČKO DRUŠTVO</item>
      <item>Renato Jagustović</item>
    </derivirana_varijabla>
  </DomainObject.Predmet.SudioniciListNaziv>
  <DomainObject.Predmet.SudioniciListAdressOIB>
    <izvorni_sadrzaj>
      <item>R-MULTIMEDIJA d.o.o., OIB 80873097987, Lojenov Prilaz 10,10000 Zagreb</item>
      <item>FINA Regionalni centar Zagreb, OIB 85821130368, Trg svibanjskih žrtava 1995. 1,10000 Zagreb</item>
      <item>Renato Jagustović, OIB 74384632147, Bedeniki 4,10000 Zagreb</item>
      <item>ZAGREBAČKA BANKA DIONIČKO DRUŠTVO, OIB 92963223473, Trg bana Josipa Jelačića 10,10000 Zagreb</item>
      <item>Renato Jagustović, OIB 74384632147, Lojenov Prilaz 10,10000 Zagreb</item>
    </izvorni_sadrzaj>
    <derivirana_varijabla naziv="DomainObject.Predmet.SudioniciListAdressOIB_1">
      <item>R-MULTIMEDIJA d.o.o., OIB 80873097987, Lojenov Prilaz 10,10000 Zagreb</item>
      <item>FINA Regionalni centar Zagreb, OIB 85821130368, Trg svibanjskih žrtava 1995. 1,10000 Zagreb</item>
      <item>Renato Jagustović, OIB 74384632147, Bedeniki 4,10000 Zagreb</item>
      <item>ZAGREBAČKA BANKA DIONIČKO DRUŠTVO, OIB 92963223473, Trg bana Josipa Jelačića 10,10000 Zagreb</item>
      <item>Renato Jagustović, OIB 74384632147, Lojenov Prilaz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80873097987</item>
      <item>, OIB 85821130368</item>
      <item>, OIB 74384632147</item>
      <item>, OIB 92963223473</item>
      <item>, OIB 74384632147</item>
    </izvorni_sadrzaj>
    <derivirana_varijabla naziv="DomainObject.Predmet.SudioniciListNazivOIB_1">
      <item>, OIB 80873097987</item>
      <item>, OIB 85821130368</item>
      <item>, OIB 74384632147</item>
      <item>, OIB 92963223473</item>
      <item>, OIB 74384632147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B555132-2630-49D2-AF47-AA649E455B0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2</properties:Pages>
  <properties:Words>334</properties:Words>
  <properties:Characters>1735</properties:Characters>
  <properties:Lines>50</properties:Lines>
  <properties:Paragraphs>21</properties:Paragraphs>
  <properties:TotalTime>77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2121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2017-02-08T13:51:00Z</dcterms:created>
  <dc:creator>Sudsko vijeæe</dc:creator>
  <cp:lastModifiedBy>Natalija Perković</cp:lastModifiedBy>
  <cp:lastPrinted>2018-06-07T11:54:00Z</cp:lastPrinted>
  <dcterms:modified xmlns:xsi="http://www.w3.org/2001/XMLSchema-instance" xsi:type="dcterms:W3CDTF">2018-06-07T11:54:00Z</dcterms:modified>
  <cp:revision>84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St-952/2018-15 / Odluka - Rješenje - obustava postupka (Obustava_RAČUN NIJE BLOKIRAN_SPOSOBAN ZA PLAĆANJE.docx)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