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74E92" w:rsidR="00201F21" w:rsidP="00201F21" w:rsidRDefault="00201F21" w14:paraId="161512B5" w14:textId="77777777">
      <w:pPr>
        <w:contextualSpacing/>
        <w15:collapsed w:val="false"/>
        <w:rPr>
          <w:rFonts w:ascii="Arial" w:hAnsi="Arial" w:eastAsia="Times New Roman" w:cs="Arial"/>
          <w:lang w:eastAsia="hr-HR"/>
        </w:rPr>
      </w:pPr>
      <w:r w:rsidRPr="00174E92">
        <w:rPr>
          <w:rFonts w:ascii="Arial" w:hAnsi="Arial" w:eastAsia="Times New Roman" w:cs="Arial"/>
          <w:lang w:eastAsia="hr-HR"/>
        </w:rPr>
        <w:t>REPUBLIKA HRVATSKA</w:t>
      </w:r>
    </w:p>
    <w:p w:rsidRPr="00174E92" w:rsidR="00201F21" w:rsidP="00201F21" w:rsidRDefault="006E0C6A" w14:paraId="417B68C5" w14:textId="0C28E34F">
      <w:pPr>
        <w:contextualSpacing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 xml:space="preserve"> </w:t>
      </w:r>
      <w:r w:rsidRPr="00174E92" w:rsidR="00201F21">
        <w:rPr>
          <w:rFonts w:ascii="Arial" w:hAnsi="Arial" w:eastAsia="Times New Roman" w:cs="Arial"/>
          <w:lang w:eastAsia="hr-HR"/>
        </w:rPr>
        <w:t>T</w:t>
      </w:r>
      <w:r>
        <w:rPr>
          <w:rFonts w:ascii="Arial" w:hAnsi="Arial" w:eastAsia="Times New Roman" w:cs="Arial"/>
          <w:lang w:eastAsia="hr-HR"/>
        </w:rPr>
        <w:t>rgovački sud u Osijeku</w:t>
      </w:r>
    </w:p>
    <w:p w:rsidRPr="00174E92" w:rsidR="00704A8F" w:rsidP="00201F21" w:rsidRDefault="00076525" w14:paraId="5FE6025C" w14:textId="6C0E1905">
      <w:pPr>
        <w:contextualSpacing/>
        <w:rPr>
          <w:rFonts w:ascii="Arial" w:hAnsi="Arial" w:eastAsia="Times New Roman" w:cs="Arial"/>
          <w:lang w:eastAsia="hr-HR"/>
        </w:rPr>
      </w:pPr>
      <w:r>
        <w:rPr>
          <w:rFonts w:ascii="Arial" w:hAnsi="Arial" w:eastAsia="Times New Roman" w:cs="Arial"/>
          <w:lang w:eastAsia="hr-HR"/>
        </w:rPr>
        <w:t xml:space="preserve">   </w:t>
      </w:r>
      <w:r w:rsidR="006E0C6A">
        <w:rPr>
          <w:rFonts w:ascii="Arial" w:hAnsi="Arial" w:eastAsia="Times New Roman" w:cs="Arial"/>
          <w:lang w:eastAsia="hr-HR"/>
        </w:rPr>
        <w:t>Osijek, Zagrebačka 2</w:t>
      </w:r>
    </w:p>
    <w:p w:rsidRPr="00B74709" w:rsidR="006E0C6A" w:rsidP="006E0C6A" w:rsidRDefault="006E0C6A" w14:paraId="5F41D732" w14:textId="71744BE9">
      <w:pPr>
        <w:jc w:val="right"/>
        <w:rPr>
          <w:rFonts w:ascii="Arial" w:hAnsi="Arial" w:cs="Arial"/>
        </w:rPr>
      </w:pPr>
      <w:r w:rsidRPr="00B74709">
        <w:rPr>
          <w:rFonts w:ascii="Arial" w:hAnsi="Arial" w:cs="Arial"/>
        </w:rPr>
        <w:t>Poslovni broj: St-</w:t>
      </w:r>
      <w:r w:rsidR="00581D39">
        <w:rPr>
          <w:rFonts w:ascii="Arial" w:hAnsi="Arial" w:cs="Arial"/>
        </w:rPr>
        <w:t>435</w:t>
      </w:r>
      <w:r w:rsidRPr="00B74709">
        <w:rPr>
          <w:rFonts w:ascii="Arial" w:hAnsi="Arial" w:cs="Arial"/>
        </w:rPr>
        <w:t>/202</w:t>
      </w:r>
      <w:r w:rsidR="00FC2C7A">
        <w:rPr>
          <w:rFonts w:ascii="Arial" w:hAnsi="Arial" w:cs="Arial"/>
        </w:rPr>
        <w:t>6</w:t>
      </w:r>
      <w:r w:rsidR="002640D8">
        <w:rPr>
          <w:rFonts w:ascii="Arial" w:hAnsi="Arial" w:cs="Arial"/>
        </w:rPr>
        <w:t>-</w:t>
      </w:r>
      <w:r w:rsidR="00581D39">
        <w:rPr>
          <w:rFonts w:ascii="Arial" w:hAnsi="Arial" w:cs="Arial"/>
        </w:rPr>
        <w:t>19</w:t>
      </w:r>
    </w:p>
    <w:p w:rsidRPr="00174E92" w:rsidR="00076525" w:rsidP="00C83B2D" w:rsidRDefault="00076525" w14:paraId="1607A251" w14:textId="77777777">
      <w:pPr>
        <w:contextualSpacing/>
        <w:rPr>
          <w:rFonts w:ascii="Arial" w:hAnsi="Arial" w:eastAsia="Times New Roman" w:cs="Arial"/>
          <w:lang w:eastAsia="hr-HR"/>
        </w:rPr>
      </w:pPr>
    </w:p>
    <w:p w:rsidRPr="00174E92" w:rsidR="00201F21" w:rsidP="00704A8F" w:rsidRDefault="00201F21" w14:paraId="7BA6D837" w14:textId="77777777">
      <w:pPr>
        <w:contextualSpacing/>
        <w:jc w:val="center"/>
        <w:rPr>
          <w:rFonts w:ascii="Arial" w:hAnsi="Arial" w:eastAsia="Times New Roman" w:cs="Arial"/>
          <w:spacing w:val="60"/>
        </w:rPr>
      </w:pPr>
      <w:r w:rsidRPr="00174E92">
        <w:rPr>
          <w:rFonts w:ascii="Arial" w:hAnsi="Arial" w:eastAsia="Times New Roman" w:cs="Arial"/>
          <w:spacing w:val="60"/>
        </w:rPr>
        <w:t>Z A P I S N I K</w:t>
      </w:r>
    </w:p>
    <w:p w:rsidR="00060E4F" w:rsidP="00704A8F" w:rsidRDefault="00060E4F" w14:paraId="4AC1AACC" w14:textId="77777777">
      <w:pPr>
        <w:contextualSpacing/>
        <w:jc w:val="center"/>
        <w:rPr>
          <w:rFonts w:ascii="Arial" w:hAnsi="Arial" w:eastAsia="Times New Roman" w:cs="Arial"/>
          <w:spacing w:val="60"/>
        </w:rPr>
      </w:pPr>
    </w:p>
    <w:p w:rsidRPr="00174E92" w:rsidR="00201F21" w:rsidP="006E0C6A" w:rsidRDefault="00EA49F5" w14:paraId="6D21E3B1" w14:textId="74889666">
      <w:pPr>
        <w:ind w:firstLine="708"/>
        <w:jc w:val="both"/>
        <w:rPr>
          <w:rFonts w:ascii="Arial" w:hAnsi="Arial" w:eastAsia="Times New Roman" w:cs="Arial"/>
          <w:lang w:eastAsia="hr-HR"/>
        </w:rPr>
      </w:pPr>
      <w:r w:rsidRPr="00174E92">
        <w:rPr>
          <w:rFonts w:ascii="Arial" w:hAnsi="Arial" w:eastAsia="Times New Roman" w:cs="Arial"/>
        </w:rPr>
        <w:t>s</w:t>
      </w:r>
      <w:r w:rsidR="006E0C6A">
        <w:rPr>
          <w:rFonts w:ascii="Arial" w:hAnsi="Arial" w:eastAsia="Times New Roman" w:cs="Arial"/>
        </w:rPr>
        <w:t>a</w:t>
      </w:r>
      <w:r w:rsidRPr="00174E92">
        <w:rPr>
          <w:rFonts w:ascii="Arial" w:hAnsi="Arial" w:eastAsia="Times New Roman" w:cs="Arial"/>
        </w:rPr>
        <w:t xml:space="preserve"> ročišta radi ispitivanja tražbina vjerovnika </w:t>
      </w:r>
      <w:r w:rsidRPr="00174E92" w:rsidR="00201F21">
        <w:rPr>
          <w:rFonts w:ascii="Arial" w:hAnsi="Arial" w:eastAsia="Times New Roman" w:cs="Arial"/>
        </w:rPr>
        <w:t xml:space="preserve">održanog </w:t>
      </w:r>
      <w:r w:rsidR="00581D39">
        <w:rPr>
          <w:rFonts w:ascii="Arial" w:hAnsi="Arial" w:eastAsia="Times New Roman" w:cs="Arial"/>
        </w:rPr>
        <w:t>2</w:t>
      </w:r>
      <w:r w:rsidRPr="00174E92" w:rsidR="000E42D5">
        <w:rPr>
          <w:rFonts w:ascii="Arial" w:hAnsi="Arial" w:eastAsia="Times New Roman" w:cs="Arial"/>
        </w:rPr>
        <w:t xml:space="preserve">. </w:t>
      </w:r>
      <w:r w:rsidR="00581D39">
        <w:rPr>
          <w:rFonts w:ascii="Arial" w:hAnsi="Arial" w:eastAsia="Times New Roman" w:cs="Arial"/>
        </w:rPr>
        <w:t>studen</w:t>
      </w:r>
      <w:r w:rsidR="00A5555C">
        <w:rPr>
          <w:rFonts w:ascii="Arial" w:hAnsi="Arial" w:eastAsia="Times New Roman" w:cs="Arial"/>
        </w:rPr>
        <w:t>og</w:t>
      </w:r>
      <w:r w:rsidR="00FC2C7A">
        <w:rPr>
          <w:rFonts w:ascii="Arial" w:hAnsi="Arial" w:eastAsia="Times New Roman" w:cs="Arial"/>
        </w:rPr>
        <w:t xml:space="preserve"> </w:t>
      </w:r>
      <w:r w:rsidRPr="00174E92" w:rsidR="007C2B5B">
        <w:rPr>
          <w:rFonts w:ascii="Arial" w:hAnsi="Arial" w:eastAsia="Times New Roman" w:cs="Arial"/>
        </w:rPr>
        <w:t>202</w:t>
      </w:r>
      <w:r w:rsidR="00FC2C7A">
        <w:rPr>
          <w:rFonts w:ascii="Arial" w:hAnsi="Arial" w:eastAsia="Times New Roman" w:cs="Arial"/>
        </w:rPr>
        <w:t>6</w:t>
      </w:r>
      <w:r w:rsidRPr="00174E92" w:rsidR="00400346">
        <w:rPr>
          <w:rFonts w:ascii="Arial" w:hAnsi="Arial" w:eastAsia="Times New Roman" w:cs="Arial"/>
        </w:rPr>
        <w:t>.</w:t>
      </w:r>
      <w:r w:rsidR="006E0C6A">
        <w:rPr>
          <w:rFonts w:ascii="Arial" w:hAnsi="Arial" w:eastAsia="Times New Roman" w:cs="Arial"/>
        </w:rPr>
        <w:t>,</w:t>
      </w:r>
      <w:r w:rsidRPr="00174E92" w:rsidR="00400346">
        <w:rPr>
          <w:rFonts w:ascii="Arial" w:hAnsi="Arial" w:eastAsia="Times New Roman" w:cs="Arial"/>
        </w:rPr>
        <w:t xml:space="preserve"> </w:t>
      </w:r>
      <w:r w:rsidRPr="00174E92" w:rsidR="00201F21">
        <w:rPr>
          <w:rFonts w:ascii="Arial" w:hAnsi="Arial" w:eastAsia="Times New Roman" w:cs="Arial"/>
        </w:rPr>
        <w:t xml:space="preserve">kod Trgovačkog suda u </w:t>
      </w:r>
      <w:r w:rsidR="006E0C6A">
        <w:rPr>
          <w:rFonts w:ascii="Arial" w:hAnsi="Arial" w:eastAsia="Times New Roman" w:cs="Arial"/>
        </w:rPr>
        <w:t xml:space="preserve">Osijeku, </w:t>
      </w:r>
      <w:r w:rsidRPr="00174E92" w:rsidR="00201F21">
        <w:rPr>
          <w:rFonts w:ascii="Arial" w:hAnsi="Arial" w:eastAsia="Times New Roman" w:cs="Arial"/>
        </w:rPr>
        <w:t xml:space="preserve">u </w:t>
      </w:r>
      <w:r w:rsidRPr="00174E92" w:rsidR="001335C1">
        <w:rPr>
          <w:rFonts w:ascii="Arial" w:hAnsi="Arial" w:eastAsia="Times New Roman" w:cs="Arial"/>
        </w:rPr>
        <w:t>pred</w:t>
      </w:r>
      <w:r w:rsidRPr="00174E92" w:rsidR="00201F21">
        <w:rPr>
          <w:rFonts w:ascii="Arial" w:hAnsi="Arial" w:eastAsia="Times New Roman" w:cs="Arial"/>
        </w:rPr>
        <w:t>stečajnom postupku nad dužnikom</w:t>
      </w:r>
      <w:r w:rsidRPr="00174E92" w:rsidR="00485193">
        <w:rPr>
          <w:rFonts w:ascii="Arial" w:hAnsi="Arial" w:eastAsia="Times New Roman" w:cs="Arial"/>
        </w:rPr>
        <w:t xml:space="preserve"> </w:t>
      </w:r>
      <w:bookmarkStart w:name="_Hlk203737239" w:id="0"/>
      <w:bookmarkStart w:name="_Hlk204775080" w:id="1"/>
      <w:r w:rsidRPr="009075FE" w:rsidR="00B1530B">
        <w:rPr>
          <w:rFonts w:ascii="Arial" w:hAnsi="Arial" w:cs="Arial"/>
        </w:rPr>
        <w:t>PEPERMINT j.d.o.o. Slavonski Brod, Trg "Ivana Brlić Mažuranić", OIB: 71720817966, zastupan po punomoćnici Ivani Đurinac Vuković, odvjetnici u Slavonskom Brodu</w:t>
      </w:r>
      <w:bookmarkEnd w:id="0"/>
      <w:bookmarkEnd w:id="1"/>
      <w:r w:rsidRPr="00B74709" w:rsidR="00B95D9A">
        <w:rPr>
          <w:rFonts w:ascii="Arial" w:hAnsi="Arial" w:cs="Arial"/>
          <w:bCs/>
        </w:rPr>
        <w:t>,</w:t>
      </w:r>
      <w:r w:rsidRPr="00B74709" w:rsidR="00B95D9A">
        <w:rPr>
          <w:rFonts w:ascii="Arial" w:hAnsi="Arial" w:cs="Arial"/>
        </w:rPr>
        <w:t xml:space="preserve"> </w:t>
      </w:r>
    </w:p>
    <w:p w:rsidRPr="00174E92" w:rsidR="00D415DF" w:rsidP="00DC7354" w:rsidRDefault="00D415DF" w14:paraId="4828E022" w14:textId="77777777">
      <w:pPr>
        <w:jc w:val="both"/>
        <w:rPr>
          <w:rFonts w:ascii="Arial" w:hAnsi="Arial" w:cs="Arial"/>
        </w:rPr>
      </w:pPr>
    </w:p>
    <w:p w:rsidRPr="00174E92" w:rsidR="00201F21" w:rsidP="006E0C6A" w:rsidRDefault="00201F21" w14:paraId="632B593B" w14:textId="4D426DEB">
      <w:pPr>
        <w:ind w:left="708"/>
        <w:rPr>
          <w:rFonts w:ascii="Arial" w:hAnsi="Arial" w:cs="Arial"/>
        </w:rPr>
      </w:pPr>
      <w:r w:rsidRPr="00174E92">
        <w:rPr>
          <w:rFonts w:ascii="Arial" w:hAnsi="Arial" w:cs="Arial"/>
        </w:rPr>
        <w:t>Prisutni od suda:</w:t>
      </w:r>
      <w:r w:rsidRPr="00174E92">
        <w:rPr>
          <w:rFonts w:ascii="Arial" w:hAnsi="Arial" w:cs="Arial"/>
        </w:rPr>
        <w:br/>
      </w:r>
      <w:r w:rsidR="006E0C6A">
        <w:rPr>
          <w:rFonts w:ascii="Arial" w:hAnsi="Arial" w:cs="Arial"/>
        </w:rPr>
        <w:t>Željko Jakšić</w:t>
      </w:r>
      <w:r w:rsidRPr="00174E92">
        <w:rPr>
          <w:rFonts w:ascii="Arial" w:hAnsi="Arial" w:cs="Arial"/>
        </w:rPr>
        <w:t>, sudac</w:t>
      </w:r>
      <w:r w:rsidRPr="00174E92">
        <w:rPr>
          <w:rFonts w:ascii="Arial" w:hAnsi="Arial" w:cs="Arial"/>
        </w:rPr>
        <w:br/>
      </w:r>
      <w:r w:rsidR="004A043A">
        <w:rPr>
          <w:rFonts w:ascii="Arial" w:hAnsi="Arial" w:cs="Arial"/>
        </w:rPr>
        <w:t>Ana Lidmila</w:t>
      </w:r>
      <w:r w:rsidR="006E0C6A">
        <w:rPr>
          <w:rFonts w:ascii="Arial" w:hAnsi="Arial" w:cs="Arial"/>
        </w:rPr>
        <w:t xml:space="preserve">, </w:t>
      </w:r>
      <w:r w:rsidRPr="00174E92">
        <w:rPr>
          <w:rFonts w:ascii="Arial" w:hAnsi="Arial" w:cs="Arial"/>
        </w:rPr>
        <w:t>zapisničar</w:t>
      </w:r>
      <w:r w:rsidRPr="00174E92" w:rsidR="002B297E">
        <w:rPr>
          <w:rFonts w:ascii="Arial" w:hAnsi="Arial" w:cs="Arial"/>
        </w:rPr>
        <w:t>ka</w:t>
      </w:r>
    </w:p>
    <w:p w:rsidRPr="00174E92" w:rsidR="00001184" w:rsidP="00201F21" w:rsidRDefault="00001184" w14:paraId="110B2752" w14:textId="77777777">
      <w:pPr>
        <w:rPr>
          <w:rFonts w:ascii="Arial" w:hAnsi="Arial" w:cs="Arial"/>
        </w:rPr>
      </w:pPr>
    </w:p>
    <w:p w:rsidRPr="00174E92" w:rsidR="00201F21" w:rsidP="00201F21" w:rsidRDefault="00F21D07" w14:paraId="73F02411" w14:textId="107959F8">
      <w:pPr>
        <w:jc w:val="center"/>
        <w:rPr>
          <w:rFonts w:ascii="Arial" w:hAnsi="Arial" w:cs="Arial"/>
        </w:rPr>
      </w:pPr>
      <w:r w:rsidRPr="00174E92">
        <w:rPr>
          <w:rFonts w:ascii="Arial" w:hAnsi="Arial" w:cs="Arial"/>
        </w:rPr>
        <w:t xml:space="preserve">Početak u </w:t>
      </w:r>
      <w:r w:rsidR="00B1530B">
        <w:rPr>
          <w:rFonts w:ascii="Arial" w:hAnsi="Arial" w:cs="Arial"/>
        </w:rPr>
        <w:t>10</w:t>
      </w:r>
      <w:r w:rsidR="00076525">
        <w:rPr>
          <w:rFonts w:ascii="Arial" w:hAnsi="Arial" w:cs="Arial"/>
        </w:rPr>
        <w:t>,</w:t>
      </w:r>
      <w:r w:rsidR="00B1530B">
        <w:rPr>
          <w:rFonts w:ascii="Arial" w:hAnsi="Arial" w:cs="Arial"/>
        </w:rPr>
        <w:t>0</w:t>
      </w:r>
      <w:r w:rsidR="00076525">
        <w:rPr>
          <w:rFonts w:ascii="Arial" w:hAnsi="Arial" w:cs="Arial"/>
        </w:rPr>
        <w:t xml:space="preserve">0 </w:t>
      </w:r>
      <w:r w:rsidRPr="00174E92" w:rsidR="00201F21">
        <w:rPr>
          <w:rFonts w:ascii="Arial" w:hAnsi="Arial" w:cs="Arial"/>
        </w:rPr>
        <w:t xml:space="preserve"> sati.</w:t>
      </w:r>
    </w:p>
    <w:p w:rsidRPr="00174E92" w:rsidR="00001184" w:rsidP="00201F21" w:rsidRDefault="00001184" w14:paraId="62B5299A" w14:textId="004BCB85">
      <w:pPr>
        <w:jc w:val="both"/>
        <w:rPr>
          <w:rFonts w:ascii="Arial" w:hAnsi="Arial" w:eastAsia="Times New Roman" w:cs="Arial"/>
        </w:rPr>
      </w:pPr>
    </w:p>
    <w:p w:rsidR="00A87F2D" w:rsidP="006E0C6A" w:rsidRDefault="00A87F2D" w14:paraId="76CB54BA" w14:textId="01E55257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 xml:space="preserve">Utvrđuje se da </w:t>
      </w:r>
      <w:r w:rsidR="006E0C6A">
        <w:rPr>
          <w:rFonts w:ascii="Arial" w:hAnsi="Arial" w:eastAsia="Times New Roman" w:cs="Arial"/>
        </w:rPr>
        <w:t xml:space="preserve">su </w:t>
      </w:r>
      <w:r w:rsidRPr="00174E92">
        <w:rPr>
          <w:rFonts w:ascii="Arial" w:hAnsi="Arial" w:eastAsia="Times New Roman" w:cs="Arial"/>
        </w:rPr>
        <w:t>prisut</w:t>
      </w:r>
      <w:r w:rsidR="00004EEB">
        <w:rPr>
          <w:rFonts w:ascii="Arial" w:hAnsi="Arial" w:eastAsia="Times New Roman" w:cs="Arial"/>
        </w:rPr>
        <w:t>n</w:t>
      </w:r>
      <w:r w:rsidR="006E0C6A">
        <w:rPr>
          <w:rFonts w:ascii="Arial" w:hAnsi="Arial" w:eastAsia="Times New Roman" w:cs="Arial"/>
        </w:rPr>
        <w:t>i</w:t>
      </w:r>
      <w:r w:rsidRPr="00174E92">
        <w:rPr>
          <w:rFonts w:ascii="Arial" w:hAnsi="Arial" w:eastAsia="Times New Roman" w:cs="Arial"/>
        </w:rPr>
        <w:t>:</w:t>
      </w:r>
    </w:p>
    <w:p w:rsidR="006E0C6A" w:rsidP="006E0C6A" w:rsidRDefault="006E0C6A" w14:paraId="69380DE2" w14:textId="7C2D4C6D">
      <w:pPr>
        <w:ind w:firstLine="708"/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Povjerenik: </w:t>
      </w:r>
      <w:r w:rsidR="00B1530B">
        <w:rPr>
          <w:rFonts w:ascii="Arial" w:hAnsi="Arial" w:eastAsia="Times New Roman" w:cs="Arial"/>
        </w:rPr>
        <w:t>Nikola Sabljak</w:t>
      </w:r>
    </w:p>
    <w:p w:rsidR="000C3CAB" w:rsidP="00E0693B" w:rsidRDefault="006E0C6A" w14:paraId="760C96CA" w14:textId="042C696B">
      <w:pPr>
        <w:ind w:firstLine="708"/>
        <w:jc w:val="both"/>
        <w:rPr>
          <w:rFonts w:ascii="Arial" w:hAnsi="Arial" w:cs="Arial"/>
        </w:rPr>
      </w:pPr>
      <w:r>
        <w:rPr>
          <w:rFonts w:ascii="Arial" w:hAnsi="Arial" w:eastAsia="Times New Roman" w:cs="Arial"/>
        </w:rPr>
        <w:t>D</w:t>
      </w:r>
      <w:r w:rsidRPr="00174E92" w:rsidR="001335C1">
        <w:rPr>
          <w:rFonts w:ascii="Arial" w:hAnsi="Arial" w:eastAsia="Times New Roman" w:cs="Arial"/>
        </w:rPr>
        <w:t>užnik:</w:t>
      </w:r>
      <w:r w:rsidRPr="00174E92" w:rsidR="00905DE5">
        <w:rPr>
          <w:rFonts w:ascii="Arial" w:hAnsi="Arial" w:eastAsia="Times New Roman" w:cs="Arial"/>
        </w:rPr>
        <w:t xml:space="preserve"> </w:t>
      </w:r>
      <w:r w:rsidRPr="009075FE" w:rsidR="00B1530B">
        <w:rPr>
          <w:rFonts w:ascii="Arial" w:hAnsi="Arial" w:cs="Arial"/>
        </w:rPr>
        <w:t>PEPERMINT j.d.o.o. Slavonski Brod</w:t>
      </w:r>
      <w:r w:rsidR="005447B2">
        <w:rPr>
          <w:rFonts w:ascii="Arial" w:hAnsi="Arial" w:cs="Arial"/>
        </w:rPr>
        <w:t xml:space="preserve">, </w:t>
      </w:r>
      <w:r w:rsidR="006929BB">
        <w:rPr>
          <w:rFonts w:ascii="Arial" w:hAnsi="Arial" w:cs="Arial"/>
        </w:rPr>
        <w:t>po</w:t>
      </w:r>
      <w:r w:rsidR="005447B2">
        <w:rPr>
          <w:rFonts w:ascii="Arial" w:hAnsi="Arial" w:cs="Arial"/>
        </w:rPr>
        <w:t xml:space="preserve"> zz David Mirosavljević, identitet utvrđen </w:t>
      </w:r>
      <w:r w:rsidR="00980D58">
        <w:rPr>
          <w:rFonts w:ascii="Arial" w:hAnsi="Arial" w:cs="Arial"/>
        </w:rPr>
        <w:t xml:space="preserve">uvidom u osobnu iskaznicu broj </w:t>
      </w:r>
      <w:r w:rsidR="0012540F">
        <w:rPr>
          <w:rFonts w:ascii="Arial" w:hAnsi="Arial" w:cs="Arial"/>
        </w:rPr>
        <w:t>118441221</w:t>
      </w:r>
      <w:r w:rsidR="00980D58">
        <w:rPr>
          <w:rFonts w:ascii="Arial" w:hAnsi="Arial" w:cs="Arial"/>
        </w:rPr>
        <w:t xml:space="preserve">, izdana u PU </w:t>
      </w:r>
      <w:r w:rsidR="0012540F">
        <w:rPr>
          <w:rFonts w:ascii="Arial" w:hAnsi="Arial" w:cs="Arial"/>
        </w:rPr>
        <w:t>Brodsko-Posavska</w:t>
      </w:r>
    </w:p>
    <w:p w:rsidRPr="00E0693B" w:rsidR="00D933C8" w:rsidP="00E0693B" w:rsidRDefault="00D933C8" w14:paraId="64129AB0" w14:textId="77777777">
      <w:pPr>
        <w:ind w:firstLine="708"/>
        <w:jc w:val="both"/>
        <w:rPr>
          <w:rFonts w:ascii="Arial" w:hAnsi="Arial" w:cs="Arial"/>
        </w:rPr>
      </w:pPr>
    </w:p>
    <w:p w:rsidR="00A31BD8" w:rsidP="00A31BD8" w:rsidRDefault="006E0C6A" w14:paraId="0F1CF3AD" w14:textId="77777777">
      <w:pPr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ab/>
        <w:t>Vjerovnici:</w:t>
      </w:r>
    </w:p>
    <w:p w:rsidR="00AD5696" w:rsidP="00A31BD8" w:rsidRDefault="00A31BD8" w14:paraId="69478BC9" w14:textId="4B3A50B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6452C" w:rsidR="004E5E16">
        <w:rPr>
          <w:rFonts w:ascii="Arial" w:hAnsi="Arial" w:cs="Arial"/>
        </w:rPr>
        <w:t xml:space="preserve">za vjerovnika </w:t>
      </w:r>
      <w:r w:rsidRPr="0066452C" w:rsidR="007138E4">
        <w:rPr>
          <w:rFonts w:ascii="Arial" w:hAnsi="Arial" w:cs="Arial"/>
        </w:rPr>
        <w:t xml:space="preserve">MF Porezna uprava </w:t>
      </w:r>
      <w:r w:rsidR="00E8121A">
        <w:rPr>
          <w:rFonts w:ascii="Arial" w:hAnsi="Arial" w:cs="Arial"/>
        </w:rPr>
        <w:t>–</w:t>
      </w:r>
      <w:r w:rsidRPr="0066452C" w:rsidR="007138E4">
        <w:rPr>
          <w:rFonts w:ascii="Arial" w:hAnsi="Arial" w:cs="Arial"/>
        </w:rPr>
        <w:t xml:space="preserve"> </w:t>
      </w:r>
      <w:r w:rsidR="004E13E1">
        <w:rPr>
          <w:rFonts w:ascii="Arial" w:hAnsi="Arial" w:cs="Arial"/>
        </w:rPr>
        <w:t xml:space="preserve"> ŽDO </w:t>
      </w:r>
      <w:r w:rsidR="00632D0D">
        <w:rPr>
          <w:rFonts w:ascii="Arial" w:hAnsi="Arial" w:cs="Arial"/>
        </w:rPr>
        <w:t>Milenko Perić</w:t>
      </w:r>
    </w:p>
    <w:p w:rsidR="006929BB" w:rsidP="00A31BD8" w:rsidRDefault="006929BB" w14:paraId="703A60E5" w14:textId="2B3B865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-za vjerovnika </w:t>
      </w:r>
      <w:r w:rsidR="00185ACE">
        <w:rPr>
          <w:rFonts w:ascii="Arial" w:hAnsi="Arial" w:cs="Arial"/>
        </w:rPr>
        <w:t>Vinogradi i podrumi Jurković  vlasnica Đurđica Jurković, odvjetnik Dražen Ivančić, po punomoći</w:t>
      </w:r>
    </w:p>
    <w:p w:rsidR="00A31BD8" w:rsidP="00A31BD8" w:rsidRDefault="00A31BD8" w14:paraId="23C66610" w14:textId="77777777">
      <w:pPr>
        <w:ind w:firstLine="708"/>
        <w:jc w:val="both"/>
        <w:rPr>
          <w:rFonts w:ascii="Arial" w:hAnsi="Arial" w:eastAsia="Times New Roman" w:cs="Arial"/>
        </w:rPr>
      </w:pPr>
    </w:p>
    <w:p w:rsidR="00673FB6" w:rsidP="00A31BD8" w:rsidRDefault="001335C1" w14:paraId="0B0CC97D" w14:textId="66EA2D3D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Utvrđuje se da je rješenjem ovog</w:t>
      </w:r>
      <w:r w:rsidR="00A31BD8">
        <w:rPr>
          <w:rFonts w:ascii="Arial" w:hAnsi="Arial" w:eastAsia="Times New Roman" w:cs="Arial"/>
        </w:rPr>
        <w:t>a</w:t>
      </w:r>
      <w:r w:rsidRPr="00174E92">
        <w:rPr>
          <w:rFonts w:ascii="Arial" w:hAnsi="Arial" w:eastAsia="Times New Roman" w:cs="Arial"/>
        </w:rPr>
        <w:t xml:space="preserve"> suda posl</w:t>
      </w:r>
      <w:r w:rsidRPr="00174E92" w:rsidR="00D83E63">
        <w:rPr>
          <w:rFonts w:ascii="Arial" w:hAnsi="Arial" w:eastAsia="Times New Roman" w:cs="Arial"/>
        </w:rPr>
        <w:t xml:space="preserve">ovni broj </w:t>
      </w:r>
      <w:r w:rsidRPr="00174E92">
        <w:rPr>
          <w:rFonts w:ascii="Arial" w:hAnsi="Arial" w:eastAsia="Times New Roman" w:cs="Arial"/>
        </w:rPr>
        <w:t>St-</w:t>
      </w:r>
      <w:r w:rsidR="00B1530B">
        <w:rPr>
          <w:rFonts w:ascii="Arial" w:hAnsi="Arial" w:eastAsia="Times New Roman" w:cs="Arial"/>
        </w:rPr>
        <w:t>435</w:t>
      </w:r>
      <w:r w:rsidRPr="00174E92" w:rsidR="00001184">
        <w:rPr>
          <w:rFonts w:ascii="Arial" w:hAnsi="Arial" w:eastAsia="Times New Roman" w:cs="Arial"/>
        </w:rPr>
        <w:t>/202</w:t>
      </w:r>
      <w:r w:rsidR="00FC2C7A">
        <w:rPr>
          <w:rFonts w:ascii="Arial" w:hAnsi="Arial" w:eastAsia="Times New Roman" w:cs="Arial"/>
        </w:rPr>
        <w:t>6</w:t>
      </w:r>
      <w:r w:rsidR="00A31BD8">
        <w:rPr>
          <w:rFonts w:ascii="Arial" w:hAnsi="Arial" w:eastAsia="Times New Roman" w:cs="Arial"/>
        </w:rPr>
        <w:t>-</w:t>
      </w:r>
      <w:r w:rsidR="00B1530B">
        <w:rPr>
          <w:rFonts w:ascii="Arial" w:hAnsi="Arial" w:eastAsia="Times New Roman" w:cs="Arial"/>
        </w:rPr>
        <w:t>8</w:t>
      </w:r>
      <w:r w:rsidR="006E0C6A">
        <w:rPr>
          <w:rFonts w:ascii="Arial" w:hAnsi="Arial" w:eastAsia="Times New Roman" w:cs="Arial"/>
        </w:rPr>
        <w:t xml:space="preserve"> od </w:t>
      </w:r>
      <w:r w:rsidR="00B1530B">
        <w:rPr>
          <w:rFonts w:ascii="Arial" w:hAnsi="Arial" w:eastAsia="Times New Roman" w:cs="Arial"/>
        </w:rPr>
        <w:t>10</w:t>
      </w:r>
      <w:r w:rsidR="006E0C6A">
        <w:rPr>
          <w:rFonts w:ascii="Arial" w:hAnsi="Arial" w:eastAsia="Times New Roman" w:cs="Arial"/>
        </w:rPr>
        <w:t xml:space="preserve">. </w:t>
      </w:r>
      <w:r w:rsidR="00B1530B">
        <w:rPr>
          <w:rFonts w:ascii="Arial" w:hAnsi="Arial" w:eastAsia="Times New Roman" w:cs="Arial"/>
        </w:rPr>
        <w:t xml:space="preserve">srpnja </w:t>
      </w:r>
      <w:r w:rsidR="006E0C6A">
        <w:rPr>
          <w:rFonts w:ascii="Arial" w:hAnsi="Arial" w:eastAsia="Times New Roman" w:cs="Arial"/>
        </w:rPr>
        <w:t>202</w:t>
      </w:r>
      <w:r w:rsidR="00FC2C7A">
        <w:rPr>
          <w:rFonts w:ascii="Arial" w:hAnsi="Arial" w:eastAsia="Times New Roman" w:cs="Arial"/>
        </w:rPr>
        <w:t>6</w:t>
      </w:r>
      <w:r w:rsidR="006E0C6A">
        <w:rPr>
          <w:rFonts w:ascii="Arial" w:hAnsi="Arial" w:eastAsia="Times New Roman" w:cs="Arial"/>
        </w:rPr>
        <w:t xml:space="preserve">., </w:t>
      </w:r>
      <w:r w:rsidRPr="00174E92" w:rsidR="00FE7601">
        <w:rPr>
          <w:rFonts w:ascii="Arial" w:hAnsi="Arial" w:eastAsia="Times New Roman" w:cs="Arial"/>
        </w:rPr>
        <w:t>o</w:t>
      </w:r>
      <w:r w:rsidRPr="00174E92">
        <w:rPr>
          <w:rFonts w:ascii="Arial" w:hAnsi="Arial" w:eastAsia="Times New Roman" w:cs="Arial"/>
        </w:rPr>
        <w:t>tvoren predstečajni postupak nad dužnikom</w:t>
      </w:r>
      <w:r w:rsidR="006E0C6A">
        <w:rPr>
          <w:rFonts w:ascii="Arial" w:hAnsi="Arial" w:eastAsia="Times New Roman" w:cs="Arial"/>
        </w:rPr>
        <w:t xml:space="preserve"> </w:t>
      </w:r>
      <w:r w:rsidRPr="009075FE" w:rsidR="00B1530B">
        <w:rPr>
          <w:rFonts w:ascii="Arial" w:hAnsi="Arial" w:cs="Arial"/>
        </w:rPr>
        <w:t>PEPERMINT j.d.o.o. Slavonski Brod</w:t>
      </w:r>
      <w:r w:rsidR="00FC2C7A">
        <w:rPr>
          <w:rFonts w:ascii="Arial" w:hAnsi="Arial" w:cs="Arial"/>
        </w:rPr>
        <w:t xml:space="preserve">, </w:t>
      </w:r>
      <w:r w:rsidRPr="00174E92" w:rsidR="00CE3914">
        <w:rPr>
          <w:rFonts w:ascii="Arial" w:hAnsi="Arial" w:eastAsia="Times New Roman" w:cs="Arial"/>
          <w:lang w:eastAsia="hr-HR"/>
        </w:rPr>
        <w:t>a</w:t>
      </w:r>
      <w:r w:rsidRPr="00174E92">
        <w:rPr>
          <w:rFonts w:ascii="Arial" w:hAnsi="Arial" w:eastAsia="Times New Roman" w:cs="Arial"/>
        </w:rPr>
        <w:t xml:space="preserve"> tim rješenjem su pozvani vjerovnici dužnika prijaviti svoje tražbine nadležnoj jedinici Financijske agencije, dok su izlučni i razlučni vjerovnici pozva</w:t>
      </w:r>
      <w:r w:rsidRPr="00174E92" w:rsidR="00D83E63">
        <w:rPr>
          <w:rFonts w:ascii="Arial" w:hAnsi="Arial" w:eastAsia="Times New Roman" w:cs="Arial"/>
        </w:rPr>
        <w:t>ni</w:t>
      </w:r>
      <w:r w:rsidRPr="00174E92" w:rsidR="00227134"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 xml:space="preserve">dostaviti obavijest o postojanju izlučnih i razlučnih prava, sve to u određenom roku. </w:t>
      </w:r>
    </w:p>
    <w:p w:rsidRPr="00174E92" w:rsidR="001335C1" w:rsidP="00A31BD8" w:rsidRDefault="001335C1" w14:paraId="5788B2D2" w14:textId="328DF56B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Isto tako, tim rješenjem su pozvani dužnik, povjereni</w:t>
      </w:r>
      <w:r w:rsidR="00A65940">
        <w:rPr>
          <w:rFonts w:ascii="Arial" w:hAnsi="Arial" w:eastAsia="Times New Roman" w:cs="Arial"/>
        </w:rPr>
        <w:t>k</w:t>
      </w:r>
      <w:r w:rsidRPr="00174E92">
        <w:rPr>
          <w:rFonts w:ascii="Arial" w:hAnsi="Arial" w:eastAsia="Times New Roman" w:cs="Arial"/>
        </w:rPr>
        <w:t xml:space="preserve"> i vjerovnici dostaviti Financijskoj agenciji svoje očitov</w:t>
      </w:r>
      <w:r w:rsidRPr="00174E92" w:rsidR="00CF4633">
        <w:rPr>
          <w:rFonts w:ascii="Arial" w:hAnsi="Arial" w:eastAsia="Times New Roman" w:cs="Arial"/>
        </w:rPr>
        <w:t>anje o prijavljenim tražbinama.</w:t>
      </w:r>
    </w:p>
    <w:p w:rsidRPr="00174E92" w:rsidR="001335C1" w:rsidP="001335C1" w:rsidRDefault="001335C1" w14:paraId="023AADFC" w14:textId="4D389767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Utvrđuje se da je predmet današnjeg ročišta ispitivanje prijavljenih tražbina vjerovnika, sukladno naprijed navedenom rješenju ovog suda</w:t>
      </w:r>
      <w:r w:rsidRPr="00174E92" w:rsidR="00001184">
        <w:rPr>
          <w:rFonts w:ascii="Arial" w:hAnsi="Arial" w:eastAsia="Times New Roman" w:cs="Arial"/>
        </w:rPr>
        <w:t xml:space="preserve">, </w:t>
      </w:r>
      <w:r w:rsidRPr="00174E92" w:rsidR="00FE7601">
        <w:rPr>
          <w:rFonts w:ascii="Arial" w:hAnsi="Arial" w:eastAsia="Times New Roman" w:cs="Arial"/>
        </w:rPr>
        <w:t>a</w:t>
      </w:r>
      <w:r w:rsidRPr="00174E92">
        <w:rPr>
          <w:rFonts w:ascii="Arial" w:hAnsi="Arial" w:eastAsia="Times New Roman" w:cs="Arial"/>
        </w:rPr>
        <w:t xml:space="preserve"> koje rješenje je objavljeno na e-Oglasnoj ploči suda istog dana kada je i doneseno. </w:t>
      </w:r>
    </w:p>
    <w:p w:rsidR="006E0C6A" w:rsidP="009979DE" w:rsidRDefault="001335C1" w14:paraId="632726BC" w14:textId="77777777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Nadalje, utvrđuje se da je</w:t>
      </w:r>
      <w:r w:rsidRPr="00174E92" w:rsidR="006B2C97"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Financijska agencija na mrežnoj stranici e-Oglasna ploča sudova</w:t>
      </w:r>
      <w:r w:rsidRPr="00174E92" w:rsidR="006B2C97">
        <w:rPr>
          <w:rFonts w:ascii="Arial" w:hAnsi="Arial" w:eastAsia="Times New Roman" w:cs="Arial"/>
        </w:rPr>
        <w:t xml:space="preserve"> objavila:</w:t>
      </w:r>
    </w:p>
    <w:p w:rsidR="0036367B" w:rsidP="0036367B" w:rsidRDefault="0036367B" w14:paraId="5B850CF4" w14:textId="77777777">
      <w:pPr>
        <w:ind w:firstLine="708"/>
        <w:jc w:val="both"/>
        <w:rPr>
          <w:rFonts w:ascii="Arial" w:hAnsi="Arial" w:eastAsia="Times New Roman" w:cs="Arial"/>
        </w:rPr>
      </w:pPr>
    </w:p>
    <w:p w:rsidR="0036367B" w:rsidP="0036367B" w:rsidRDefault="0036367B" w14:paraId="147833E6" w14:textId="2F811784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 xml:space="preserve">- </w:t>
      </w:r>
      <w:r>
        <w:rPr>
          <w:rFonts w:ascii="Arial" w:hAnsi="Arial" w:eastAsia="Times New Roman" w:cs="Arial"/>
        </w:rPr>
        <w:t>13</w:t>
      </w:r>
      <w:r w:rsidRPr="00174E92">
        <w:rPr>
          <w:rFonts w:ascii="Arial" w:hAnsi="Arial" w:eastAsia="Times New Roman" w:cs="Arial"/>
        </w:rPr>
        <w:t xml:space="preserve">. </w:t>
      </w:r>
      <w:r>
        <w:rPr>
          <w:rFonts w:ascii="Arial" w:hAnsi="Arial" w:eastAsia="Times New Roman" w:cs="Arial"/>
        </w:rPr>
        <w:t xml:space="preserve">kolovoza </w:t>
      </w:r>
      <w:r w:rsidRPr="00174E92">
        <w:rPr>
          <w:rFonts w:ascii="Arial" w:hAnsi="Arial" w:eastAsia="Times New Roman" w:cs="Arial"/>
        </w:rPr>
        <w:t>202</w:t>
      </w:r>
      <w:r>
        <w:rPr>
          <w:rFonts w:ascii="Arial" w:hAnsi="Arial" w:eastAsia="Times New Roman" w:cs="Arial"/>
        </w:rPr>
        <w:t>6</w:t>
      </w:r>
      <w:r w:rsidRPr="00174E92">
        <w:rPr>
          <w:rFonts w:ascii="Arial" w:hAnsi="Arial" w:eastAsia="Times New Roman" w:cs="Arial"/>
        </w:rPr>
        <w:t>.</w:t>
      </w:r>
      <w:r>
        <w:rPr>
          <w:rFonts w:ascii="Arial" w:hAnsi="Arial" w:eastAsia="Times New Roman" w:cs="Arial"/>
        </w:rPr>
        <w:t xml:space="preserve">, </w:t>
      </w:r>
      <w:r w:rsidRPr="00174E92">
        <w:rPr>
          <w:rFonts w:ascii="Arial" w:hAnsi="Arial" w:eastAsia="Times New Roman" w:cs="Arial"/>
        </w:rPr>
        <w:t xml:space="preserve">tablicu </w:t>
      </w:r>
      <w:r>
        <w:rPr>
          <w:rFonts w:ascii="Arial" w:hAnsi="Arial" w:eastAsia="Times New Roman" w:cs="Arial"/>
        </w:rPr>
        <w:t>prijavljenih tražbina</w:t>
      </w:r>
    </w:p>
    <w:p w:rsidRPr="00174E92" w:rsidR="009979DE" w:rsidP="00271025" w:rsidRDefault="00271025" w14:paraId="3F1019B6" w14:textId="2FE67521">
      <w:pPr>
        <w:ind w:firstLine="708"/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- </w:t>
      </w:r>
      <w:r w:rsidR="0036367B">
        <w:rPr>
          <w:rFonts w:ascii="Arial" w:hAnsi="Arial" w:eastAsia="Times New Roman" w:cs="Arial"/>
        </w:rPr>
        <w:t>24</w:t>
      </w:r>
      <w:r>
        <w:rPr>
          <w:rFonts w:ascii="Arial" w:hAnsi="Arial" w:eastAsia="Times New Roman" w:cs="Arial"/>
        </w:rPr>
        <w:t xml:space="preserve">. </w:t>
      </w:r>
      <w:r w:rsidR="0036367B">
        <w:rPr>
          <w:rFonts w:ascii="Arial" w:hAnsi="Arial" w:eastAsia="Times New Roman" w:cs="Arial"/>
        </w:rPr>
        <w:t xml:space="preserve">rujna </w:t>
      </w:r>
      <w:r>
        <w:rPr>
          <w:rFonts w:ascii="Arial" w:hAnsi="Arial" w:eastAsia="Times New Roman" w:cs="Arial"/>
        </w:rPr>
        <w:t>202</w:t>
      </w:r>
      <w:r w:rsidR="002A3165">
        <w:rPr>
          <w:rFonts w:ascii="Arial" w:hAnsi="Arial" w:eastAsia="Times New Roman" w:cs="Arial"/>
        </w:rPr>
        <w:t>6</w:t>
      </w:r>
      <w:r>
        <w:rPr>
          <w:rFonts w:ascii="Arial" w:hAnsi="Arial" w:eastAsia="Times New Roman" w:cs="Arial"/>
        </w:rPr>
        <w:t xml:space="preserve">., </w:t>
      </w:r>
      <w:r w:rsidRPr="00174E92" w:rsidR="006E78CC">
        <w:rPr>
          <w:rFonts w:ascii="Arial" w:hAnsi="Arial" w:eastAsia="Times New Roman" w:cs="Arial"/>
        </w:rPr>
        <w:t>o</w:t>
      </w:r>
      <w:r w:rsidRPr="00174E92" w:rsidR="00FE7601">
        <w:rPr>
          <w:rFonts w:ascii="Arial" w:hAnsi="Arial" w:eastAsia="Times New Roman" w:cs="Arial"/>
        </w:rPr>
        <w:t>čitovanje dužnika</w:t>
      </w:r>
      <w:r w:rsidR="005A6252">
        <w:rPr>
          <w:rFonts w:ascii="Arial" w:hAnsi="Arial" w:eastAsia="Times New Roman" w:cs="Arial"/>
        </w:rPr>
        <w:t xml:space="preserve"> i povjerenika </w:t>
      </w:r>
      <w:r w:rsidRPr="00174E92" w:rsidR="00FE7601">
        <w:rPr>
          <w:rFonts w:ascii="Arial" w:hAnsi="Arial" w:eastAsia="Times New Roman" w:cs="Arial"/>
        </w:rPr>
        <w:t>o prijavljenim tražbinama</w:t>
      </w:r>
      <w:r w:rsidRPr="00174E92" w:rsidR="00737638">
        <w:rPr>
          <w:rFonts w:ascii="Arial" w:hAnsi="Arial" w:eastAsia="Times New Roman" w:cs="Arial"/>
        </w:rPr>
        <w:t xml:space="preserve"> </w:t>
      </w:r>
    </w:p>
    <w:p w:rsidR="005A6252" w:rsidP="00134C6A" w:rsidRDefault="005A6252" w14:paraId="46552289" w14:textId="77777777">
      <w:pPr>
        <w:ind w:firstLine="708"/>
        <w:jc w:val="both"/>
        <w:rPr>
          <w:rFonts w:ascii="Arial" w:hAnsi="Arial" w:eastAsia="Times New Roman" w:cs="Arial"/>
        </w:rPr>
      </w:pPr>
    </w:p>
    <w:p w:rsidRPr="00460868" w:rsidR="002D5217" w:rsidP="00134C6A" w:rsidRDefault="00B030E5" w14:paraId="0AB3FBE0" w14:textId="65EC19E4">
      <w:pPr>
        <w:ind w:firstLine="708"/>
        <w:jc w:val="both"/>
        <w:rPr>
          <w:rFonts w:ascii="Arial" w:hAnsi="Arial" w:eastAsia="Times New Roman" w:cs="Arial"/>
        </w:rPr>
      </w:pPr>
      <w:r w:rsidRPr="00460868">
        <w:rPr>
          <w:rFonts w:ascii="Arial" w:hAnsi="Arial" w:eastAsia="Times New Roman" w:cs="Arial"/>
        </w:rPr>
        <w:t>Na poseban upit suda povjereni</w:t>
      </w:r>
      <w:r w:rsidR="0036367B">
        <w:rPr>
          <w:rFonts w:ascii="Arial" w:hAnsi="Arial" w:eastAsia="Times New Roman" w:cs="Arial"/>
        </w:rPr>
        <w:t>k</w:t>
      </w:r>
      <w:r w:rsidRPr="00460868" w:rsidR="00C2480D">
        <w:rPr>
          <w:rFonts w:ascii="Arial" w:hAnsi="Arial" w:eastAsia="Times New Roman" w:cs="Arial"/>
        </w:rPr>
        <w:t xml:space="preserve"> </w:t>
      </w:r>
      <w:r w:rsidRPr="00460868" w:rsidR="00657238">
        <w:rPr>
          <w:rFonts w:ascii="Arial" w:hAnsi="Arial" w:eastAsia="Times New Roman" w:cs="Arial"/>
        </w:rPr>
        <w:t>ističe da je postupi</w:t>
      </w:r>
      <w:r w:rsidR="0036367B">
        <w:rPr>
          <w:rFonts w:ascii="Arial" w:hAnsi="Arial" w:eastAsia="Times New Roman" w:cs="Arial"/>
        </w:rPr>
        <w:t>o</w:t>
      </w:r>
      <w:r w:rsidRPr="00460868" w:rsidR="00D3056D">
        <w:rPr>
          <w:rFonts w:ascii="Arial" w:hAnsi="Arial" w:eastAsia="Times New Roman" w:cs="Arial"/>
        </w:rPr>
        <w:t xml:space="preserve"> po </w:t>
      </w:r>
      <w:r w:rsidRPr="00460868" w:rsidR="00B23C3E">
        <w:rPr>
          <w:rFonts w:ascii="Arial" w:hAnsi="Arial" w:eastAsia="Times New Roman" w:cs="Arial"/>
        </w:rPr>
        <w:t>zaključku suda iz rješenja o otvaranju predstečajnog postupka</w:t>
      </w:r>
      <w:r w:rsidR="0036367B">
        <w:rPr>
          <w:rFonts w:ascii="Arial" w:hAnsi="Arial" w:eastAsia="Times New Roman" w:cs="Arial"/>
        </w:rPr>
        <w:t xml:space="preserve"> ali da nije imao podatak o inozemnim vjerovnicima.</w:t>
      </w:r>
      <w:r w:rsidRPr="00460868" w:rsidR="003C4E6C">
        <w:rPr>
          <w:rFonts w:ascii="Arial" w:hAnsi="Arial" w:eastAsia="Times New Roman" w:cs="Arial"/>
        </w:rPr>
        <w:t xml:space="preserve">      </w:t>
      </w:r>
    </w:p>
    <w:p w:rsidRPr="00F5443B" w:rsidR="00B23C3E" w:rsidP="00134C6A" w:rsidRDefault="00B23C3E" w14:paraId="0481580F" w14:textId="77777777">
      <w:pPr>
        <w:ind w:firstLine="708"/>
        <w:jc w:val="both"/>
        <w:rPr>
          <w:rFonts w:ascii="Arial" w:hAnsi="Arial" w:eastAsia="Times New Roman" w:cs="Arial"/>
        </w:rPr>
      </w:pPr>
    </w:p>
    <w:p w:rsidRPr="00174E92" w:rsidR="002D5217" w:rsidP="002D5217" w:rsidRDefault="002D5217" w14:paraId="726A08DB" w14:textId="431C1337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 xml:space="preserve">Sudac </w:t>
      </w:r>
      <w:r w:rsidRPr="00174E92" w:rsidR="00B768BE">
        <w:rPr>
          <w:rFonts w:ascii="Arial" w:hAnsi="Arial" w:eastAsia="Times New Roman" w:cs="Arial"/>
        </w:rPr>
        <w:t>sukladno članku 46. Stečajnog zakona upozorava prisutne da se t</w:t>
      </w:r>
      <w:r w:rsidRPr="00174E92">
        <w:rPr>
          <w:rFonts w:ascii="Arial" w:hAnsi="Arial" w:eastAsia="Times New Roman" w:cs="Arial"/>
        </w:rPr>
        <w:t>ražbine koje su osporili dužnik, pov</w:t>
      </w:r>
      <w:r w:rsidRPr="00174E92" w:rsidR="00B030E5">
        <w:rPr>
          <w:rFonts w:ascii="Arial" w:hAnsi="Arial" w:eastAsia="Times New Roman" w:cs="Arial"/>
        </w:rPr>
        <w:t>jerenik</w:t>
      </w:r>
      <w:r w:rsidRPr="00174E92" w:rsidR="00B768BE">
        <w:rPr>
          <w:rFonts w:ascii="Arial" w:hAnsi="Arial" w:eastAsia="Times New Roman" w:cs="Arial"/>
        </w:rPr>
        <w:t xml:space="preserve"> ili koji od vjerovnika moraju posebno raspraviti te da </w:t>
      </w:r>
      <w:r w:rsidRPr="00174E92" w:rsidR="00B768BE">
        <w:rPr>
          <w:rFonts w:ascii="Arial" w:hAnsi="Arial" w:eastAsia="Times New Roman" w:cs="Arial"/>
        </w:rPr>
        <w:lastRenderedPageBreak/>
        <w:t>se izjavljeno osporavanje može otkloniti, kao i da izlučna i razlučna prava nisu predmet ispitivanja.</w:t>
      </w:r>
    </w:p>
    <w:p w:rsidRPr="00174E92" w:rsidR="00847620" w:rsidP="002D5217" w:rsidRDefault="00847620" w14:paraId="3D57DDD1" w14:textId="77777777">
      <w:pPr>
        <w:ind w:firstLine="708"/>
        <w:jc w:val="both"/>
        <w:rPr>
          <w:rFonts w:ascii="Arial" w:hAnsi="Arial" w:eastAsia="Times New Roman" w:cs="Arial"/>
        </w:rPr>
      </w:pPr>
    </w:p>
    <w:p w:rsidRPr="00174E92" w:rsidR="001335C1" w:rsidP="003D49E0" w:rsidRDefault="00521287" w14:paraId="5D98789A" w14:textId="3BB6C700">
      <w:pPr>
        <w:ind w:firstLine="708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Predmet ispitivanja su</w:t>
      </w:r>
      <w:r w:rsidRPr="00174E92" w:rsidR="00FD134D">
        <w:rPr>
          <w:rFonts w:ascii="Arial" w:hAnsi="Arial" w:eastAsia="Times New Roman" w:cs="Arial"/>
        </w:rPr>
        <w:t xml:space="preserve"> prijavljen</w:t>
      </w:r>
      <w:r w:rsidRPr="00174E92">
        <w:rPr>
          <w:rFonts w:ascii="Arial" w:hAnsi="Arial" w:eastAsia="Times New Roman" w:cs="Arial"/>
        </w:rPr>
        <w:t>e</w:t>
      </w:r>
      <w:r w:rsidRPr="00174E92" w:rsidR="00FD134D">
        <w:rPr>
          <w:rFonts w:ascii="Arial" w:hAnsi="Arial" w:eastAsia="Times New Roman" w:cs="Arial"/>
        </w:rPr>
        <w:t xml:space="preserve"> tražbin</w:t>
      </w:r>
      <w:r w:rsidRPr="00174E92">
        <w:rPr>
          <w:rFonts w:ascii="Arial" w:hAnsi="Arial" w:eastAsia="Times New Roman" w:cs="Arial"/>
        </w:rPr>
        <w:t>e iskazane</w:t>
      </w:r>
      <w:r w:rsidRPr="00174E92" w:rsidR="00FD134D">
        <w:rPr>
          <w:rFonts w:ascii="Arial" w:hAnsi="Arial" w:eastAsia="Times New Roman" w:cs="Arial"/>
        </w:rPr>
        <w:t xml:space="preserve"> u sljedećoj tablici:</w:t>
      </w:r>
    </w:p>
    <w:tbl>
      <w:tblPr>
        <w:tblW w:w="5000" w:type="pct"/>
        <w:jc w:val="center"/>
        <w:tblLook w:firstRow="1" w:lastRow="0" w:firstColumn="1" w:lastColumn="0" w:noHBand="0" w:noVBand="1" w:val="04A0"/>
      </w:tblPr>
      <w:tblGrid>
        <w:gridCol w:w="989"/>
        <w:gridCol w:w="2833"/>
        <w:gridCol w:w="1561"/>
        <w:gridCol w:w="2360"/>
        <w:gridCol w:w="1320"/>
      </w:tblGrid>
      <w:tr w:rsidRPr="00940F5D" w:rsidR="00725A9E" w:rsidTr="00BA51E6" w14:paraId="1B29B205" w14:textId="77777777">
        <w:trPr>
          <w:trHeight w:val="1360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725A9E" w:rsidP="00130C0A" w:rsidRDefault="00725A9E" w14:paraId="449E352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Redni broj prijavljene tražbine</w:t>
            </w:r>
          </w:p>
        </w:tc>
        <w:tc>
          <w:tcPr>
            <w:tcW w:w="15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725A9E" w:rsidP="00130C0A" w:rsidRDefault="00725A9E" w14:paraId="046A5AA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Ime i prezime/Naziv vjerovnika</w:t>
            </w:r>
          </w:p>
        </w:tc>
        <w:tc>
          <w:tcPr>
            <w:tcW w:w="86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725A9E" w:rsidP="00130C0A" w:rsidRDefault="00725A9E" w14:paraId="7F23D28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OIB vjerovnika</w:t>
            </w:r>
          </w:p>
        </w:tc>
        <w:tc>
          <w:tcPr>
            <w:tcW w:w="130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725A9E" w:rsidP="00130C0A" w:rsidRDefault="00725A9E" w14:paraId="1C50E23C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Adresa vjerovnika</w:t>
            </w:r>
          </w:p>
        </w:tc>
        <w:tc>
          <w:tcPr>
            <w:tcW w:w="72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725A9E" w:rsidP="00130C0A" w:rsidRDefault="00725A9E" w14:paraId="3BC500A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Iznos tražbine prema prijavi vjerovnika (EUR)</w:t>
            </w:r>
          </w:p>
        </w:tc>
      </w:tr>
      <w:tr w:rsidRPr="00292B4D" w:rsidR="0071168B" w:rsidTr="00BA51E6" w14:paraId="4FA4ABAC" w14:textId="77777777">
        <w:trPr>
          <w:trHeight w:val="493"/>
          <w:jc w:val="center"/>
        </w:trPr>
        <w:tc>
          <w:tcPr>
            <w:tcW w:w="54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299F1E31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</w:t>
            </w:r>
          </w:p>
        </w:tc>
        <w:tc>
          <w:tcPr>
            <w:tcW w:w="1563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292B4D" w:rsidR="00952720" w:rsidP="00952720" w:rsidRDefault="00952720" w14:paraId="0A0E03C4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TD KOMUNALAC d.o.o.</w:t>
            </w:r>
          </w:p>
          <w:p w:rsidRPr="00292B4D" w:rsidR="0058631F" w:rsidP="0058631F" w:rsidRDefault="0058631F" w14:paraId="0C9BA3AF" w14:textId="2188430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.</w:t>
            </w:r>
          </w:p>
          <w:p w:rsidRPr="00292B4D" w:rsidR="0071168B" w:rsidP="0071168B" w:rsidRDefault="0071168B" w14:paraId="5856165D" w14:textId="0AE546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.</w:t>
            </w:r>
          </w:p>
        </w:tc>
        <w:tc>
          <w:tcPr>
            <w:tcW w:w="8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952720" w:rsidP="00952720" w:rsidRDefault="00952720" w14:paraId="5536A3AC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61888142985</w:t>
            </w:r>
          </w:p>
          <w:p w:rsidRPr="00292B4D" w:rsidR="0071168B" w:rsidP="00952720" w:rsidRDefault="0071168B" w14:paraId="79A4E272" w14:textId="065D0638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2B276142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STJEPANA PL. HORVATA 38, 35000, SLAVONSKI BROD</w:t>
            </w:r>
          </w:p>
          <w:p w:rsidRPr="00292B4D" w:rsidR="0071168B" w:rsidP="00952720" w:rsidRDefault="0071168B" w14:paraId="45902880" w14:textId="39C447D8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35F6947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3.038,62 EUR</w:t>
            </w:r>
          </w:p>
          <w:p w:rsidRPr="00292B4D" w:rsidR="0071168B" w:rsidP="00952720" w:rsidRDefault="0071168B" w14:paraId="17F24A51" w14:textId="3A04F778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7614140A" w14:textId="77777777">
        <w:trPr>
          <w:trHeight w:val="340"/>
          <w:jc w:val="center"/>
        </w:trPr>
        <w:tc>
          <w:tcPr>
            <w:tcW w:w="54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7B5ABFFF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1563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292B4D" w:rsidR="00952720" w:rsidP="00952720" w:rsidRDefault="00952720" w14:paraId="77F7804F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HRVATSKO DRUŠTVO SKLADATELJA</w:t>
            </w:r>
          </w:p>
          <w:p w:rsidRPr="00292B4D" w:rsidR="0071168B" w:rsidP="00952720" w:rsidRDefault="0071168B" w14:paraId="638483A9" w14:textId="52295381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952720" w:rsidP="00952720" w:rsidRDefault="00952720" w14:paraId="77EEA46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56668956985</w:t>
            </w:r>
          </w:p>
          <w:p w:rsidRPr="00292B4D" w:rsidR="0071168B" w:rsidP="0058631F" w:rsidRDefault="0071168B" w14:paraId="6DBBC521" w14:textId="1675697C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952720" w:rsidP="00952720" w:rsidRDefault="00952720" w14:paraId="69A8FF79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BERISLAVIĆEVA 9, 10000, ZAGREB</w:t>
            </w:r>
          </w:p>
          <w:p w:rsidRPr="00292B4D" w:rsidR="0071168B" w:rsidP="0058631F" w:rsidRDefault="0071168B" w14:paraId="578681EA" w14:textId="315C89EC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31F12F4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4.724,83 EUR</w:t>
            </w:r>
          </w:p>
          <w:p w:rsidRPr="00292B4D" w:rsidR="0071168B" w:rsidP="0071168B" w:rsidRDefault="0071168B" w14:paraId="613472F2" w14:textId="6B9693CD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282E3D3D" w14:textId="77777777">
        <w:trPr>
          <w:trHeight w:val="481"/>
          <w:jc w:val="center"/>
        </w:trPr>
        <w:tc>
          <w:tcPr>
            <w:tcW w:w="54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7B51B58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15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4816BD3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HEP OPSKRBA d.o.o.</w:t>
            </w:r>
          </w:p>
          <w:p w:rsidRPr="00292B4D" w:rsidR="0071168B" w:rsidP="00952720" w:rsidRDefault="0071168B" w14:paraId="08ADB31E" w14:textId="4623EE56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3E73E307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63073332379</w:t>
            </w:r>
          </w:p>
          <w:p w:rsidRPr="00292B4D" w:rsidR="0071168B" w:rsidP="0071168B" w:rsidRDefault="0071168B" w14:paraId="0ABD4CDC" w14:textId="4CE67CB0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4D0D4FCD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ULICA GRADA VUKOVARA 37, 10000, ZAGREB</w:t>
            </w:r>
          </w:p>
          <w:p w:rsidRPr="00292B4D" w:rsidR="0071168B" w:rsidP="0071168B" w:rsidRDefault="0071168B" w14:paraId="1B3A47ED" w14:textId="2C92CF1D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6ABD559E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1.208,02 EUR</w:t>
            </w:r>
          </w:p>
          <w:p w:rsidRPr="00292B4D" w:rsidR="0071168B" w:rsidP="00952720" w:rsidRDefault="0071168B" w14:paraId="0453CF33" w14:textId="29D2F168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2E1E1143" w14:textId="77777777">
        <w:trPr>
          <w:trHeight w:val="340"/>
          <w:jc w:val="center"/>
        </w:trPr>
        <w:tc>
          <w:tcPr>
            <w:tcW w:w="54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10F0043C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15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3256E6B8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HEP ELEKTRA d.o.o.</w:t>
            </w:r>
          </w:p>
          <w:p w:rsidRPr="00292B4D" w:rsidR="0071168B" w:rsidP="00952720" w:rsidRDefault="0071168B" w14:paraId="62DF38AD" w14:textId="6B7B3DA5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4C0298F4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43965974818</w:t>
            </w:r>
          </w:p>
          <w:p w:rsidRPr="00292B4D" w:rsidR="0071168B" w:rsidP="0071168B" w:rsidRDefault="0071168B" w14:paraId="288E3E9C" w14:textId="414A4181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6DC8853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ULICA GRADA VUKOVARA 37, 10000, ZAGREB</w:t>
            </w:r>
          </w:p>
          <w:p w:rsidRPr="00292B4D" w:rsidR="0071168B" w:rsidP="0071168B" w:rsidRDefault="0071168B" w14:paraId="7404A083" w14:textId="1720641A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651A984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528,42 EUR</w:t>
            </w:r>
          </w:p>
          <w:p w:rsidRPr="00292B4D" w:rsidR="0071168B" w:rsidP="00952720" w:rsidRDefault="0071168B" w14:paraId="30FACB7E" w14:textId="1C83EFF6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390B320D" w14:textId="77777777">
        <w:trPr>
          <w:trHeight w:val="608"/>
          <w:jc w:val="center"/>
        </w:trPr>
        <w:tc>
          <w:tcPr>
            <w:tcW w:w="54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5289163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5</w:t>
            </w:r>
          </w:p>
        </w:tc>
        <w:tc>
          <w:tcPr>
            <w:tcW w:w="15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15A1E1C8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MINISTARSTVO FINANCIJA, POREZNA UPRAVA, PODRUČNI URED SLAVONSKI BROD</w:t>
            </w:r>
          </w:p>
          <w:p w:rsidRPr="00292B4D" w:rsidR="0071168B" w:rsidP="00952720" w:rsidRDefault="0071168B" w14:paraId="702591B8" w14:textId="71F8CC10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212841BF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18683136487</w:t>
            </w:r>
          </w:p>
          <w:p w:rsidRPr="00292B4D" w:rsidR="0071168B" w:rsidP="0071168B" w:rsidRDefault="0071168B" w14:paraId="6C542EF6" w14:textId="58BFDC56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68C7CA7D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KATANČIĆEVA 5/A, 10000, ZAGREB</w:t>
            </w:r>
          </w:p>
          <w:p w:rsidRPr="00292B4D" w:rsidR="0071168B" w:rsidP="0071168B" w:rsidRDefault="0071168B" w14:paraId="749A7B97" w14:textId="50AD07BF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4A4FE218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110.792,59 EUR</w:t>
            </w:r>
          </w:p>
          <w:p w:rsidRPr="00292B4D" w:rsidR="0071168B" w:rsidP="00952720" w:rsidRDefault="0071168B" w14:paraId="1E11B771" w14:textId="0C99674B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70147841" w14:textId="77777777">
        <w:trPr>
          <w:trHeight w:val="560"/>
          <w:jc w:val="center"/>
        </w:trPr>
        <w:tc>
          <w:tcPr>
            <w:tcW w:w="54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7D8BF10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6</w:t>
            </w:r>
          </w:p>
        </w:tc>
        <w:tc>
          <w:tcPr>
            <w:tcW w:w="1563" w:type="pct"/>
            <w:tcBorders>
              <w:top w:val="nil"/>
              <w:left w:val="single" w:color="282828" w:sz="4" w:space="0"/>
              <w:bottom w:val="single" w:color="auto" w:sz="4" w:space="0"/>
              <w:right w:val="nil"/>
            </w:tcBorders>
            <w:vAlign w:val="center"/>
          </w:tcPr>
          <w:p w:rsidRPr="00292B4D" w:rsidR="00952720" w:rsidP="00952720" w:rsidRDefault="00952720" w14:paraId="46D4133F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KOŽUL d.o.o.</w:t>
            </w:r>
          </w:p>
          <w:p w:rsidRPr="00292B4D" w:rsidR="0071168B" w:rsidP="00952720" w:rsidRDefault="0071168B" w14:paraId="7CAA0D8D" w14:textId="70B97C05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952720" w:rsidP="00952720" w:rsidRDefault="00952720" w14:paraId="6D1EFFDE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99080771351</w:t>
            </w:r>
          </w:p>
          <w:p w:rsidRPr="00292B4D" w:rsidR="0071168B" w:rsidP="0071168B" w:rsidRDefault="0071168B" w14:paraId="22D6D808" w14:textId="5374AD5A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A16EEF" w:rsidP="00A16EEF" w:rsidRDefault="00A16EEF" w14:paraId="3CA1B9AE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ULICA VINOGRADSKA CESTA 2G, 35000, SLAVONSKI BROD</w:t>
            </w:r>
          </w:p>
          <w:p w:rsidRPr="00292B4D" w:rsidR="0071168B" w:rsidP="0071168B" w:rsidRDefault="0071168B" w14:paraId="272A5D7C" w14:textId="190EFD1C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1E3BF3" w:rsidP="001E3BF3" w:rsidRDefault="001E3BF3" w14:paraId="6117C0B4" w14:textId="5D08B53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292B4D" w:rsidR="00BE4531" w:rsidP="00BE4531" w:rsidRDefault="00BE4531" w14:paraId="38C6842D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1.255,06 EUR</w:t>
            </w:r>
          </w:p>
          <w:p w:rsidRPr="00292B4D" w:rsidR="0071168B" w:rsidP="00952720" w:rsidRDefault="0071168B" w14:paraId="07980B23" w14:textId="741C6130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258F599F" w14:textId="77777777">
        <w:trPr>
          <w:trHeight w:val="554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5C565AAF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7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282828" w:sz="4" w:space="0"/>
              <w:bottom w:val="single" w:color="auto" w:sz="4" w:space="0"/>
              <w:right w:val="nil"/>
            </w:tcBorders>
            <w:vAlign w:val="center"/>
          </w:tcPr>
          <w:p w:rsidRPr="00292B4D" w:rsidR="0058631F" w:rsidP="0058631F" w:rsidRDefault="0058631F" w14:paraId="49590DD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VINOGRAD I PODRUM JURKOVIĆ</w:t>
            </w:r>
          </w:p>
          <w:p w:rsidRPr="00292B4D" w:rsidR="0071168B" w:rsidP="0071168B" w:rsidRDefault="0071168B" w14:paraId="77E1DC30" w14:textId="16D7AF8C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2E0DDFC6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13819535536</w:t>
            </w:r>
          </w:p>
          <w:p w:rsidRPr="00292B4D" w:rsidR="0071168B" w:rsidP="0071168B" w:rsidRDefault="0071168B" w14:paraId="2EC91DDE" w14:textId="3E2B34EE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7FBE8208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13819535536</w:t>
            </w:r>
          </w:p>
          <w:p w:rsidRPr="00292B4D" w:rsidR="0071168B" w:rsidP="0071168B" w:rsidRDefault="0071168B" w14:paraId="748B8E02" w14:textId="567ED159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42620B" w:rsidP="0042620B" w:rsidRDefault="0042620B" w14:paraId="795579EF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5.431,85 EUR</w:t>
            </w:r>
          </w:p>
          <w:p w:rsidRPr="00292B4D" w:rsidR="0071168B" w:rsidP="0071168B" w:rsidRDefault="0071168B" w14:paraId="63E0B457" w14:textId="7FC9706F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3E2490DF" w14:textId="77777777">
        <w:trPr>
          <w:trHeight w:val="547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076DDF1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8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282828" w:sz="4" w:space="0"/>
              <w:bottom w:val="single" w:color="auto" w:sz="4" w:space="0"/>
              <w:right w:val="nil"/>
            </w:tcBorders>
            <w:vAlign w:val="center"/>
          </w:tcPr>
          <w:p w:rsidRPr="00292B4D" w:rsidR="0058631F" w:rsidP="0058631F" w:rsidRDefault="0058631F" w14:paraId="18C5351F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HRVATSKA RADIOTELEVIZIJA</w:t>
            </w:r>
          </w:p>
          <w:p w:rsidRPr="00292B4D" w:rsidR="0071168B" w:rsidP="0071168B" w:rsidRDefault="0071168B" w14:paraId="1D141CEC" w14:textId="6B765EB4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78FFE0D2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68419124305</w:t>
            </w:r>
          </w:p>
          <w:p w:rsidRPr="00292B4D" w:rsidR="0071168B" w:rsidP="0071168B" w:rsidRDefault="0071168B" w14:paraId="27A6399E" w14:textId="1A9A6322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02A2777F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PRISAVLJE 3, 10000, ZAGREB</w:t>
            </w:r>
          </w:p>
          <w:p w:rsidRPr="00292B4D" w:rsidR="0071168B" w:rsidP="0071168B" w:rsidRDefault="0071168B" w14:paraId="2EFD187F" w14:textId="0941DDA0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1E3BF3" w:rsidP="001E3BF3" w:rsidRDefault="001E3BF3" w14:paraId="283D54E1" w14:textId="74F1AC29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292B4D" w:rsidR="0042620B" w:rsidP="0042620B" w:rsidRDefault="0042620B" w14:paraId="2D8A102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191,14 EUR</w:t>
            </w:r>
          </w:p>
          <w:p w:rsidRPr="00292B4D" w:rsidR="0071168B" w:rsidP="0071168B" w:rsidRDefault="0071168B" w14:paraId="597193EC" w14:textId="6DEB5838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71168B" w:rsidTr="00BA51E6" w14:paraId="18C152FD" w14:textId="77777777">
        <w:trPr>
          <w:trHeight w:val="569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92B4D" w:rsidR="0071168B" w:rsidP="0071168B" w:rsidRDefault="0071168B" w14:paraId="1BD691A2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9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58631F" w:rsidRDefault="0058631F" w14:paraId="06931CB6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HEP OPSKRBA PLINOM d.o.o.</w:t>
            </w:r>
          </w:p>
          <w:p w:rsidRPr="00292B4D" w:rsidR="0071168B" w:rsidP="0071168B" w:rsidRDefault="0071168B" w14:paraId="119DA66E" w14:textId="371C1F38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384ABC5F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60155964806</w:t>
            </w:r>
          </w:p>
          <w:p w:rsidRPr="00292B4D" w:rsidR="0071168B" w:rsidP="0071168B" w:rsidRDefault="0071168B" w14:paraId="680694BD" w14:textId="5189BFE0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2AC25611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ULICA CARA HADRIJANA 7, 31000, OSIJEK</w:t>
            </w:r>
          </w:p>
          <w:p w:rsidRPr="00292B4D" w:rsidR="0071168B" w:rsidP="0071168B" w:rsidRDefault="0071168B" w14:paraId="5F84FB23" w14:textId="3EDFEBD0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42620B" w:rsidP="0042620B" w:rsidRDefault="0042620B" w14:paraId="3249DE38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3.056,43 EUR</w:t>
            </w:r>
          </w:p>
          <w:p w:rsidRPr="00292B4D" w:rsidR="0071168B" w:rsidP="0071168B" w:rsidRDefault="0071168B" w14:paraId="15529DDA" w14:textId="78A44CF5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</w:tr>
      <w:tr w:rsidRPr="00292B4D" w:rsidR="0058631F" w:rsidTr="00BA51E6" w14:paraId="0E362B8A" w14:textId="77777777">
        <w:trPr>
          <w:trHeight w:val="569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71168B" w:rsidRDefault="0058631F" w14:paraId="34067B75" w14:textId="3DC321F2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10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58631F" w:rsidRDefault="0058631F" w14:paraId="44D1A948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LEDENO DOBA d.o.o.</w:t>
            </w:r>
          </w:p>
          <w:p w:rsidRPr="00292B4D" w:rsidR="0058631F" w:rsidP="00906F62" w:rsidRDefault="0058631F" w14:paraId="77BAF58B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230753C3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88505764071</w:t>
            </w:r>
          </w:p>
          <w:p w:rsidRPr="00292B4D" w:rsidR="0058631F" w:rsidP="0071168B" w:rsidRDefault="0058631F" w14:paraId="5A6ABE9F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205F3F0C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IVANA MAŽURANIĆA 15A, 53220, OTOČAC</w:t>
            </w:r>
          </w:p>
          <w:p w:rsidRPr="00292B4D" w:rsidR="0058631F" w:rsidP="00906F62" w:rsidRDefault="0058631F" w14:paraId="4C1FAD9B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42620B" w:rsidP="0042620B" w:rsidRDefault="0042620B" w14:paraId="5CAA323D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1.318,98 EUR</w:t>
            </w:r>
          </w:p>
          <w:p w:rsidRPr="00292B4D" w:rsidR="0058631F" w:rsidP="00906F62" w:rsidRDefault="0058631F" w14:paraId="7653F6F6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292B4D" w:rsidR="0058631F" w:rsidTr="00BA51E6" w14:paraId="15EA4779" w14:textId="77777777">
        <w:trPr>
          <w:trHeight w:val="569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71168B" w:rsidRDefault="0058631F" w14:paraId="4F6D1B6E" w14:textId="70AAE942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11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58631F" w:rsidRDefault="0058631F" w14:paraId="0C90149F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GRAD SLAVONSKI BROD</w:t>
            </w:r>
          </w:p>
          <w:p w:rsidRPr="00292B4D" w:rsidR="0058631F" w:rsidP="00906F62" w:rsidRDefault="0058631F" w14:paraId="27C230DD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7F770BEB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58007872049</w:t>
            </w:r>
          </w:p>
          <w:p w:rsidRPr="00292B4D" w:rsidR="0058631F" w:rsidP="0071168B" w:rsidRDefault="0058631F" w14:paraId="5FD96952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2C19860A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VUKOVARSKA 1, 35000, SLAVONSKI BROD</w:t>
            </w:r>
          </w:p>
          <w:p w:rsidRPr="00292B4D" w:rsidR="0058631F" w:rsidP="00906F62" w:rsidRDefault="0058631F" w14:paraId="32AA633B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42620B" w:rsidP="0042620B" w:rsidRDefault="0042620B" w14:paraId="1487DEB4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3.236,17 EUR</w:t>
            </w:r>
          </w:p>
          <w:p w:rsidRPr="00292B4D" w:rsidR="0058631F" w:rsidP="00906F62" w:rsidRDefault="0058631F" w14:paraId="4DAD8C40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292B4D" w:rsidR="0058631F" w:rsidTr="00BA51E6" w14:paraId="2D2314E3" w14:textId="77777777">
        <w:trPr>
          <w:trHeight w:val="569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71168B" w:rsidRDefault="0058631F" w14:paraId="0035F3E9" w14:textId="544FE880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12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58631F" w:rsidRDefault="0058631F" w14:paraId="401930C4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TERI TRGOVINA d.o.o.</w:t>
            </w:r>
          </w:p>
          <w:p w:rsidRPr="00292B4D" w:rsidR="0058631F" w:rsidP="00906F62" w:rsidRDefault="0058631F" w14:paraId="30DAF010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4214D944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14570439845</w:t>
            </w:r>
          </w:p>
          <w:p w:rsidRPr="00292B4D" w:rsidR="0058631F" w:rsidP="0071168B" w:rsidRDefault="0058631F" w14:paraId="5A38550D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1605A8F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PETRA SVAČIĆA 6, 35000, SLAVONSKI BROD</w:t>
            </w:r>
          </w:p>
          <w:p w:rsidRPr="00292B4D" w:rsidR="0058631F" w:rsidP="00906F62" w:rsidRDefault="0058631F" w14:paraId="3E23C7A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42620B" w:rsidP="0042620B" w:rsidRDefault="0042620B" w14:paraId="241DE2EC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60.524,88 EUR</w:t>
            </w:r>
          </w:p>
          <w:p w:rsidRPr="00292B4D" w:rsidR="0058631F" w:rsidP="00906F62" w:rsidRDefault="0058631F" w14:paraId="7DAE91FA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292B4D" w:rsidR="0058631F" w:rsidTr="00BA51E6" w14:paraId="6C5BF63D" w14:textId="77777777">
        <w:trPr>
          <w:trHeight w:val="569"/>
          <w:jc w:val="center"/>
        </w:trPr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71168B" w:rsidRDefault="0058631F" w14:paraId="4AB0D05B" w14:textId="03C05F71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292B4D">
              <w:rPr>
                <w:rFonts w:ascii="Arial" w:hAnsi="Arial" w:eastAsia="Times New Roman" w:cs="Arial"/>
                <w:sz w:val="16"/>
                <w:szCs w:val="16"/>
              </w:rPr>
              <w:t>13</w:t>
            </w:r>
          </w:p>
        </w:tc>
        <w:tc>
          <w:tcPr>
            <w:tcW w:w="15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58631F" w:rsidP="0058631F" w:rsidRDefault="0058631F" w14:paraId="3D5BB701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HRVATSKI TELEKOM d.d.</w:t>
            </w:r>
          </w:p>
          <w:p w:rsidRPr="00292B4D" w:rsidR="0058631F" w:rsidP="00906F62" w:rsidRDefault="0058631F" w14:paraId="7C35FD3C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3B5857E1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81793146560</w:t>
            </w:r>
          </w:p>
          <w:p w:rsidRPr="00292B4D" w:rsidR="0058631F" w:rsidP="0071168B" w:rsidRDefault="0058631F" w14:paraId="3E40E042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3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BE4531" w:rsidP="00BE4531" w:rsidRDefault="00BE4531" w14:paraId="591B8CB5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color w:val="000000"/>
                <w:sz w:val="16"/>
                <w:szCs w:val="16"/>
              </w:rPr>
              <w:t>RADNIČKA CESTA 21, ZAGREB</w:t>
            </w:r>
          </w:p>
          <w:p w:rsidRPr="00292B4D" w:rsidR="0058631F" w:rsidP="00906F62" w:rsidRDefault="0058631F" w14:paraId="59E8086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292B4D" w:rsidR="0042620B" w:rsidP="0042620B" w:rsidRDefault="0042620B" w14:paraId="54F58832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92B4D">
              <w:rPr>
                <w:rFonts w:ascii="Arial" w:hAnsi="Arial" w:cs="Arial"/>
                <w:sz w:val="16"/>
                <w:szCs w:val="16"/>
              </w:rPr>
              <w:t>333,87 EUR</w:t>
            </w:r>
          </w:p>
          <w:p w:rsidRPr="00292B4D" w:rsidR="0058631F" w:rsidP="00906F62" w:rsidRDefault="0058631F" w14:paraId="35969196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Pr="00292B4D" w:rsidR="00D6261E" w:rsidP="00C2480D" w:rsidRDefault="00D6261E" w14:paraId="6978122A" w14:textId="77777777">
      <w:pPr>
        <w:tabs>
          <w:tab w:val="left" w:pos="567"/>
        </w:tabs>
        <w:jc w:val="both"/>
        <w:rPr>
          <w:rFonts w:ascii="Arial" w:hAnsi="Arial" w:cs="Arial"/>
          <w:sz w:val="16"/>
          <w:szCs w:val="16"/>
        </w:rPr>
      </w:pPr>
    </w:p>
    <w:p w:rsidR="00A15E9E" w:rsidP="00EB6E09" w:rsidRDefault="00B9602C" w14:paraId="2EAF6E3E" w14:textId="11C893B7">
      <w:pPr>
        <w:tabs>
          <w:tab w:val="left" w:pos="567"/>
        </w:tabs>
        <w:jc w:val="both"/>
        <w:rPr>
          <w:rFonts w:ascii="Arial" w:hAnsi="Arial" w:cs="Arial"/>
        </w:rPr>
      </w:pPr>
      <w:r w:rsidRPr="00292B4D">
        <w:rPr>
          <w:rFonts w:ascii="Arial" w:hAnsi="Arial" w:cs="Arial"/>
          <w:sz w:val="16"/>
          <w:szCs w:val="16"/>
        </w:rPr>
        <w:tab/>
      </w:r>
      <w:r w:rsidRPr="00292B4D" w:rsidR="00A15E9E">
        <w:rPr>
          <w:rFonts w:ascii="Arial" w:hAnsi="Arial" w:cs="Arial"/>
          <w:sz w:val="16"/>
          <w:szCs w:val="16"/>
        </w:rPr>
        <w:tab/>
      </w:r>
      <w:r w:rsidRPr="00292B4D" w:rsidR="005F6735">
        <w:rPr>
          <w:rFonts w:ascii="Arial" w:hAnsi="Arial" w:cs="Arial"/>
        </w:rPr>
        <w:t>U</w:t>
      </w:r>
      <w:r w:rsidRPr="00292B4D" w:rsidR="00A15E9E">
        <w:rPr>
          <w:rFonts w:ascii="Arial" w:hAnsi="Arial" w:cs="Arial"/>
        </w:rPr>
        <w:t>tvrđuje se da iz Tablice osporenih tražbina u predstečajnom postupku koje je Financijska agencija objavila na mrežnoj stranici e-Oglasna ploča sudova proizlazi da na temelju članka 43. stavka 4. SZ-a, Financijska agencija do dana objave tablice osporenih tražbina nije zaprimila osporavanje tražbina koje je temeljem članka 42. SZ-a, vjerovnik mogao podnijeti nadležnoj</w:t>
      </w:r>
      <w:r w:rsidRPr="00D15F65" w:rsidR="00A15E9E">
        <w:rPr>
          <w:rFonts w:ascii="Arial" w:hAnsi="Arial" w:cs="Arial"/>
        </w:rPr>
        <w:t xml:space="preserve"> jedinici</w:t>
      </w:r>
      <w:r w:rsidR="00A15E9E">
        <w:rPr>
          <w:rFonts w:ascii="Arial" w:hAnsi="Arial" w:cs="Arial"/>
        </w:rPr>
        <w:t>.</w:t>
      </w:r>
    </w:p>
    <w:p w:rsidR="00A15E9E" w:rsidP="00A15E9E" w:rsidRDefault="00A15E9E" w14:paraId="1B251A37" w14:textId="77777777">
      <w:pPr>
        <w:spacing w:line="276" w:lineRule="auto"/>
        <w:ind w:right="-108" w:firstLine="708"/>
        <w:jc w:val="both"/>
        <w:rPr>
          <w:rFonts w:ascii="Arial" w:hAnsi="Arial" w:cs="Arial"/>
        </w:rPr>
      </w:pPr>
    </w:p>
    <w:p w:rsidRPr="00230BBC" w:rsidR="00A15E9E" w:rsidP="00BA51E6" w:rsidRDefault="00A15E9E" w14:paraId="55C25CE4" w14:textId="4B830C32">
      <w:pPr>
        <w:spacing w:line="276" w:lineRule="auto"/>
        <w:ind w:right="-108" w:firstLine="708"/>
        <w:jc w:val="both"/>
        <w:rPr>
          <w:rFonts w:ascii="Arial" w:hAnsi="Arial" w:cs="Arial"/>
        </w:rPr>
      </w:pPr>
      <w:r w:rsidRPr="00174E92">
        <w:rPr>
          <w:rFonts w:ascii="Arial" w:hAnsi="Arial" w:cs="Arial"/>
        </w:rPr>
        <w:t xml:space="preserve">U odnosu na prijavljene tražbine dužnik se </w:t>
      </w:r>
      <w:r w:rsidR="00BA51E6">
        <w:rPr>
          <w:rFonts w:ascii="Arial" w:hAnsi="Arial" w:cs="Arial"/>
        </w:rPr>
        <w:t>nije očitova te se presumira da je sve tražbine priznao.</w:t>
      </w:r>
      <w:r>
        <w:rPr>
          <w:rFonts w:ascii="Arial" w:hAnsi="Arial" w:cs="Arial"/>
          <w:bCs/>
        </w:rPr>
        <w:t xml:space="preserve"> </w:t>
      </w:r>
    </w:p>
    <w:p w:rsidRPr="00DE4DF3" w:rsidR="00A15E9E" w:rsidP="00A15E9E" w:rsidRDefault="00A15E9E" w14:paraId="1C727CF5" w14:textId="77777777">
      <w:pPr>
        <w:jc w:val="both"/>
        <w:rPr>
          <w:rFonts w:ascii="Arial" w:hAnsi="Arial" w:cs="Arial"/>
          <w:highlight w:val="yellow"/>
        </w:rPr>
      </w:pPr>
    </w:p>
    <w:p w:rsidRPr="008A3EC9" w:rsidR="00A15E9E" w:rsidP="00BA51E6" w:rsidRDefault="00A15E9E" w14:paraId="17F9627B" w14:textId="57A54BCB">
      <w:pPr>
        <w:jc w:val="both"/>
        <w:rPr>
          <w:rFonts w:ascii="Arial" w:hAnsi="Arial" w:cs="Arial"/>
          <w:bCs/>
          <w:highlight w:val="yellow"/>
        </w:rPr>
      </w:pPr>
      <w:r w:rsidRPr="00DE4DF3">
        <w:rPr>
          <w:rFonts w:ascii="Arial" w:hAnsi="Arial" w:cs="Arial"/>
        </w:rPr>
        <w:tab/>
        <w:t xml:space="preserve">U odnosu na prijavljene tražbine povjerenik se pisano očitovao </w:t>
      </w:r>
      <w:r w:rsidR="00BA51E6">
        <w:rPr>
          <w:rFonts w:ascii="Arial" w:hAnsi="Arial" w:cs="Arial"/>
        </w:rPr>
        <w:t>na način da je eve tražbine priznao.</w:t>
      </w:r>
    </w:p>
    <w:p w:rsidRPr="008A3EC9" w:rsidR="00A15E9E" w:rsidP="00A15E9E" w:rsidRDefault="00A15E9E" w14:paraId="5543CF31" w14:textId="77777777">
      <w:pPr>
        <w:ind w:firstLine="708"/>
        <w:jc w:val="both"/>
        <w:rPr>
          <w:rFonts w:ascii="Arial" w:hAnsi="Arial" w:cs="Arial"/>
        </w:rPr>
      </w:pPr>
    </w:p>
    <w:p w:rsidRPr="00174E92" w:rsidR="00A15E9E" w:rsidP="00A15E9E" w:rsidRDefault="00A15E9E" w14:paraId="257061B8" w14:textId="77777777">
      <w:pPr>
        <w:ind w:firstLine="708"/>
        <w:jc w:val="both"/>
        <w:rPr>
          <w:rFonts w:ascii="Arial" w:hAnsi="Arial" w:cs="Arial"/>
        </w:rPr>
      </w:pPr>
      <w:r w:rsidRPr="00174E92">
        <w:rPr>
          <w:rFonts w:ascii="Arial" w:hAnsi="Arial" w:cs="Arial"/>
        </w:rPr>
        <w:lastRenderedPageBreak/>
        <w:t xml:space="preserve">Utvrđuje se da prisutni nemaju nikakvih primjedbi na tijek ročišta radi ispitivanja tražbina. </w:t>
      </w:r>
      <w:r w:rsidRPr="00174E92">
        <w:rPr>
          <w:rFonts w:ascii="Arial" w:hAnsi="Arial" w:cs="Arial"/>
        </w:rPr>
        <w:tab/>
      </w:r>
    </w:p>
    <w:p w:rsidRPr="00174E92" w:rsidR="00A15E9E" w:rsidP="00A15E9E" w:rsidRDefault="00A15E9E" w14:paraId="63619E4B" w14:textId="77777777">
      <w:pPr>
        <w:jc w:val="both"/>
        <w:rPr>
          <w:rFonts w:ascii="Arial" w:hAnsi="Arial" w:cs="Arial"/>
        </w:rPr>
      </w:pPr>
    </w:p>
    <w:p w:rsidRPr="00174E92" w:rsidR="00A15E9E" w:rsidP="00FB73CC" w:rsidRDefault="00A15E9E" w14:paraId="330283E8" w14:textId="29F6F2C3">
      <w:pPr>
        <w:rPr>
          <w:rFonts w:ascii="Arial" w:hAnsi="Arial" w:cs="Arial"/>
        </w:rPr>
      </w:pPr>
      <w:r w:rsidRPr="00174E92">
        <w:rPr>
          <w:rFonts w:ascii="Arial" w:hAnsi="Arial" w:cs="Arial"/>
        </w:rPr>
        <w:t>Sud donosi</w:t>
      </w:r>
    </w:p>
    <w:p w:rsidRPr="00174E92" w:rsidR="00A15E9E" w:rsidP="00FB73CC" w:rsidRDefault="00A15E9E" w14:paraId="028B1AE6" w14:textId="77777777">
      <w:pPr>
        <w:tabs>
          <w:tab w:val="left" w:pos="567"/>
        </w:tabs>
        <w:spacing w:before="300"/>
        <w:jc w:val="center"/>
        <w:rPr>
          <w:rFonts w:ascii="Arial" w:hAnsi="Arial" w:cs="Arial"/>
          <w:spacing w:val="60"/>
        </w:rPr>
      </w:pPr>
      <w:r w:rsidRPr="00174E92">
        <w:rPr>
          <w:rFonts w:ascii="Arial" w:hAnsi="Arial" w:cs="Arial"/>
          <w:spacing w:val="60"/>
        </w:rPr>
        <w:t>zaključak</w:t>
      </w:r>
    </w:p>
    <w:p w:rsidRPr="00174E92" w:rsidR="00A15E9E" w:rsidP="00A15E9E" w:rsidRDefault="00A15E9E" w14:paraId="2D93A533" w14:textId="77777777">
      <w:pPr>
        <w:tabs>
          <w:tab w:val="left" w:pos="567"/>
        </w:tabs>
        <w:spacing w:before="300"/>
        <w:jc w:val="both"/>
        <w:rPr>
          <w:rFonts w:ascii="Arial" w:hAnsi="Arial" w:cs="Arial"/>
        </w:rPr>
      </w:pPr>
      <w:r w:rsidRPr="00174E92">
        <w:rPr>
          <w:rFonts w:ascii="Arial" w:hAnsi="Arial" w:cs="Arial"/>
        </w:rPr>
        <w:tab/>
        <w:t>Pristupa se sastavljanju tablice ispitanih tražbina u smislu članka 49. stavka 1. Stečajnog zakona („Narodne novine“ broj 71/15., 104/17.</w:t>
      </w:r>
      <w:r>
        <w:rPr>
          <w:rFonts w:ascii="Arial" w:hAnsi="Arial" w:cs="Arial"/>
        </w:rPr>
        <w:t xml:space="preserve">, </w:t>
      </w:r>
      <w:r w:rsidRPr="00174E92">
        <w:rPr>
          <w:rFonts w:ascii="Arial" w:hAnsi="Arial" w:cs="Arial"/>
        </w:rPr>
        <w:t>36/22</w:t>
      </w:r>
      <w:r>
        <w:rPr>
          <w:rFonts w:ascii="Arial" w:hAnsi="Arial" w:cs="Arial"/>
        </w:rPr>
        <w:t>., i 27/24</w:t>
      </w:r>
      <w:r w:rsidRPr="00174E92">
        <w:rPr>
          <w:rFonts w:ascii="Arial" w:hAnsi="Arial" w:cs="Arial"/>
        </w:rPr>
        <w:t xml:space="preserve"> – u daljnjem tekstu: SZ). </w:t>
      </w:r>
    </w:p>
    <w:p w:rsidR="00A15E9E" w:rsidP="00A15E9E" w:rsidRDefault="00A15E9E" w14:paraId="14355F7D" w14:textId="77777777">
      <w:pPr>
        <w:ind w:firstLine="708"/>
        <w:jc w:val="center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TABLICA ISPITANIH TRAŽBINA</w:t>
      </w:r>
    </w:p>
    <w:p w:rsidR="00BA51E6" w:rsidP="00A15E9E" w:rsidRDefault="00BA51E6" w14:paraId="33F72D9B" w14:textId="77777777">
      <w:pPr>
        <w:ind w:firstLine="708"/>
        <w:jc w:val="center"/>
        <w:rPr>
          <w:rFonts w:ascii="Arial" w:hAnsi="Arial" w:eastAsia="Times New Roman" w:cs="Arial"/>
        </w:rPr>
      </w:pPr>
    </w:p>
    <w:p w:rsidR="00BA51E6" w:rsidP="00A15E9E" w:rsidRDefault="00BA51E6" w14:paraId="2ED5B7F4" w14:textId="77777777">
      <w:pPr>
        <w:ind w:firstLine="708"/>
        <w:jc w:val="center"/>
        <w:rPr>
          <w:rFonts w:ascii="Arial" w:hAnsi="Arial" w:eastAsia="Times New Roman" w:cs="Arial"/>
        </w:rPr>
      </w:pPr>
    </w:p>
    <w:tbl>
      <w:tblPr>
        <w:tblW w:w="5000" w:type="pct"/>
        <w:jc w:val="center"/>
        <w:tblLayout w:type="fixed"/>
        <w:tblLook w:firstRow="1" w:lastRow="0" w:firstColumn="1" w:lastColumn="0" w:noHBand="0" w:noVBand="1" w:val="04A0"/>
      </w:tblPr>
      <w:tblGrid>
        <w:gridCol w:w="922"/>
        <w:gridCol w:w="1341"/>
        <w:gridCol w:w="1276"/>
        <w:gridCol w:w="1588"/>
        <w:gridCol w:w="1001"/>
        <w:gridCol w:w="872"/>
        <w:gridCol w:w="792"/>
        <w:gridCol w:w="1271"/>
      </w:tblGrid>
      <w:tr w:rsidRPr="00940F5D" w:rsidR="00BE3417" w:rsidTr="00BE3417" w14:paraId="79BE1832" w14:textId="4AA4C1AA">
        <w:trPr>
          <w:trHeight w:val="1360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4075D65D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Redni broj prijavljene tražbine</w:t>
            </w:r>
          </w:p>
        </w:tc>
        <w:tc>
          <w:tcPr>
            <w:tcW w:w="74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03AD7FD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Ime i prezime/Naziv vjerovnika</w:t>
            </w:r>
          </w:p>
        </w:tc>
        <w:tc>
          <w:tcPr>
            <w:tcW w:w="70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320DFB4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OIB vjerovnika</w:t>
            </w:r>
          </w:p>
        </w:tc>
        <w:tc>
          <w:tcPr>
            <w:tcW w:w="87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5D6C9D2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Adresa vjerovnika</w:t>
            </w: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2AD64913" w14:textId="230308EE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 xml:space="preserve">Iznos </w:t>
            </w:r>
            <w:r>
              <w:rPr>
                <w:rFonts w:ascii="Arial" w:hAnsi="Arial" w:eastAsia="Times New Roman" w:cs="Arial"/>
                <w:sz w:val="16"/>
                <w:szCs w:val="16"/>
              </w:rPr>
              <w:t>utvrđene tražbine</w:t>
            </w:r>
            <w:r w:rsidRPr="00F83875">
              <w:rPr>
                <w:rFonts w:ascii="Arial" w:hAnsi="Arial" w:eastAsia="Times New Roman" w:cs="Arial"/>
                <w:sz w:val="16"/>
                <w:szCs w:val="16"/>
              </w:rPr>
              <w:t xml:space="preserve"> (EUR)</w:t>
            </w: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61B690B8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6A7C8C1F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F83875" w:rsidR="00BE3417" w:rsidP="00AF6BC8" w:rsidRDefault="00BE3417" w14:paraId="51C3C559" w14:textId="33DAC321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Iznos osporene tražbine</w:t>
            </w:r>
          </w:p>
        </w:tc>
        <w:tc>
          <w:tcPr>
            <w:tcW w:w="4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10BB9476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01B9A0F9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F83875" w:rsidR="00BE3417" w:rsidP="00AF6BC8" w:rsidRDefault="00BE3417" w14:paraId="2CC4D2CA" w14:textId="0E584A08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osporavatelj</w:t>
            </w:r>
          </w:p>
        </w:tc>
        <w:tc>
          <w:tcPr>
            <w:tcW w:w="7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A11A8D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6BE5384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F83875" w:rsidR="00BE3417" w:rsidP="00AF6BC8" w:rsidRDefault="00BE3417" w14:paraId="2DA67791" w14:textId="759D9E44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Ovršna isprava</w:t>
            </w:r>
          </w:p>
        </w:tc>
      </w:tr>
      <w:tr w:rsidRPr="00940F5D" w:rsidR="00BE3417" w:rsidTr="00BE3417" w14:paraId="3437EDB8" w14:textId="6645C339">
        <w:trPr>
          <w:trHeight w:val="493"/>
          <w:jc w:val="center"/>
        </w:trPr>
        <w:tc>
          <w:tcPr>
            <w:tcW w:w="5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0CB31C2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1</w:t>
            </w:r>
          </w:p>
        </w:tc>
        <w:tc>
          <w:tcPr>
            <w:tcW w:w="740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:rsidRPr="00A8200D" w:rsidR="00BE3417" w:rsidP="00AF6BC8" w:rsidRDefault="00BE3417" w14:paraId="4E4B7329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TD KOMUNALAC d.o.o.</w:t>
            </w:r>
          </w:p>
          <w:p w:rsidRPr="00A8200D" w:rsidR="00BE3417" w:rsidP="00AF6BC8" w:rsidRDefault="00BE3417" w14:paraId="3F8DBCD1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.</w:t>
            </w:r>
          </w:p>
          <w:p w:rsidRPr="00A8200D" w:rsidR="00BE3417" w:rsidP="00AF6BC8" w:rsidRDefault="00BE3417" w14:paraId="3B917E5C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.</w:t>
            </w:r>
          </w:p>
        </w:tc>
        <w:tc>
          <w:tcPr>
            <w:tcW w:w="70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8200D" w:rsidR="00BE3417" w:rsidP="00AF6BC8" w:rsidRDefault="00BE3417" w14:paraId="57A9607E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61888142985</w:t>
            </w:r>
          </w:p>
          <w:p w:rsidRPr="00A8200D" w:rsidR="00BE3417" w:rsidP="00AF6BC8" w:rsidRDefault="00BE3417" w14:paraId="17E7B025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2E5D4446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STJEPANA PL. HORVATA 38, 35000, SLAVONSKI BROD</w:t>
            </w:r>
          </w:p>
          <w:p w:rsidRPr="00A8200D" w:rsidR="00BE3417" w:rsidP="00AF6BC8" w:rsidRDefault="00BE3417" w14:paraId="4B10FA2F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655AC539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3.038,62 EUR</w:t>
            </w:r>
          </w:p>
          <w:p w:rsidRPr="00A8200D" w:rsidR="00BE3417" w:rsidP="00AF6BC8" w:rsidRDefault="00BE3417" w14:paraId="664D07F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7988320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4C6C2921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0F478ADB" w14:textId="6C72BC84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3CD239CB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618AE62E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01B0869F" w14:textId="28AD656E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AFB04B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6BF005CC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1D5F61D6" w14:textId="1BBB940E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ne</w:t>
            </w:r>
          </w:p>
        </w:tc>
      </w:tr>
      <w:tr w:rsidRPr="00940F5D" w:rsidR="00BE3417" w:rsidTr="00BE3417" w14:paraId="6FBC98A1" w14:textId="6F391971">
        <w:trPr>
          <w:trHeight w:val="340"/>
          <w:jc w:val="center"/>
        </w:trPr>
        <w:tc>
          <w:tcPr>
            <w:tcW w:w="5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60A774E6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2</w:t>
            </w:r>
          </w:p>
        </w:tc>
        <w:tc>
          <w:tcPr>
            <w:tcW w:w="740" w:type="pct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8200D" w:rsidR="00BE3417" w:rsidP="00AF6BC8" w:rsidRDefault="00BE3417" w14:paraId="133C7938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HRVATSKO DRUŠTVO SKLADATELJA</w:t>
            </w:r>
          </w:p>
          <w:p w:rsidRPr="00A8200D" w:rsidR="00BE3417" w:rsidP="00AF6BC8" w:rsidRDefault="00BE3417" w14:paraId="12030EC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8200D" w:rsidR="00BE3417" w:rsidP="00AF6BC8" w:rsidRDefault="00BE3417" w14:paraId="1A5A629A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56668956985</w:t>
            </w:r>
          </w:p>
          <w:p w:rsidRPr="00A8200D" w:rsidR="00BE3417" w:rsidP="00AF6BC8" w:rsidRDefault="00BE3417" w14:paraId="188568EB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8200D" w:rsidR="00BE3417" w:rsidP="00AF6BC8" w:rsidRDefault="00BE3417" w14:paraId="5116B0F9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BERISLAVIĆEVA 9, 10000, ZAGREB</w:t>
            </w:r>
          </w:p>
          <w:p w:rsidRPr="00A8200D" w:rsidR="00BE3417" w:rsidP="00AF6BC8" w:rsidRDefault="00BE3417" w14:paraId="6E9023BC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2AB7D6FD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4.724,83 EUR</w:t>
            </w:r>
          </w:p>
          <w:p w:rsidRPr="00A8200D" w:rsidR="00BE3417" w:rsidP="00AF6BC8" w:rsidRDefault="00BE3417" w14:paraId="69BF6CC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6D826E6B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1A2C0946" w14:textId="56DCA105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  <w:p w:rsidRPr="00A8200D" w:rsidR="00BE3417" w:rsidP="00AF6BC8" w:rsidRDefault="00BE3417" w14:paraId="01C4BD0F" w14:textId="2B4A2791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18EE1449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0277F796" w14:textId="008CE5AD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A8200D" w:rsidR="00BE3417" w:rsidP="00AF6BC8" w:rsidRDefault="00BE3417" w14:paraId="7C9207EC" w14:textId="35480D9C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Da za iznos 1.946,11</w:t>
            </w:r>
          </w:p>
        </w:tc>
      </w:tr>
      <w:tr w:rsidRPr="00940F5D" w:rsidR="00BE3417" w:rsidTr="00BE3417" w14:paraId="4433C937" w14:textId="0946DCF4">
        <w:trPr>
          <w:trHeight w:val="481"/>
          <w:jc w:val="center"/>
        </w:trPr>
        <w:tc>
          <w:tcPr>
            <w:tcW w:w="5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31385B3D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3</w:t>
            </w:r>
          </w:p>
        </w:tc>
        <w:tc>
          <w:tcPr>
            <w:tcW w:w="7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5A110BA6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HEP OPSKRBA d.o.o.</w:t>
            </w:r>
          </w:p>
          <w:p w:rsidRPr="00A8200D" w:rsidR="00BE3417" w:rsidP="00AF6BC8" w:rsidRDefault="00BE3417" w14:paraId="5AF8CD0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15DD4FD8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63073332379</w:t>
            </w:r>
          </w:p>
          <w:p w:rsidRPr="00A8200D" w:rsidR="00BE3417" w:rsidP="00AF6BC8" w:rsidRDefault="00BE3417" w14:paraId="664CD8F3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2D2BC70F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ULICA GRADA VUKOVARA 37, 10000, ZAGREB</w:t>
            </w:r>
          </w:p>
          <w:p w:rsidRPr="00A8200D" w:rsidR="00BE3417" w:rsidP="00AF6BC8" w:rsidRDefault="00BE3417" w14:paraId="038049B1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6B97CA7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1.208,02 EUR</w:t>
            </w:r>
          </w:p>
          <w:p w:rsidRPr="00A8200D" w:rsidR="00BE3417" w:rsidP="00AF6BC8" w:rsidRDefault="00BE3417" w14:paraId="393F15C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815060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4CF34BA0" w14:textId="499496A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378247C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7A3343C4" w14:textId="331C50C3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27AD752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550EF89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7E97259F" w14:textId="738A37C4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ne</w:t>
            </w:r>
          </w:p>
        </w:tc>
      </w:tr>
      <w:tr w:rsidRPr="00940F5D" w:rsidR="00BE3417" w:rsidTr="00BE3417" w14:paraId="363CF5F4" w14:textId="078B52AE">
        <w:trPr>
          <w:trHeight w:val="340"/>
          <w:jc w:val="center"/>
        </w:trPr>
        <w:tc>
          <w:tcPr>
            <w:tcW w:w="5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11BB0CDD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4</w:t>
            </w:r>
          </w:p>
        </w:tc>
        <w:tc>
          <w:tcPr>
            <w:tcW w:w="7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4FE93182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HEP ELEKTRA d.o.o.</w:t>
            </w:r>
          </w:p>
          <w:p w:rsidRPr="00A8200D" w:rsidR="00BE3417" w:rsidP="00AF6BC8" w:rsidRDefault="00BE3417" w14:paraId="401D1D0C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37F0208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43965974818</w:t>
            </w:r>
          </w:p>
          <w:p w:rsidRPr="00A8200D" w:rsidR="00BE3417" w:rsidP="00AF6BC8" w:rsidRDefault="00BE3417" w14:paraId="121C228D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5C663058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ULICA GRADA VUKOVARA 37, 10000, ZAGREB</w:t>
            </w:r>
          </w:p>
          <w:p w:rsidRPr="00A8200D" w:rsidR="00BE3417" w:rsidP="00AF6BC8" w:rsidRDefault="00BE3417" w14:paraId="575997DA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2323780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528,42 EUR</w:t>
            </w:r>
          </w:p>
          <w:p w:rsidRPr="00A8200D" w:rsidR="00BE3417" w:rsidP="00AF6BC8" w:rsidRDefault="00BE3417" w14:paraId="22BFE18F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7981D348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6EE74CC7" w14:textId="04937D4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6C332F4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08F300BF" w14:textId="02A88A63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128F349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06EF91E4" w14:textId="37BD1E15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da</w:t>
            </w:r>
          </w:p>
        </w:tc>
      </w:tr>
      <w:tr w:rsidRPr="00940F5D" w:rsidR="00BE3417" w:rsidTr="00BE3417" w14:paraId="3BD56B61" w14:textId="2FBC7F8B">
        <w:trPr>
          <w:trHeight w:val="608"/>
          <w:jc w:val="center"/>
        </w:trPr>
        <w:tc>
          <w:tcPr>
            <w:tcW w:w="5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5BB464A9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5</w:t>
            </w:r>
          </w:p>
        </w:tc>
        <w:tc>
          <w:tcPr>
            <w:tcW w:w="7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32868B20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MINISTARSTVO FINANCIJA, POREZNA UPRAVA, PODRUČNI URED SLAVONSKI BROD</w:t>
            </w:r>
          </w:p>
          <w:p w:rsidRPr="00A8200D" w:rsidR="00BE3417" w:rsidP="00AF6BC8" w:rsidRDefault="00BE3417" w14:paraId="6E941B6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42EBEA8D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18683136487</w:t>
            </w:r>
          </w:p>
          <w:p w:rsidRPr="00A8200D" w:rsidR="00BE3417" w:rsidP="00AF6BC8" w:rsidRDefault="00BE3417" w14:paraId="6F91FC9C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4E94E142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KATANČIĆEVA 5/A, 10000, ZAGREB</w:t>
            </w:r>
          </w:p>
          <w:p w:rsidRPr="00A8200D" w:rsidR="00BE3417" w:rsidP="00AF6BC8" w:rsidRDefault="00BE3417" w14:paraId="40929318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5221CBB2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110.792,59 EUR</w:t>
            </w:r>
          </w:p>
          <w:p w:rsidRPr="00A8200D" w:rsidR="00BE3417" w:rsidP="00AF6BC8" w:rsidRDefault="00BE3417" w14:paraId="75904C8B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5AEFE78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4D4E42E2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21CFB89B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5CCDAFB2" w14:textId="38E9C509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4EFDCA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6D47281E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366D050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072AF0DA" w14:textId="0F671891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1215192B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6D75B54F" w14:textId="092A6AFA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Da za iznos od 110.792,59</w:t>
            </w:r>
          </w:p>
        </w:tc>
      </w:tr>
      <w:tr w:rsidRPr="00940F5D" w:rsidR="00BE3417" w:rsidTr="00BE3417" w14:paraId="2336E7A3" w14:textId="57B99248">
        <w:trPr>
          <w:trHeight w:val="560"/>
          <w:jc w:val="center"/>
        </w:trPr>
        <w:tc>
          <w:tcPr>
            <w:tcW w:w="5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05853DE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6</w:t>
            </w:r>
          </w:p>
        </w:tc>
        <w:tc>
          <w:tcPr>
            <w:tcW w:w="740" w:type="pct"/>
            <w:tcBorders>
              <w:top w:val="nil"/>
              <w:left w:val="single" w:color="282828" w:sz="4" w:space="0"/>
              <w:bottom w:val="single" w:color="auto" w:sz="4" w:space="0"/>
              <w:right w:val="nil"/>
            </w:tcBorders>
            <w:vAlign w:val="center"/>
          </w:tcPr>
          <w:p w:rsidRPr="00A8200D" w:rsidR="00BE3417" w:rsidP="00AF6BC8" w:rsidRDefault="00BE3417" w14:paraId="63A3D22E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KOŽUL d.o.o.</w:t>
            </w:r>
          </w:p>
          <w:p w:rsidRPr="00A8200D" w:rsidR="00BE3417" w:rsidP="00AF6BC8" w:rsidRDefault="00BE3417" w14:paraId="1EC308B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3B319AA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99080771351</w:t>
            </w:r>
          </w:p>
          <w:p w:rsidRPr="00A8200D" w:rsidR="00BE3417" w:rsidP="00AF6BC8" w:rsidRDefault="00BE3417" w14:paraId="7906305C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7D7A2EC2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ULICA VINOGRADSKA CESTA 2G, 35000, SLAVONSKI BROD</w:t>
            </w:r>
          </w:p>
          <w:p w:rsidRPr="00A8200D" w:rsidR="00BE3417" w:rsidP="00AF6BC8" w:rsidRDefault="00BE3417" w14:paraId="5360B3B3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3FDAB12B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A8200D" w:rsidR="00BE3417" w:rsidP="00AF6BC8" w:rsidRDefault="00BE3417" w14:paraId="43CBA1F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1.255,06 EUR</w:t>
            </w:r>
          </w:p>
          <w:p w:rsidRPr="00A8200D" w:rsidR="00BE3417" w:rsidP="00AF6BC8" w:rsidRDefault="00BE3417" w14:paraId="7611C81D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4B9D19C9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E3417" w:rsidP="00AF6BC8" w:rsidRDefault="00BE3417" w14:paraId="591D1CFA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E3417" w:rsidP="00AF6BC8" w:rsidRDefault="00BE3417" w14:paraId="4D447788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A8200D" w:rsidR="00BE3417" w:rsidP="00AF6BC8" w:rsidRDefault="00BE3417" w14:paraId="227DF418" w14:textId="56AA840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</w:p>
        </w:tc>
        <w:tc>
          <w:tcPr>
            <w:tcW w:w="43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31BA5F03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E3417" w:rsidP="00AF6BC8" w:rsidRDefault="00BE3417" w14:paraId="691BA4CB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E3417" w:rsidP="00AF6BC8" w:rsidRDefault="00BE3417" w14:paraId="5460876D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A8200D" w:rsidR="00BE3417" w:rsidP="00AF6BC8" w:rsidRDefault="00BE3417" w14:paraId="1A81EDE6" w14:textId="062BAB8A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</w:p>
        </w:tc>
        <w:tc>
          <w:tcPr>
            <w:tcW w:w="7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4BBC3326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E3417" w:rsidP="00AF6BC8" w:rsidRDefault="00BE3417" w14:paraId="2A58EE4D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A8200D" w:rsidR="00BE3417" w:rsidP="00AF6BC8" w:rsidRDefault="00BE3417" w14:paraId="052DB44B" w14:textId="076BBE7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ne</w:t>
            </w:r>
          </w:p>
        </w:tc>
      </w:tr>
      <w:tr w:rsidRPr="00940F5D" w:rsidR="00BE3417" w:rsidTr="00BE3417" w14:paraId="3770B48C" w14:textId="456A5672">
        <w:trPr>
          <w:trHeight w:val="554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0C612FA9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7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282828" w:sz="4" w:space="0"/>
              <w:bottom w:val="single" w:color="auto" w:sz="4" w:space="0"/>
              <w:right w:val="nil"/>
            </w:tcBorders>
            <w:vAlign w:val="center"/>
          </w:tcPr>
          <w:p w:rsidRPr="00A8200D" w:rsidR="00BE3417" w:rsidP="00AF6BC8" w:rsidRDefault="00BE3417" w14:paraId="076E18E6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VINOGRAD I PODRUM JURKOVIĆ</w:t>
            </w:r>
          </w:p>
          <w:p w:rsidRPr="00A8200D" w:rsidR="00BE3417" w:rsidP="00AF6BC8" w:rsidRDefault="00BE3417" w14:paraId="25BDF35E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032E1F64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13819535536</w:t>
            </w:r>
          </w:p>
          <w:p w:rsidRPr="00A8200D" w:rsidR="00BE3417" w:rsidP="00AF6BC8" w:rsidRDefault="00BE3417" w14:paraId="1B76E252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3AD536F6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13819535536</w:t>
            </w:r>
          </w:p>
          <w:p w:rsidRPr="00A8200D" w:rsidR="00BE3417" w:rsidP="00AF6BC8" w:rsidRDefault="00BE3417" w14:paraId="20AA5DAD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42D8755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5.431,85 EUR</w:t>
            </w:r>
          </w:p>
          <w:p w:rsidRPr="00A8200D" w:rsidR="00BE3417" w:rsidP="00AF6BC8" w:rsidRDefault="00BE3417" w14:paraId="0519522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71950338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="00BE3417" w:rsidP="00AF6BC8" w:rsidRDefault="00BE3417" w14:paraId="0A0CFD08" w14:textId="2F53C831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  <w:p w:rsidRPr="00A8200D" w:rsidR="00BE3417" w:rsidP="00AF6BC8" w:rsidRDefault="00BE3417" w14:paraId="7A9B10F6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07E71E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0F01055E" w14:textId="0DE403E2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48019300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1B832BE8" w14:textId="67F9A255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 xml:space="preserve">da  </w:t>
            </w:r>
          </w:p>
        </w:tc>
      </w:tr>
      <w:tr w:rsidRPr="00940F5D" w:rsidR="00BE3417" w:rsidTr="00BE3417" w14:paraId="506DE912" w14:textId="12382A9E">
        <w:trPr>
          <w:trHeight w:val="547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79CB42A9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8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282828" w:sz="4" w:space="0"/>
              <w:bottom w:val="single" w:color="auto" w:sz="4" w:space="0"/>
              <w:right w:val="nil"/>
            </w:tcBorders>
            <w:vAlign w:val="center"/>
          </w:tcPr>
          <w:p w:rsidRPr="00A8200D" w:rsidR="00BE3417" w:rsidP="00AF6BC8" w:rsidRDefault="00BE3417" w14:paraId="05C94B81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HRVATSKA RADIOTELEVIZIJA</w:t>
            </w:r>
          </w:p>
          <w:p w:rsidRPr="00A8200D" w:rsidR="00BE3417" w:rsidP="00AF6BC8" w:rsidRDefault="00BE3417" w14:paraId="16623BF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51A2B9EF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68419124305</w:t>
            </w:r>
          </w:p>
          <w:p w:rsidRPr="00A8200D" w:rsidR="00BE3417" w:rsidP="00AF6BC8" w:rsidRDefault="00BE3417" w14:paraId="6AC3EBCD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7939F97A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PRISAVLJE 3, 10000, ZAGREB</w:t>
            </w:r>
          </w:p>
          <w:p w:rsidRPr="00A8200D" w:rsidR="00BE3417" w:rsidP="00AF6BC8" w:rsidRDefault="00BE3417" w14:paraId="4024ADA3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5A262AD8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A8200D" w:rsidR="00BE3417" w:rsidP="00AF6BC8" w:rsidRDefault="00BE3417" w14:paraId="0546782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191,14 EUR</w:t>
            </w:r>
          </w:p>
          <w:p w:rsidRPr="00A8200D" w:rsidR="00BE3417" w:rsidP="00AF6BC8" w:rsidRDefault="00BE3417" w14:paraId="7B7B9E1E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8740551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E3417" w:rsidP="00AF6BC8" w:rsidRDefault="00BE3417" w14:paraId="4D204848" w14:textId="19BF6419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</w:p>
          <w:p w:rsidRPr="00A8200D" w:rsidR="00BE3417" w:rsidP="00AF6BC8" w:rsidRDefault="00BE3417" w14:paraId="0F8403E6" w14:textId="0EC43F5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3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61EA9AC1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A8200D" w:rsidR="00BE3417" w:rsidP="00AF6BC8" w:rsidRDefault="00BE3417" w14:paraId="33C8E00E" w14:textId="79DF837D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</w:p>
        </w:tc>
        <w:tc>
          <w:tcPr>
            <w:tcW w:w="7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12067E55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Pr="00A8200D" w:rsidR="00BE3417" w:rsidP="00AF6BC8" w:rsidRDefault="00BE3417" w14:paraId="0FC79FE1" w14:textId="2DFA540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da</w:t>
            </w:r>
          </w:p>
        </w:tc>
      </w:tr>
      <w:tr w:rsidRPr="00940F5D" w:rsidR="00BE3417" w:rsidTr="00BE3417" w14:paraId="5DDB4CD9" w14:textId="784D4237">
        <w:trPr>
          <w:trHeight w:val="569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F83875" w:rsidR="00BE3417" w:rsidP="00AF6BC8" w:rsidRDefault="00BE3417" w14:paraId="23934144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 w:rsidRPr="00F83875">
              <w:rPr>
                <w:rFonts w:ascii="Arial" w:hAnsi="Arial" w:eastAsia="Times New Roman" w:cs="Arial"/>
                <w:sz w:val="16"/>
                <w:szCs w:val="16"/>
              </w:rPr>
              <w:t>9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633B8C7E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HEP OPSKRBA PLINOM d.o.o.</w:t>
            </w:r>
          </w:p>
          <w:p w:rsidRPr="00A8200D" w:rsidR="00BE3417" w:rsidP="00AF6BC8" w:rsidRDefault="00BE3417" w14:paraId="7E899FD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00C6657C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60155964806</w:t>
            </w:r>
          </w:p>
          <w:p w:rsidRPr="00A8200D" w:rsidR="00BE3417" w:rsidP="00AF6BC8" w:rsidRDefault="00BE3417" w14:paraId="5630001E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0A814FFA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ULICA CARA HADRIJANA 7, 31000, OSIJEK</w:t>
            </w:r>
          </w:p>
          <w:p w:rsidRPr="00A8200D" w:rsidR="00BE3417" w:rsidP="00AF6BC8" w:rsidRDefault="00BE3417" w14:paraId="1DE5D6EE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1573294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sz w:val="16"/>
                <w:szCs w:val="16"/>
              </w:rPr>
              <w:t>3.056,43 EUR</w:t>
            </w:r>
          </w:p>
          <w:p w:rsidRPr="00A8200D" w:rsidR="00BE3417" w:rsidP="00AF6BC8" w:rsidRDefault="00BE3417" w14:paraId="7E0340D6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55EE95D3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5DE01988" w14:textId="50CBFF71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0E4D057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39804F5D" w14:textId="65195672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F78415A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</w:p>
          <w:p w:rsidRPr="00A8200D" w:rsidR="00BE3417" w:rsidP="00AF6BC8" w:rsidRDefault="00BE3417" w14:paraId="46F2431F" w14:textId="39FEA0CA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Da za iznos od 1.639,86</w:t>
            </w:r>
          </w:p>
        </w:tc>
      </w:tr>
      <w:tr w:rsidRPr="00940F5D" w:rsidR="00BE3417" w:rsidTr="00BE3417" w14:paraId="6A48D0A7" w14:textId="5705E1F0">
        <w:trPr>
          <w:trHeight w:val="569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F83875" w:rsidR="00BE3417" w:rsidP="00AF6BC8" w:rsidRDefault="00BE3417" w14:paraId="41200B7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10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05644D31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LEDENO DOBA d.o.o.</w:t>
            </w:r>
          </w:p>
          <w:p w:rsidRPr="00A8200D" w:rsidR="00BE3417" w:rsidP="00AF6BC8" w:rsidRDefault="00BE3417" w14:paraId="73F2016D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262DAE62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88505764071</w:t>
            </w:r>
          </w:p>
          <w:p w:rsidRPr="00A8200D" w:rsidR="00BE3417" w:rsidP="00AF6BC8" w:rsidRDefault="00BE3417" w14:paraId="41879BC6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0A6FE149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IVANA MAŽURANIĆA 15A, 53220, OTOČAC</w:t>
            </w:r>
          </w:p>
          <w:p w:rsidRPr="00A8200D" w:rsidR="00BE3417" w:rsidP="00AF6BC8" w:rsidRDefault="00BE3417" w14:paraId="012265A5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1FA2204B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1.318,98 EUR</w:t>
            </w:r>
          </w:p>
          <w:p w:rsidRPr="00A8200D" w:rsidR="00BE3417" w:rsidP="00AF6BC8" w:rsidRDefault="00BE3417" w14:paraId="29BD9D50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E582D6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3417" w:rsidP="00AF6BC8" w:rsidRDefault="00BE3417" w14:paraId="38429D2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37EAFDAA" w14:textId="6E93D30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8A7532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3417" w:rsidP="00AF6BC8" w:rsidRDefault="00BE3417" w14:paraId="21BE223E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3C03B79D" w14:textId="163457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4257628E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17B9A0B0" w14:textId="4095884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</w:t>
            </w:r>
          </w:p>
        </w:tc>
      </w:tr>
      <w:tr w:rsidRPr="00940F5D" w:rsidR="00BE3417" w:rsidTr="00BE3417" w14:paraId="112957E4" w14:textId="47563403">
        <w:trPr>
          <w:trHeight w:val="569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F83875" w:rsidR="00BE3417" w:rsidP="00AF6BC8" w:rsidRDefault="00BE3417" w14:paraId="06797CE9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lastRenderedPageBreak/>
              <w:t>11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7DB9B787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GRAD SLAVONSKI BROD</w:t>
            </w:r>
          </w:p>
          <w:p w:rsidRPr="00A8200D" w:rsidR="00BE3417" w:rsidP="00AF6BC8" w:rsidRDefault="00BE3417" w14:paraId="58C2C1C8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42910CB8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58007872049</w:t>
            </w:r>
          </w:p>
          <w:p w:rsidRPr="00A8200D" w:rsidR="00BE3417" w:rsidP="00AF6BC8" w:rsidRDefault="00BE3417" w14:paraId="51A1BA5F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4477ABF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VUKOVARSKA 1, 35000, SLAVONSKI BROD</w:t>
            </w:r>
          </w:p>
          <w:p w:rsidRPr="00A8200D" w:rsidR="00BE3417" w:rsidP="00AF6BC8" w:rsidRDefault="00BE3417" w14:paraId="3E0C5029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796C0849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3.236,17 EUR</w:t>
            </w:r>
          </w:p>
          <w:p w:rsidRPr="00A8200D" w:rsidR="00BE3417" w:rsidP="00AF6BC8" w:rsidRDefault="00BE3417" w14:paraId="4086DF17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FABA26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3417" w:rsidP="00AF6BC8" w:rsidRDefault="00BE3417" w14:paraId="266240AC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4FFC07A2" w14:textId="2257C3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4712673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3417" w:rsidP="00AF6BC8" w:rsidRDefault="00BE3417" w14:paraId="3C9B6055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404C98D8" w14:textId="2FCB78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26C2E2A1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51163A25" w14:textId="60E3BE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</w:t>
            </w:r>
          </w:p>
        </w:tc>
      </w:tr>
      <w:tr w:rsidRPr="00940F5D" w:rsidR="00BE3417" w:rsidTr="00BE3417" w14:paraId="75661559" w14:textId="5CC17C39">
        <w:trPr>
          <w:trHeight w:val="569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F83875" w:rsidR="00BE3417" w:rsidP="00AF6BC8" w:rsidRDefault="00BE3417" w14:paraId="7A1D73D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12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56F1A07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TERI TRGOVINA d.o.o.</w:t>
            </w:r>
          </w:p>
          <w:p w:rsidRPr="00A8200D" w:rsidR="00BE3417" w:rsidP="00AF6BC8" w:rsidRDefault="00BE3417" w14:paraId="0EA52F2D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720F8B31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14570439845</w:t>
            </w:r>
          </w:p>
          <w:p w:rsidRPr="00A8200D" w:rsidR="00BE3417" w:rsidP="00AF6BC8" w:rsidRDefault="00BE3417" w14:paraId="595BB955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2EE1C653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PETRA SVAČIĆA 6, 35000, SLAVONSKI BROD</w:t>
            </w:r>
          </w:p>
          <w:p w:rsidRPr="00A8200D" w:rsidR="00BE3417" w:rsidP="00AF6BC8" w:rsidRDefault="00BE3417" w14:paraId="26822CD4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6AFE9036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60.524,88 EUR</w:t>
            </w:r>
          </w:p>
          <w:p w:rsidRPr="00A8200D" w:rsidR="00BE3417" w:rsidP="00AF6BC8" w:rsidRDefault="00BE3417" w14:paraId="42EF679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7F8576A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3417" w:rsidP="00AF6BC8" w:rsidRDefault="00BE3417" w14:paraId="3388A0A3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1153B845" w14:textId="1B875D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622CC261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E3417" w:rsidP="00AF6BC8" w:rsidRDefault="00BE3417" w14:paraId="64608AEF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227349E4" w14:textId="66BEE0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77CF240A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05C78E4C" w14:textId="612857A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 za iznos od 79.633,68</w:t>
            </w:r>
          </w:p>
        </w:tc>
      </w:tr>
      <w:tr w:rsidRPr="00940F5D" w:rsidR="00BE3417" w:rsidTr="00BE3417" w14:paraId="4CFE3621" w14:textId="53AAA930">
        <w:trPr>
          <w:trHeight w:val="569"/>
          <w:jc w:val="center"/>
        </w:trPr>
        <w:tc>
          <w:tcPr>
            <w:tcW w:w="5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F83875" w:rsidR="00BE3417" w:rsidP="00AF6BC8" w:rsidRDefault="00BE3417" w14:paraId="684DDD15" w14:textId="77777777">
            <w:pPr>
              <w:jc w:val="center"/>
              <w:rPr>
                <w:rFonts w:ascii="Arial" w:hAnsi="Arial" w:eastAsia="Times New Roman" w:cs="Arial"/>
                <w:sz w:val="16"/>
                <w:szCs w:val="16"/>
              </w:rPr>
            </w:pPr>
            <w:r>
              <w:rPr>
                <w:rFonts w:ascii="Arial" w:hAnsi="Arial" w:eastAsia="Times New Roman" w:cs="Arial"/>
                <w:sz w:val="16"/>
                <w:szCs w:val="16"/>
              </w:rPr>
              <w:t>13</w:t>
            </w:r>
          </w:p>
        </w:tc>
        <w:tc>
          <w:tcPr>
            <w:tcW w:w="7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0E27623F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HRVATSKI TELEKOM d.d.</w:t>
            </w:r>
          </w:p>
          <w:p w:rsidRPr="00A8200D" w:rsidR="00BE3417" w:rsidP="00AF6BC8" w:rsidRDefault="00BE3417" w14:paraId="17F0C8C8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0B53557C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eastAsia="Times New Roman" w:cs="Arial"/>
                <w:color w:val="000000"/>
                <w:sz w:val="16"/>
                <w:szCs w:val="16"/>
              </w:rPr>
              <w:t>81793146560</w:t>
            </w:r>
          </w:p>
          <w:p w:rsidRPr="00A8200D" w:rsidR="00BE3417" w:rsidP="00AF6BC8" w:rsidRDefault="00BE3417" w14:paraId="17032BB3" w14:textId="77777777">
            <w:pPr>
              <w:jc w:val="center"/>
              <w:rPr>
                <w:rFonts w:ascii="Arial" w:hAnsi="Arial"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6FB02799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color w:val="000000"/>
                <w:sz w:val="16"/>
                <w:szCs w:val="16"/>
              </w:rPr>
              <w:t>RADNIČKA CESTA 21, ZAGREB</w:t>
            </w:r>
          </w:p>
          <w:p w:rsidRPr="00A8200D" w:rsidR="00BE3417" w:rsidP="00AF6BC8" w:rsidRDefault="00BE3417" w14:paraId="53EC13EA" w14:textId="7777777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A8200D" w:rsidR="00BE3417" w:rsidP="00AF6BC8" w:rsidRDefault="00BE3417" w14:paraId="22C4D140" w14:textId="77777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8200D">
              <w:rPr>
                <w:rFonts w:ascii="Arial" w:hAnsi="Arial" w:cs="Arial"/>
                <w:sz w:val="16"/>
                <w:szCs w:val="16"/>
              </w:rPr>
              <w:t>333,87 EUR</w:t>
            </w:r>
          </w:p>
          <w:p w:rsidRPr="00A8200D" w:rsidR="00BE3417" w:rsidP="00AF6BC8" w:rsidRDefault="00BE3417" w14:paraId="739C448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61D5635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0FEBBC08" w14:textId="2E80F62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31D66ED5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103D3BDB" w14:textId="0A66A1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E3417" w:rsidP="00AF6BC8" w:rsidRDefault="00BE3417" w14:paraId="0FFBC80F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8200D" w:rsidR="00BE3417" w:rsidP="00AF6BC8" w:rsidRDefault="00BE3417" w14:paraId="55297D63" w14:textId="4F60C2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ne</w:t>
            </w:r>
          </w:p>
        </w:tc>
      </w:tr>
    </w:tbl>
    <w:p w:rsidR="00BA51E6" w:rsidP="00BA51E6" w:rsidRDefault="00BA51E6" w14:paraId="4F6F5B4A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Pr="00174E92" w:rsidR="00A15E9E" w:rsidP="00A15E9E" w:rsidRDefault="00F83875" w14:paraId="576F7040" w14:textId="6330978B">
      <w:pPr>
        <w:spacing w:before="240"/>
        <w:ind w:firstLine="709"/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N</w:t>
      </w:r>
      <w:r w:rsidRPr="00174E92" w:rsidR="00A15E9E">
        <w:rPr>
          <w:rFonts w:ascii="Arial" w:hAnsi="Arial" w:eastAsia="Times New Roman" w:cs="Arial"/>
        </w:rPr>
        <w:t>a temelju tablice ispitanih tražbina sud će donijeti rješenje o utvrđenim</w:t>
      </w:r>
      <w:r w:rsidR="00A15E9E">
        <w:rPr>
          <w:rFonts w:ascii="Arial" w:hAnsi="Arial" w:eastAsia="Times New Roman" w:cs="Arial"/>
        </w:rPr>
        <w:t xml:space="preserve"> i osporenim</w:t>
      </w:r>
      <w:r w:rsidRPr="00174E92" w:rsidR="00A15E9E">
        <w:rPr>
          <w:rFonts w:ascii="Arial" w:hAnsi="Arial" w:eastAsia="Times New Roman" w:cs="Arial"/>
        </w:rPr>
        <w:t xml:space="preserve"> tražbinama. Navedeno rješenje objavit će se na mrežnoj stranici e-Oglasna ploča sudova.</w:t>
      </w:r>
    </w:p>
    <w:p w:rsidRPr="00174E92" w:rsidR="00A15E9E" w:rsidP="00A15E9E" w:rsidRDefault="00A15E9E" w14:paraId="693237CA" w14:textId="77777777">
      <w:pPr>
        <w:spacing w:before="240"/>
        <w:ind w:firstLine="709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O daljnjem tijeku postupka vjerovnici će biti obaviješteni putem mrežne stranice e-Oglasna ploča sudova.</w:t>
      </w:r>
    </w:p>
    <w:p w:rsidR="00A15E9E" w:rsidP="00A15E9E" w:rsidRDefault="00A15E9E" w14:paraId="469339D7" w14:textId="77777777">
      <w:pPr>
        <w:spacing w:before="240"/>
        <w:ind w:firstLine="709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Sud upozorava dužnika na obvezu iz članka 52. SZ-a, odnosno da je dužan najkasnije u roku od 21 dan od dana pravomoćnosti rješenja o utvrđenim i osporenim tražbinama odnosno od dana dostave odluke drugostupanjskog suda o žalbi protiv rješenja o utvrđenim i osporenim tražbinama dostaviti sudu plan restrukturiranja kojim su obuhvaćene sve utvrđene i osporene tražbine. Ako u tom roku ne dostavi plan restrukturiranja, sud će obustaviti postupak.</w:t>
      </w:r>
    </w:p>
    <w:p w:rsidRPr="00174E92" w:rsidR="00A15E9E" w:rsidP="00A15E9E" w:rsidRDefault="00A15E9E" w14:paraId="191ED7CE" w14:textId="77777777">
      <w:pPr>
        <w:ind w:firstLine="720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 xml:space="preserve">Sud donosi </w:t>
      </w:r>
    </w:p>
    <w:p w:rsidRPr="00174E92" w:rsidR="00A15E9E" w:rsidP="00A15E9E" w:rsidRDefault="00A15E9E" w14:paraId="4F49C67D" w14:textId="77777777">
      <w:pPr>
        <w:ind w:firstLine="720"/>
        <w:jc w:val="center"/>
        <w:rPr>
          <w:rFonts w:ascii="Arial" w:hAnsi="Arial" w:eastAsia="Times New Roman" w:cs="Arial"/>
        </w:rPr>
      </w:pPr>
    </w:p>
    <w:p w:rsidRPr="00174E92" w:rsidR="00A15E9E" w:rsidP="00A15E9E" w:rsidRDefault="00A15E9E" w14:paraId="5C507C48" w14:textId="77777777">
      <w:pPr>
        <w:jc w:val="center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z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a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k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l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j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u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č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a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k</w:t>
      </w:r>
      <w:r>
        <w:rPr>
          <w:rFonts w:ascii="Arial" w:hAnsi="Arial" w:eastAsia="Times New Roman" w:cs="Arial"/>
        </w:rPr>
        <w:t xml:space="preserve"> </w:t>
      </w:r>
    </w:p>
    <w:p w:rsidRPr="00174E92" w:rsidR="00A15E9E" w:rsidP="00A15E9E" w:rsidRDefault="00A15E9E" w14:paraId="16BCABF4" w14:textId="77777777">
      <w:pPr>
        <w:ind w:firstLine="720"/>
        <w:jc w:val="both"/>
        <w:rPr>
          <w:rFonts w:ascii="Arial" w:hAnsi="Arial" w:eastAsia="Times New Roman" w:cs="Arial"/>
        </w:rPr>
      </w:pPr>
    </w:p>
    <w:p w:rsidRPr="00174E92" w:rsidR="00A15E9E" w:rsidP="00A15E9E" w:rsidRDefault="00A15E9E" w14:paraId="5F1D624A" w14:textId="77777777">
      <w:pPr>
        <w:ind w:firstLine="707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Zapisnik će biti objavljen na mrežnoj stranici e-Oglasna ploča sudova.</w:t>
      </w:r>
    </w:p>
    <w:p w:rsidRPr="00174E92" w:rsidR="00A15E9E" w:rsidP="00A15E9E" w:rsidRDefault="00A15E9E" w14:paraId="0550A8FF" w14:textId="77777777">
      <w:pPr>
        <w:spacing w:before="240"/>
        <w:ind w:firstLine="707"/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>Pitanja i primjedbi vezanih za ovo ročište nema.</w:t>
      </w:r>
    </w:p>
    <w:p w:rsidR="00A15E9E" w:rsidP="00A15E9E" w:rsidRDefault="00A15E9E" w14:paraId="026FF8A3" w14:textId="77777777">
      <w:pPr>
        <w:jc w:val="center"/>
        <w:rPr>
          <w:rFonts w:ascii="Arial" w:hAnsi="Arial" w:eastAsia="Times New Roman" w:cs="Arial"/>
        </w:rPr>
      </w:pPr>
    </w:p>
    <w:p w:rsidR="00A15E9E" w:rsidP="00A15E9E" w:rsidRDefault="00A15E9E" w14:paraId="1CA228F5" w14:textId="1C6434B8">
      <w:pPr>
        <w:jc w:val="center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 xml:space="preserve">Dovršeno u </w:t>
      </w:r>
      <w:r w:rsidR="00E77B4C">
        <w:rPr>
          <w:rFonts w:ascii="Arial" w:hAnsi="Arial" w:eastAsia="Times New Roman" w:cs="Arial"/>
        </w:rPr>
        <w:t>10</w:t>
      </w:r>
      <w:r>
        <w:rPr>
          <w:rFonts w:ascii="Arial" w:hAnsi="Arial" w:eastAsia="Times New Roman" w:cs="Arial"/>
        </w:rPr>
        <w:t>,</w:t>
      </w:r>
      <w:r w:rsidR="00F77A21">
        <w:rPr>
          <w:rFonts w:ascii="Arial" w:hAnsi="Arial" w:eastAsia="Times New Roman" w:cs="Arial"/>
        </w:rPr>
        <w:t xml:space="preserve"> 20</w:t>
      </w:r>
      <w:r>
        <w:rPr>
          <w:rFonts w:ascii="Arial" w:hAnsi="Arial" w:eastAsia="Times New Roman" w:cs="Arial"/>
        </w:rPr>
        <w:t xml:space="preserve"> </w:t>
      </w:r>
      <w:r w:rsidRPr="00174E92">
        <w:rPr>
          <w:rFonts w:ascii="Arial" w:hAnsi="Arial" w:eastAsia="Times New Roman" w:cs="Arial"/>
        </w:rPr>
        <w:t>sati.</w:t>
      </w:r>
    </w:p>
    <w:p w:rsidRPr="00174E92" w:rsidR="009C306E" w:rsidP="00A15E9E" w:rsidRDefault="009C306E" w14:paraId="7C6322C3" w14:textId="77777777">
      <w:pPr>
        <w:jc w:val="center"/>
        <w:rPr>
          <w:rFonts w:ascii="Arial" w:hAnsi="Arial" w:eastAsia="Times New Roman" w:cs="Arial"/>
        </w:rPr>
      </w:pPr>
    </w:p>
    <w:p w:rsidRPr="00886FF2" w:rsidR="00A15E9E" w:rsidP="00A15E9E" w:rsidRDefault="00A15E9E" w14:paraId="140A0B23" w14:textId="77777777">
      <w:pPr>
        <w:jc w:val="both"/>
        <w:rPr>
          <w:rFonts w:ascii="Arial" w:hAnsi="Arial" w:eastAsia="Times New Roman" w:cs="Arial"/>
        </w:rPr>
      </w:pPr>
      <w:r w:rsidRPr="00174E92">
        <w:rPr>
          <w:rFonts w:ascii="Arial" w:hAnsi="Arial" w:eastAsia="Times New Roman" w:cs="Arial"/>
        </w:rPr>
        <w:tab/>
      </w:r>
      <w:r w:rsidRPr="00174E92">
        <w:rPr>
          <w:rFonts w:ascii="Arial" w:hAnsi="Arial" w:eastAsia="Times New Roman" w:cs="Arial"/>
          <w:color w:val="FF0000"/>
        </w:rPr>
        <w:t xml:space="preserve"> </w:t>
      </w:r>
      <w:r>
        <w:rPr>
          <w:rFonts w:ascii="Arial" w:hAnsi="Arial" w:eastAsia="Times New Roman" w:cs="Arial"/>
          <w:color w:val="FF0000"/>
        </w:rPr>
        <w:t xml:space="preserve"> </w:t>
      </w:r>
    </w:p>
    <w:p w:rsidR="00A15E9E" w:rsidP="00A15E9E" w:rsidRDefault="00A15E9E" w14:paraId="6059F6CF" w14:textId="77777777">
      <w:pPr>
        <w:jc w:val="both"/>
        <w:rPr>
          <w:rFonts w:ascii="Arial" w:hAnsi="Arial" w:eastAsia="Times New Roman" w:cs="Arial"/>
        </w:rPr>
      </w:pPr>
      <w:r w:rsidRPr="00886FF2">
        <w:rPr>
          <w:rFonts w:ascii="Arial" w:hAnsi="Arial" w:eastAsia="Times New Roman" w:cs="Arial"/>
        </w:rPr>
        <w:tab/>
      </w:r>
      <w:r w:rsidRPr="00886FF2">
        <w:rPr>
          <w:rFonts w:ascii="Arial" w:hAnsi="Arial" w:eastAsia="Times New Roman" w:cs="Arial"/>
        </w:rPr>
        <w:tab/>
      </w:r>
      <w:r w:rsidRPr="00886FF2">
        <w:rPr>
          <w:rFonts w:ascii="Arial" w:hAnsi="Arial" w:eastAsia="Times New Roman" w:cs="Arial"/>
        </w:rPr>
        <w:tab/>
      </w:r>
      <w:r w:rsidRPr="00886FF2">
        <w:rPr>
          <w:rFonts w:ascii="Arial" w:hAnsi="Arial" w:eastAsia="Times New Roman" w:cs="Arial"/>
        </w:rPr>
        <w:tab/>
      </w:r>
      <w:r w:rsidRPr="00886FF2"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>Sudac                                      Zapisničar</w:t>
      </w:r>
    </w:p>
    <w:p w:rsidR="009239F2" w:rsidP="00A15E9E" w:rsidRDefault="009239F2" w14:paraId="44A3F755" w14:textId="77777777">
      <w:pPr>
        <w:jc w:val="both"/>
        <w:rPr>
          <w:rFonts w:ascii="Arial" w:hAnsi="Arial" w:eastAsia="Times New Roman" w:cs="Arial"/>
        </w:rPr>
      </w:pPr>
    </w:p>
    <w:p w:rsidR="00A15E9E" w:rsidP="00A15E9E" w:rsidRDefault="00A15E9E" w14:paraId="1AB41F26" w14:textId="39CA8902">
      <w:pPr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</w:p>
    <w:p w:rsidR="00A15E9E" w:rsidP="00A15E9E" w:rsidRDefault="00A15E9E" w14:paraId="0B1BB8C5" w14:textId="77777777">
      <w:pPr>
        <w:jc w:val="both"/>
        <w:rPr>
          <w:rFonts w:ascii="Arial" w:hAnsi="Arial" w:eastAsia="Times New Roman" w:cs="Arial"/>
        </w:rPr>
      </w:pPr>
    </w:p>
    <w:p w:rsidR="00A15E9E" w:rsidP="00A15E9E" w:rsidRDefault="00A15E9E" w14:paraId="418C0760" w14:textId="77777777">
      <w:pPr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  <w:t>Dužnik</w:t>
      </w:r>
    </w:p>
    <w:p w:rsidR="009239F2" w:rsidP="00A15E9E" w:rsidRDefault="009239F2" w14:paraId="782C4FE7" w14:textId="77777777">
      <w:pPr>
        <w:jc w:val="both"/>
        <w:rPr>
          <w:rFonts w:ascii="Arial" w:hAnsi="Arial" w:eastAsia="Times New Roman" w:cs="Arial"/>
        </w:rPr>
      </w:pPr>
    </w:p>
    <w:p w:rsidR="00A15E9E" w:rsidP="00A15E9E" w:rsidRDefault="00A15E9E" w14:paraId="121CB19E" w14:textId="77777777">
      <w:pPr>
        <w:jc w:val="both"/>
        <w:rPr>
          <w:rFonts w:ascii="Arial" w:hAnsi="Arial" w:eastAsia="Times New Roman" w:cs="Arial"/>
        </w:rPr>
      </w:pPr>
    </w:p>
    <w:p w:rsidR="00A15E9E" w:rsidP="00A15E9E" w:rsidRDefault="00A15E9E" w14:paraId="71D6BEA8" w14:textId="77777777">
      <w:pPr>
        <w:jc w:val="both"/>
        <w:rPr>
          <w:rFonts w:ascii="Arial" w:hAnsi="Arial" w:eastAsia="Times New Roman" w:cs="Arial"/>
        </w:rPr>
      </w:pPr>
    </w:p>
    <w:p w:rsidR="00A15E9E" w:rsidP="00A15E9E" w:rsidRDefault="00A15E9E" w14:paraId="565D1F14" w14:textId="7BC9712B">
      <w:pPr>
        <w:jc w:val="both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</w:r>
      <w:r>
        <w:rPr>
          <w:rFonts w:ascii="Arial" w:hAnsi="Arial" w:eastAsia="Times New Roman" w:cs="Arial"/>
        </w:rPr>
        <w:tab/>
        <w:t>Povjerenik</w:t>
      </w:r>
    </w:p>
    <w:p w:rsidR="00893EDA" w:rsidP="00A15E9E" w:rsidRDefault="00893EDA" w14:paraId="1D58AC2E" w14:textId="77777777">
      <w:pPr>
        <w:jc w:val="both"/>
        <w:rPr>
          <w:rFonts w:ascii="Arial" w:hAnsi="Arial" w:eastAsia="Times New Roman" w:cs="Arial"/>
        </w:rPr>
      </w:pPr>
    </w:p>
    <w:p w:rsidR="00893EDA" w:rsidP="00A15E9E" w:rsidRDefault="00893EDA" w14:paraId="341490CB" w14:textId="77777777">
      <w:pPr>
        <w:jc w:val="both"/>
        <w:rPr>
          <w:rFonts w:ascii="Arial" w:hAnsi="Arial" w:eastAsia="Times New Roman" w:cs="Arial"/>
        </w:rPr>
      </w:pPr>
    </w:p>
    <w:p w:rsidR="00893EDA" w:rsidP="00893EDA" w:rsidRDefault="00893EDA" w14:paraId="09C1F732" w14:textId="77777777">
      <w:pPr>
        <w:jc w:val="center"/>
        <w:rPr>
          <w:rFonts w:ascii="Arial" w:hAnsi="Arial" w:eastAsia="Times New Roman" w:cs="Arial"/>
        </w:rPr>
      </w:pPr>
    </w:p>
    <w:p w:rsidRPr="00886FF2" w:rsidR="00893EDA" w:rsidP="00265548" w:rsidRDefault="00265548" w14:paraId="67D67570" w14:textId="1788A216">
      <w:pPr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                                                      </w:t>
      </w:r>
      <w:r w:rsidR="00893EDA">
        <w:rPr>
          <w:rFonts w:ascii="Arial" w:hAnsi="Arial" w:eastAsia="Times New Roman" w:cs="Arial"/>
        </w:rPr>
        <w:t>Vjerovnik</w:t>
      </w:r>
    </w:p>
    <w:p w:rsidR="00A15E9E" w:rsidP="00C2480D" w:rsidRDefault="00A15E9E" w14:paraId="59B001D2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="00A15E9E" w:rsidP="00C2480D" w:rsidRDefault="00A15E9E" w14:paraId="2AC3A576" w14:textId="77777777">
      <w:pPr>
        <w:tabs>
          <w:tab w:val="left" w:pos="567"/>
        </w:tabs>
        <w:jc w:val="both"/>
        <w:rPr>
          <w:rFonts w:ascii="Arial" w:hAnsi="Arial" w:cs="Arial"/>
        </w:rPr>
      </w:pPr>
    </w:p>
    <w:p w:rsidRPr="00886FF2" w:rsidR="00DB1C39" w:rsidP="00F05772" w:rsidRDefault="00DB1C39" w14:paraId="6E3CFE33" w14:textId="4C833808">
      <w:pPr>
        <w:jc w:val="both"/>
        <w:rPr>
          <w:rFonts w:ascii="Arial" w:hAnsi="Arial" w:eastAsia="Times New Roman" w:cs="Arial"/>
        </w:rPr>
      </w:pPr>
      <w:r w:rsidRPr="00886FF2">
        <w:rPr>
          <w:rFonts w:ascii="Arial" w:hAnsi="Arial" w:eastAsia="Times New Roman" w:cs="Arial"/>
        </w:rPr>
        <w:tab/>
      </w:r>
      <w:r w:rsidRPr="00886FF2">
        <w:rPr>
          <w:rFonts w:ascii="Arial" w:hAnsi="Arial" w:eastAsia="Times New Roman" w:cs="Arial"/>
        </w:rPr>
        <w:tab/>
      </w:r>
      <w:r w:rsidRPr="00886FF2">
        <w:rPr>
          <w:rFonts w:ascii="Arial" w:hAnsi="Arial" w:eastAsia="Times New Roman" w:cs="Arial"/>
        </w:rPr>
        <w:tab/>
      </w:r>
    </w:p>
    <w:sectPr w:rsidRPr="00886FF2" w:rsidR="00DB1C39" w:rsidSect="00D8131F">
      <w:headerReference w:type="default" r:id="rId9"/>
      <w:pgSz w:w="11907" w:h="16840" w:code="9"/>
      <w:pgMar w:top="1417" w:right="1417" w:bottom="993" w:left="1417" w:header="1021" w:footer="1021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70250" w:rsidP="00763E83" w:rsidRDefault="00070250" w14:paraId="59D63661" w14:textId="77777777">
      <w:r>
        <w:separator/>
      </w:r>
    </w:p>
  </w:endnote>
  <w:endnote w:type="continuationSeparator" w:id="0">
    <w:p w:rsidR="00070250" w:rsidP="00763E83" w:rsidRDefault="00070250" w14:paraId="0104C87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70250" w:rsidP="00763E83" w:rsidRDefault="00070250" w14:paraId="6CCC8D25" w14:textId="77777777">
      <w:r>
        <w:separator/>
      </w:r>
    </w:p>
  </w:footnote>
  <w:footnote w:type="continuationSeparator" w:id="0">
    <w:p w:rsidR="00070250" w:rsidP="00763E83" w:rsidRDefault="00070250" w14:paraId="5032F08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noProof/>
      </w:rPr>
      <w:id w:val="-1369987965"/>
      <w:docPartObj>
        <w:docPartGallery w:val="Page Numbers (Top of Page)"/>
        <w:docPartUnique/>
      </w:docPartObj>
    </w:sdtPr>
    <w:sdtEndPr/>
    <w:sdtContent>
      <w:p w:rsidRPr="00B74709" w:rsidR="003276C8" w:rsidP="003276C8" w:rsidRDefault="00004EEB" w14:paraId="1FE3C1F5" w14:textId="75FEA678">
        <w:pPr>
          <w:jc w:val="right"/>
          <w:rPr>
            <w:rFonts w:ascii="Arial" w:hAnsi="Arial" w:cs="Arial"/>
          </w:rPr>
        </w:pPr>
        <w:r w:rsidRPr="00001184">
          <w:rPr>
            <w:rFonts w:ascii="Arial" w:hAnsi="Arial" w:cs="Arial"/>
          </w:rPr>
          <w:fldChar w:fldCharType="begin"/>
        </w:r>
        <w:r w:rsidRPr="00001184">
          <w:rPr>
            <w:rFonts w:ascii="Arial" w:hAnsi="Arial" w:cs="Arial"/>
          </w:rPr>
          <w:instrText>PAGE   \* MERGEFORMAT</w:instrText>
        </w:r>
        <w:r w:rsidRPr="00001184">
          <w:rPr>
            <w:rFonts w:ascii="Arial" w:hAnsi="Arial" w:cs="Arial"/>
          </w:rPr>
          <w:fldChar w:fldCharType="separate"/>
        </w:r>
        <w:r w:rsidR="006634E7">
          <w:rPr>
            <w:rFonts w:ascii="Arial" w:hAnsi="Arial" w:cs="Arial"/>
            <w:noProof/>
          </w:rPr>
          <w:t>4</w:t>
        </w:r>
        <w:r w:rsidRPr="00001184">
          <w:rPr>
            <w:rFonts w:ascii="Arial" w:hAnsi="Arial" w:cs="Arial"/>
          </w:rPr>
          <w:fldChar w:fldCharType="end"/>
        </w:r>
        <w:r w:rsidRPr="00001184">
          <w:rPr>
            <w:rFonts w:ascii="Arial" w:hAnsi="Arial" w:cs="Arial"/>
          </w:rPr>
          <w:tab/>
        </w:r>
        <w:r w:rsidRPr="00B74709" w:rsidR="003276C8">
          <w:rPr>
            <w:rFonts w:ascii="Arial" w:hAnsi="Arial" w:cs="Arial"/>
          </w:rPr>
          <w:t xml:space="preserve">Poslovni broj: </w:t>
        </w:r>
        <w:r w:rsidRPr="00EE5AEF" w:rsidR="00EE5AEF">
          <w:rPr>
            <w:rFonts w:ascii="Arial" w:hAnsi="Arial" w:cs="Arial"/>
          </w:rPr>
          <w:t>St-</w:t>
        </w:r>
        <w:r w:rsidR="00E77B4C">
          <w:rPr>
            <w:rFonts w:ascii="Arial" w:hAnsi="Arial" w:cs="Arial"/>
          </w:rPr>
          <w:t>435</w:t>
        </w:r>
        <w:r w:rsidRPr="00EE5AEF" w:rsidR="00EE5AEF">
          <w:rPr>
            <w:rFonts w:ascii="Arial" w:hAnsi="Arial" w:cs="Arial"/>
          </w:rPr>
          <w:t>/202</w:t>
        </w:r>
        <w:r w:rsidR="00E77B4C">
          <w:rPr>
            <w:rFonts w:ascii="Arial" w:hAnsi="Arial" w:cs="Arial"/>
          </w:rPr>
          <w:t>6</w:t>
        </w:r>
        <w:r w:rsidRPr="00EE5AEF" w:rsidR="00EE5AEF">
          <w:rPr>
            <w:rFonts w:ascii="Arial" w:hAnsi="Arial" w:cs="Arial"/>
          </w:rPr>
          <w:t>-</w:t>
        </w:r>
        <w:r w:rsidR="00B82A05">
          <w:rPr>
            <w:rFonts w:ascii="Arial" w:hAnsi="Arial" w:cs="Arial"/>
          </w:rPr>
          <w:t>1</w:t>
        </w:r>
        <w:r w:rsidR="00E77B4C">
          <w:rPr>
            <w:rFonts w:ascii="Arial" w:hAnsi="Arial" w:cs="Arial"/>
          </w:rPr>
          <w:t>9</w:t>
        </w:r>
      </w:p>
      <w:p w:rsidR="00004EEB" w:rsidP="003276C8" w:rsidRDefault="00070250" w14:paraId="65A7508E" w14:textId="77777777">
        <w:pPr>
          <w:pStyle w:val="Zaglavlje"/>
          <w:spacing w:after="100"/>
          <w:jc w:val="left"/>
        </w:pP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49961AC"/>
    <w:multiLevelType w:val="hybridMultilevel"/>
    <w:tmpl w:val="1AE069A8"/>
    <w:lvl w:ilvl="0" w:tplc="67AED94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22B02F5"/>
    <w:multiLevelType w:val="hybridMultilevel"/>
    <w:tmpl w:val="FB9AFEF2"/>
    <w:lvl w:ilvl="0" w:tplc="A80A26E2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8E85F71"/>
    <w:multiLevelType w:val="hybridMultilevel"/>
    <w:tmpl w:val="45A650CA"/>
    <w:lvl w:ilvl="0" w:tplc="88F6C342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D470A80"/>
    <w:multiLevelType w:val="hybridMultilevel"/>
    <w:tmpl w:val="B3287202"/>
    <w:lvl w:ilvl="0" w:tplc="B8BC8098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8C73BB2"/>
    <w:multiLevelType w:val="hybridMultilevel"/>
    <w:tmpl w:val="E35243F4"/>
    <w:lvl w:ilvl="0" w:tplc="2BA244E8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B5401C"/>
    <w:multiLevelType w:val="multilevel"/>
    <w:tmpl w:val="4364B0D0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79174052"/>
    <w:multiLevelType w:val="hybridMultilevel"/>
    <w:tmpl w:val="DA64BEAE"/>
    <w:lvl w:ilvl="0" w:tplc="C320354A">
      <w:start w:val="698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7">
    <w:nsid w:val="7E8E6ACB"/>
    <w:multiLevelType w:val="hybridMultilevel"/>
    <w:tmpl w:val="B880AB96"/>
    <w:lvl w:ilvl="0" w:tplc="27DC9976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8A5"/>
    <w:rsid w:val="00000D3A"/>
    <w:rsid w:val="00001184"/>
    <w:rsid w:val="00002256"/>
    <w:rsid w:val="00003693"/>
    <w:rsid w:val="00004EEB"/>
    <w:rsid w:val="00005856"/>
    <w:rsid w:val="00006C95"/>
    <w:rsid w:val="00015FC1"/>
    <w:rsid w:val="00020DDC"/>
    <w:rsid w:val="0002132E"/>
    <w:rsid w:val="000269F3"/>
    <w:rsid w:val="00027D9D"/>
    <w:rsid w:val="00036C1D"/>
    <w:rsid w:val="00043CEE"/>
    <w:rsid w:val="000450F1"/>
    <w:rsid w:val="00052691"/>
    <w:rsid w:val="00052E84"/>
    <w:rsid w:val="00055D15"/>
    <w:rsid w:val="0005727D"/>
    <w:rsid w:val="000604AA"/>
    <w:rsid w:val="000606CD"/>
    <w:rsid w:val="00060E4F"/>
    <w:rsid w:val="00062E9C"/>
    <w:rsid w:val="00065046"/>
    <w:rsid w:val="00066CD9"/>
    <w:rsid w:val="0006756F"/>
    <w:rsid w:val="00067800"/>
    <w:rsid w:val="00070250"/>
    <w:rsid w:val="00076048"/>
    <w:rsid w:val="00076525"/>
    <w:rsid w:val="00076B1C"/>
    <w:rsid w:val="000804FA"/>
    <w:rsid w:val="000805FC"/>
    <w:rsid w:val="00080E45"/>
    <w:rsid w:val="000866E9"/>
    <w:rsid w:val="0009085D"/>
    <w:rsid w:val="00095E06"/>
    <w:rsid w:val="00096669"/>
    <w:rsid w:val="0009743D"/>
    <w:rsid w:val="00097E3E"/>
    <w:rsid w:val="000A05D9"/>
    <w:rsid w:val="000A0BE9"/>
    <w:rsid w:val="000A2D74"/>
    <w:rsid w:val="000A3ABB"/>
    <w:rsid w:val="000A4D26"/>
    <w:rsid w:val="000A747E"/>
    <w:rsid w:val="000B0367"/>
    <w:rsid w:val="000B1D3A"/>
    <w:rsid w:val="000C026F"/>
    <w:rsid w:val="000C1B06"/>
    <w:rsid w:val="000C1B6A"/>
    <w:rsid w:val="000C2D9A"/>
    <w:rsid w:val="000C3CAB"/>
    <w:rsid w:val="000C7003"/>
    <w:rsid w:val="000C75D8"/>
    <w:rsid w:val="000D024F"/>
    <w:rsid w:val="000D1006"/>
    <w:rsid w:val="000D1A92"/>
    <w:rsid w:val="000D1EA9"/>
    <w:rsid w:val="000D27FE"/>
    <w:rsid w:val="000E0F5E"/>
    <w:rsid w:val="000E2803"/>
    <w:rsid w:val="000E42D5"/>
    <w:rsid w:val="000E6296"/>
    <w:rsid w:val="000E7E95"/>
    <w:rsid w:val="000F1D21"/>
    <w:rsid w:val="000F716D"/>
    <w:rsid w:val="00101C1B"/>
    <w:rsid w:val="00103752"/>
    <w:rsid w:val="0010443D"/>
    <w:rsid w:val="001049D6"/>
    <w:rsid w:val="00107FBD"/>
    <w:rsid w:val="00110987"/>
    <w:rsid w:val="001119A3"/>
    <w:rsid w:val="00112957"/>
    <w:rsid w:val="00112977"/>
    <w:rsid w:val="00116F9E"/>
    <w:rsid w:val="00121934"/>
    <w:rsid w:val="0012540F"/>
    <w:rsid w:val="001257E4"/>
    <w:rsid w:val="00125F63"/>
    <w:rsid w:val="00126D69"/>
    <w:rsid w:val="00127010"/>
    <w:rsid w:val="00127A9D"/>
    <w:rsid w:val="0013246F"/>
    <w:rsid w:val="00132546"/>
    <w:rsid w:val="001335C1"/>
    <w:rsid w:val="001338FF"/>
    <w:rsid w:val="001344A2"/>
    <w:rsid w:val="00134C6A"/>
    <w:rsid w:val="0014320A"/>
    <w:rsid w:val="00146F0A"/>
    <w:rsid w:val="00147F5F"/>
    <w:rsid w:val="00155399"/>
    <w:rsid w:val="00160059"/>
    <w:rsid w:val="00160649"/>
    <w:rsid w:val="001659E0"/>
    <w:rsid w:val="001677E1"/>
    <w:rsid w:val="001705A8"/>
    <w:rsid w:val="00174E92"/>
    <w:rsid w:val="00184C79"/>
    <w:rsid w:val="00185ACE"/>
    <w:rsid w:val="00191861"/>
    <w:rsid w:val="00193A9E"/>
    <w:rsid w:val="00195182"/>
    <w:rsid w:val="00195706"/>
    <w:rsid w:val="00196C6C"/>
    <w:rsid w:val="001A0FAC"/>
    <w:rsid w:val="001A108C"/>
    <w:rsid w:val="001A7A19"/>
    <w:rsid w:val="001B552B"/>
    <w:rsid w:val="001C0913"/>
    <w:rsid w:val="001C3A83"/>
    <w:rsid w:val="001D10F1"/>
    <w:rsid w:val="001D6857"/>
    <w:rsid w:val="001D6C8F"/>
    <w:rsid w:val="001E2D91"/>
    <w:rsid w:val="001E2F4B"/>
    <w:rsid w:val="001E32FC"/>
    <w:rsid w:val="001E3BF3"/>
    <w:rsid w:val="001E3C26"/>
    <w:rsid w:val="001E7C82"/>
    <w:rsid w:val="001F0374"/>
    <w:rsid w:val="001F4BC2"/>
    <w:rsid w:val="001F7C0D"/>
    <w:rsid w:val="00201F21"/>
    <w:rsid w:val="00202A4F"/>
    <w:rsid w:val="00204432"/>
    <w:rsid w:val="0020747F"/>
    <w:rsid w:val="002076C9"/>
    <w:rsid w:val="00214204"/>
    <w:rsid w:val="00216DEF"/>
    <w:rsid w:val="00226683"/>
    <w:rsid w:val="00227134"/>
    <w:rsid w:val="002273E2"/>
    <w:rsid w:val="00230931"/>
    <w:rsid w:val="00230BBC"/>
    <w:rsid w:val="00233410"/>
    <w:rsid w:val="00235677"/>
    <w:rsid w:val="00236D0C"/>
    <w:rsid w:val="0024177B"/>
    <w:rsid w:val="00241821"/>
    <w:rsid w:val="00242546"/>
    <w:rsid w:val="00243E18"/>
    <w:rsid w:val="0024455F"/>
    <w:rsid w:val="00244C31"/>
    <w:rsid w:val="002451D2"/>
    <w:rsid w:val="002459C8"/>
    <w:rsid w:val="00247408"/>
    <w:rsid w:val="00247E5A"/>
    <w:rsid w:val="00251FC2"/>
    <w:rsid w:val="00260E4F"/>
    <w:rsid w:val="0026303E"/>
    <w:rsid w:val="00263A5C"/>
    <w:rsid w:val="002640D8"/>
    <w:rsid w:val="002640FF"/>
    <w:rsid w:val="00265548"/>
    <w:rsid w:val="0027065D"/>
    <w:rsid w:val="00270FF4"/>
    <w:rsid w:val="00271025"/>
    <w:rsid w:val="00276302"/>
    <w:rsid w:val="00276588"/>
    <w:rsid w:val="00276A27"/>
    <w:rsid w:val="00280C81"/>
    <w:rsid w:val="0028401F"/>
    <w:rsid w:val="002842F4"/>
    <w:rsid w:val="00286077"/>
    <w:rsid w:val="002867A6"/>
    <w:rsid w:val="00287E4A"/>
    <w:rsid w:val="00292B4D"/>
    <w:rsid w:val="00293B57"/>
    <w:rsid w:val="0029473A"/>
    <w:rsid w:val="00294B2E"/>
    <w:rsid w:val="002964A6"/>
    <w:rsid w:val="00297499"/>
    <w:rsid w:val="002A0DE1"/>
    <w:rsid w:val="002A3165"/>
    <w:rsid w:val="002B297E"/>
    <w:rsid w:val="002B328D"/>
    <w:rsid w:val="002B3530"/>
    <w:rsid w:val="002B4BDE"/>
    <w:rsid w:val="002B7244"/>
    <w:rsid w:val="002C11F0"/>
    <w:rsid w:val="002C2A4C"/>
    <w:rsid w:val="002C41D8"/>
    <w:rsid w:val="002C4C40"/>
    <w:rsid w:val="002C4D7D"/>
    <w:rsid w:val="002C5022"/>
    <w:rsid w:val="002C6378"/>
    <w:rsid w:val="002C7787"/>
    <w:rsid w:val="002C7BBB"/>
    <w:rsid w:val="002D4626"/>
    <w:rsid w:val="002D4E6F"/>
    <w:rsid w:val="002D5217"/>
    <w:rsid w:val="002D66A5"/>
    <w:rsid w:val="002E405B"/>
    <w:rsid w:val="002E525A"/>
    <w:rsid w:val="002E5755"/>
    <w:rsid w:val="002E6A09"/>
    <w:rsid w:val="002F0E12"/>
    <w:rsid w:val="002F13D3"/>
    <w:rsid w:val="002F1BFE"/>
    <w:rsid w:val="002F2C60"/>
    <w:rsid w:val="002F36CD"/>
    <w:rsid w:val="002F4E25"/>
    <w:rsid w:val="002F50C7"/>
    <w:rsid w:val="00300473"/>
    <w:rsid w:val="00305622"/>
    <w:rsid w:val="00310AE3"/>
    <w:rsid w:val="00310EF2"/>
    <w:rsid w:val="003112D8"/>
    <w:rsid w:val="003117BA"/>
    <w:rsid w:val="00311CF7"/>
    <w:rsid w:val="00314133"/>
    <w:rsid w:val="00314B0A"/>
    <w:rsid w:val="003151F4"/>
    <w:rsid w:val="003216C2"/>
    <w:rsid w:val="00322022"/>
    <w:rsid w:val="003276C8"/>
    <w:rsid w:val="00332646"/>
    <w:rsid w:val="00342657"/>
    <w:rsid w:val="00344D5C"/>
    <w:rsid w:val="00353A77"/>
    <w:rsid w:val="00355F6F"/>
    <w:rsid w:val="00356665"/>
    <w:rsid w:val="00362C78"/>
    <w:rsid w:val="0036367B"/>
    <w:rsid w:val="00374325"/>
    <w:rsid w:val="00380A26"/>
    <w:rsid w:val="0038352C"/>
    <w:rsid w:val="00386571"/>
    <w:rsid w:val="003A17E3"/>
    <w:rsid w:val="003A37DA"/>
    <w:rsid w:val="003A4314"/>
    <w:rsid w:val="003A494F"/>
    <w:rsid w:val="003B5BD7"/>
    <w:rsid w:val="003C2BA7"/>
    <w:rsid w:val="003C2F11"/>
    <w:rsid w:val="003C3ED3"/>
    <w:rsid w:val="003C4E6C"/>
    <w:rsid w:val="003C4E8B"/>
    <w:rsid w:val="003D097B"/>
    <w:rsid w:val="003D1171"/>
    <w:rsid w:val="003D372A"/>
    <w:rsid w:val="003D49E0"/>
    <w:rsid w:val="003D61E3"/>
    <w:rsid w:val="003D671A"/>
    <w:rsid w:val="003D6CCC"/>
    <w:rsid w:val="003E7928"/>
    <w:rsid w:val="003F4556"/>
    <w:rsid w:val="00400346"/>
    <w:rsid w:val="00405305"/>
    <w:rsid w:val="00406A54"/>
    <w:rsid w:val="004127BC"/>
    <w:rsid w:val="00412D92"/>
    <w:rsid w:val="00415101"/>
    <w:rsid w:val="00415EB2"/>
    <w:rsid w:val="0042620B"/>
    <w:rsid w:val="00426B9A"/>
    <w:rsid w:val="004303D6"/>
    <w:rsid w:val="00432B26"/>
    <w:rsid w:val="00432CFE"/>
    <w:rsid w:val="0043713A"/>
    <w:rsid w:val="00442BFE"/>
    <w:rsid w:val="00442C0C"/>
    <w:rsid w:val="00445531"/>
    <w:rsid w:val="004468A7"/>
    <w:rsid w:val="00446953"/>
    <w:rsid w:val="00447AD2"/>
    <w:rsid w:val="00450CCE"/>
    <w:rsid w:val="004512D8"/>
    <w:rsid w:val="00452AA6"/>
    <w:rsid w:val="00456BF3"/>
    <w:rsid w:val="00456FB9"/>
    <w:rsid w:val="00460868"/>
    <w:rsid w:val="00460AE9"/>
    <w:rsid w:val="00460D95"/>
    <w:rsid w:val="004622A6"/>
    <w:rsid w:val="00463D2C"/>
    <w:rsid w:val="00465021"/>
    <w:rsid w:val="004650EE"/>
    <w:rsid w:val="00467247"/>
    <w:rsid w:val="004707BA"/>
    <w:rsid w:val="00477ACF"/>
    <w:rsid w:val="004845E7"/>
    <w:rsid w:val="00484AB7"/>
    <w:rsid w:val="00484F1E"/>
    <w:rsid w:val="00485193"/>
    <w:rsid w:val="004877F4"/>
    <w:rsid w:val="00490BB8"/>
    <w:rsid w:val="00494E5B"/>
    <w:rsid w:val="00496225"/>
    <w:rsid w:val="004A043A"/>
    <w:rsid w:val="004A2595"/>
    <w:rsid w:val="004A39F8"/>
    <w:rsid w:val="004A6324"/>
    <w:rsid w:val="004A75CD"/>
    <w:rsid w:val="004A7FF1"/>
    <w:rsid w:val="004B38EC"/>
    <w:rsid w:val="004B7757"/>
    <w:rsid w:val="004C150D"/>
    <w:rsid w:val="004C24D9"/>
    <w:rsid w:val="004C4CAC"/>
    <w:rsid w:val="004C6282"/>
    <w:rsid w:val="004C6D4E"/>
    <w:rsid w:val="004C73D8"/>
    <w:rsid w:val="004D1E19"/>
    <w:rsid w:val="004D3195"/>
    <w:rsid w:val="004E13E1"/>
    <w:rsid w:val="004E1542"/>
    <w:rsid w:val="004E4BA9"/>
    <w:rsid w:val="004E5E16"/>
    <w:rsid w:val="004E6976"/>
    <w:rsid w:val="00502C30"/>
    <w:rsid w:val="005039EE"/>
    <w:rsid w:val="005060B8"/>
    <w:rsid w:val="00506515"/>
    <w:rsid w:val="00506A78"/>
    <w:rsid w:val="005072AF"/>
    <w:rsid w:val="00520731"/>
    <w:rsid w:val="00521287"/>
    <w:rsid w:val="00523BDC"/>
    <w:rsid w:val="00531DA3"/>
    <w:rsid w:val="00534818"/>
    <w:rsid w:val="00534CE0"/>
    <w:rsid w:val="0054122B"/>
    <w:rsid w:val="00541CBC"/>
    <w:rsid w:val="005439FD"/>
    <w:rsid w:val="005447B2"/>
    <w:rsid w:val="00552614"/>
    <w:rsid w:val="00555DB9"/>
    <w:rsid w:val="00556E7D"/>
    <w:rsid w:val="00556F41"/>
    <w:rsid w:val="00557324"/>
    <w:rsid w:val="00561F4F"/>
    <w:rsid w:val="0056309D"/>
    <w:rsid w:val="00566078"/>
    <w:rsid w:val="00566D66"/>
    <w:rsid w:val="00567766"/>
    <w:rsid w:val="00567B8C"/>
    <w:rsid w:val="00570402"/>
    <w:rsid w:val="00572B5B"/>
    <w:rsid w:val="00575B09"/>
    <w:rsid w:val="0057655F"/>
    <w:rsid w:val="005813BA"/>
    <w:rsid w:val="00581D39"/>
    <w:rsid w:val="005834FE"/>
    <w:rsid w:val="00583554"/>
    <w:rsid w:val="00584403"/>
    <w:rsid w:val="0058631F"/>
    <w:rsid w:val="0059301F"/>
    <w:rsid w:val="00593A1C"/>
    <w:rsid w:val="0059512D"/>
    <w:rsid w:val="00597B85"/>
    <w:rsid w:val="005A0AB2"/>
    <w:rsid w:val="005A0EFF"/>
    <w:rsid w:val="005A61E1"/>
    <w:rsid w:val="005A6252"/>
    <w:rsid w:val="005A6ABC"/>
    <w:rsid w:val="005B0071"/>
    <w:rsid w:val="005B1CF8"/>
    <w:rsid w:val="005B45C9"/>
    <w:rsid w:val="005B578E"/>
    <w:rsid w:val="005C2D41"/>
    <w:rsid w:val="005C3653"/>
    <w:rsid w:val="005C4621"/>
    <w:rsid w:val="005C5F67"/>
    <w:rsid w:val="005C7A12"/>
    <w:rsid w:val="005D3F58"/>
    <w:rsid w:val="005D494B"/>
    <w:rsid w:val="005D63D8"/>
    <w:rsid w:val="005D66DE"/>
    <w:rsid w:val="005D6D55"/>
    <w:rsid w:val="005D73AF"/>
    <w:rsid w:val="005D7F57"/>
    <w:rsid w:val="005E4005"/>
    <w:rsid w:val="005E4EE6"/>
    <w:rsid w:val="005E5DAA"/>
    <w:rsid w:val="005E79CF"/>
    <w:rsid w:val="005F1D3F"/>
    <w:rsid w:val="005F30C2"/>
    <w:rsid w:val="005F6735"/>
    <w:rsid w:val="005F6887"/>
    <w:rsid w:val="00600F87"/>
    <w:rsid w:val="0060238A"/>
    <w:rsid w:val="006042E7"/>
    <w:rsid w:val="00605951"/>
    <w:rsid w:val="00607664"/>
    <w:rsid w:val="00613E15"/>
    <w:rsid w:val="00615EC4"/>
    <w:rsid w:val="00622AF5"/>
    <w:rsid w:val="00622D5B"/>
    <w:rsid w:val="00624E03"/>
    <w:rsid w:val="00624EF2"/>
    <w:rsid w:val="00624F4E"/>
    <w:rsid w:val="006258A6"/>
    <w:rsid w:val="00632D0D"/>
    <w:rsid w:val="006345E5"/>
    <w:rsid w:val="006349D3"/>
    <w:rsid w:val="00636936"/>
    <w:rsid w:val="00637C95"/>
    <w:rsid w:val="00642D24"/>
    <w:rsid w:val="00650632"/>
    <w:rsid w:val="00650E2D"/>
    <w:rsid w:val="00657238"/>
    <w:rsid w:val="006573E2"/>
    <w:rsid w:val="006611EB"/>
    <w:rsid w:val="006625B5"/>
    <w:rsid w:val="00663472"/>
    <w:rsid w:val="006634E7"/>
    <w:rsid w:val="0066452C"/>
    <w:rsid w:val="00664923"/>
    <w:rsid w:val="00666544"/>
    <w:rsid w:val="006708AC"/>
    <w:rsid w:val="0067187E"/>
    <w:rsid w:val="00671D23"/>
    <w:rsid w:val="00672C10"/>
    <w:rsid w:val="00673C46"/>
    <w:rsid w:val="00673F1E"/>
    <w:rsid w:val="00673FB6"/>
    <w:rsid w:val="00684084"/>
    <w:rsid w:val="0068689F"/>
    <w:rsid w:val="006929BB"/>
    <w:rsid w:val="006945FD"/>
    <w:rsid w:val="006947D1"/>
    <w:rsid w:val="00695EC9"/>
    <w:rsid w:val="006A2DB2"/>
    <w:rsid w:val="006A4BBC"/>
    <w:rsid w:val="006A51B1"/>
    <w:rsid w:val="006A59AD"/>
    <w:rsid w:val="006A7ECA"/>
    <w:rsid w:val="006B0425"/>
    <w:rsid w:val="006B0754"/>
    <w:rsid w:val="006B07F1"/>
    <w:rsid w:val="006B2C97"/>
    <w:rsid w:val="006B3478"/>
    <w:rsid w:val="006B5341"/>
    <w:rsid w:val="006B56AF"/>
    <w:rsid w:val="006B77F3"/>
    <w:rsid w:val="006C27FE"/>
    <w:rsid w:val="006C4A8C"/>
    <w:rsid w:val="006C6395"/>
    <w:rsid w:val="006C7FB5"/>
    <w:rsid w:val="006D002C"/>
    <w:rsid w:val="006D1720"/>
    <w:rsid w:val="006D3AD5"/>
    <w:rsid w:val="006D493C"/>
    <w:rsid w:val="006D4C36"/>
    <w:rsid w:val="006D5B4C"/>
    <w:rsid w:val="006E0C6A"/>
    <w:rsid w:val="006E200E"/>
    <w:rsid w:val="006E5933"/>
    <w:rsid w:val="006E78CC"/>
    <w:rsid w:val="006F0281"/>
    <w:rsid w:val="006F0F33"/>
    <w:rsid w:val="006F587E"/>
    <w:rsid w:val="006F5C63"/>
    <w:rsid w:val="006F66DD"/>
    <w:rsid w:val="006F6868"/>
    <w:rsid w:val="006F7D2F"/>
    <w:rsid w:val="00700A73"/>
    <w:rsid w:val="00704A8F"/>
    <w:rsid w:val="00704CE1"/>
    <w:rsid w:val="00705FA1"/>
    <w:rsid w:val="00706B73"/>
    <w:rsid w:val="0071168B"/>
    <w:rsid w:val="0071274B"/>
    <w:rsid w:val="007128FE"/>
    <w:rsid w:val="007138E4"/>
    <w:rsid w:val="007249FC"/>
    <w:rsid w:val="00725A9E"/>
    <w:rsid w:val="00730C22"/>
    <w:rsid w:val="00732C79"/>
    <w:rsid w:val="00733B26"/>
    <w:rsid w:val="00734415"/>
    <w:rsid w:val="00737638"/>
    <w:rsid w:val="007404E5"/>
    <w:rsid w:val="00743981"/>
    <w:rsid w:val="00743E69"/>
    <w:rsid w:val="00745245"/>
    <w:rsid w:val="007452BD"/>
    <w:rsid w:val="0074579F"/>
    <w:rsid w:val="00745E80"/>
    <w:rsid w:val="007516FB"/>
    <w:rsid w:val="00751FE1"/>
    <w:rsid w:val="007527BD"/>
    <w:rsid w:val="00752B46"/>
    <w:rsid w:val="00753733"/>
    <w:rsid w:val="00756A6F"/>
    <w:rsid w:val="0076135C"/>
    <w:rsid w:val="00763E83"/>
    <w:rsid w:val="00765D5B"/>
    <w:rsid w:val="0077353B"/>
    <w:rsid w:val="007737E8"/>
    <w:rsid w:val="00774389"/>
    <w:rsid w:val="00774C0C"/>
    <w:rsid w:val="0078536C"/>
    <w:rsid w:val="007854EA"/>
    <w:rsid w:val="0079124A"/>
    <w:rsid w:val="00791999"/>
    <w:rsid w:val="0079390D"/>
    <w:rsid w:val="00795FE1"/>
    <w:rsid w:val="007978C9"/>
    <w:rsid w:val="00797CA7"/>
    <w:rsid w:val="007A5313"/>
    <w:rsid w:val="007A551C"/>
    <w:rsid w:val="007A5FEA"/>
    <w:rsid w:val="007A6A73"/>
    <w:rsid w:val="007B150E"/>
    <w:rsid w:val="007B267C"/>
    <w:rsid w:val="007B3F6F"/>
    <w:rsid w:val="007B434C"/>
    <w:rsid w:val="007B6C4E"/>
    <w:rsid w:val="007C06B7"/>
    <w:rsid w:val="007C1198"/>
    <w:rsid w:val="007C1465"/>
    <w:rsid w:val="007C2B5B"/>
    <w:rsid w:val="007D0EB0"/>
    <w:rsid w:val="007D155C"/>
    <w:rsid w:val="007D1899"/>
    <w:rsid w:val="007D27CC"/>
    <w:rsid w:val="007D58D6"/>
    <w:rsid w:val="007D5D87"/>
    <w:rsid w:val="007D6752"/>
    <w:rsid w:val="007D6AAA"/>
    <w:rsid w:val="007D729D"/>
    <w:rsid w:val="007E25D6"/>
    <w:rsid w:val="007E5202"/>
    <w:rsid w:val="007F0059"/>
    <w:rsid w:val="007F1A0A"/>
    <w:rsid w:val="007F7913"/>
    <w:rsid w:val="008016A1"/>
    <w:rsid w:val="00801761"/>
    <w:rsid w:val="00801C19"/>
    <w:rsid w:val="00802E7E"/>
    <w:rsid w:val="00803D04"/>
    <w:rsid w:val="00804E21"/>
    <w:rsid w:val="008102A0"/>
    <w:rsid w:val="00816B43"/>
    <w:rsid w:val="00821F34"/>
    <w:rsid w:val="00823C82"/>
    <w:rsid w:val="00827110"/>
    <w:rsid w:val="00827F11"/>
    <w:rsid w:val="008311F6"/>
    <w:rsid w:val="0083203D"/>
    <w:rsid w:val="0083417B"/>
    <w:rsid w:val="00834C72"/>
    <w:rsid w:val="008455C4"/>
    <w:rsid w:val="00847229"/>
    <w:rsid w:val="00847620"/>
    <w:rsid w:val="00851A25"/>
    <w:rsid w:val="008541E1"/>
    <w:rsid w:val="0085468C"/>
    <w:rsid w:val="008563F4"/>
    <w:rsid w:val="00861564"/>
    <w:rsid w:val="0086288E"/>
    <w:rsid w:val="00864F31"/>
    <w:rsid w:val="0086523D"/>
    <w:rsid w:val="00865550"/>
    <w:rsid w:val="00872AFB"/>
    <w:rsid w:val="00875C39"/>
    <w:rsid w:val="00875FEC"/>
    <w:rsid w:val="00881B75"/>
    <w:rsid w:val="008832E3"/>
    <w:rsid w:val="00886B91"/>
    <w:rsid w:val="00886FF2"/>
    <w:rsid w:val="008916A0"/>
    <w:rsid w:val="00892B8E"/>
    <w:rsid w:val="00893EDA"/>
    <w:rsid w:val="008940F1"/>
    <w:rsid w:val="008A1944"/>
    <w:rsid w:val="008A3EC9"/>
    <w:rsid w:val="008A4577"/>
    <w:rsid w:val="008A5212"/>
    <w:rsid w:val="008A622E"/>
    <w:rsid w:val="008A7C4C"/>
    <w:rsid w:val="008B0AAA"/>
    <w:rsid w:val="008B6E4E"/>
    <w:rsid w:val="008C1D15"/>
    <w:rsid w:val="008C54E0"/>
    <w:rsid w:val="008C5D97"/>
    <w:rsid w:val="008C6934"/>
    <w:rsid w:val="008D039F"/>
    <w:rsid w:val="008D05B4"/>
    <w:rsid w:val="008D1CCA"/>
    <w:rsid w:val="008D4815"/>
    <w:rsid w:val="008D5350"/>
    <w:rsid w:val="008D5F37"/>
    <w:rsid w:val="008D789F"/>
    <w:rsid w:val="008E14FB"/>
    <w:rsid w:val="008E1CDC"/>
    <w:rsid w:val="008F2412"/>
    <w:rsid w:val="008F5565"/>
    <w:rsid w:val="009006E8"/>
    <w:rsid w:val="009007B0"/>
    <w:rsid w:val="00900E98"/>
    <w:rsid w:val="00903ED9"/>
    <w:rsid w:val="00904467"/>
    <w:rsid w:val="00905110"/>
    <w:rsid w:val="009058D9"/>
    <w:rsid w:val="00905986"/>
    <w:rsid w:val="00905DE5"/>
    <w:rsid w:val="009060D7"/>
    <w:rsid w:val="0090692C"/>
    <w:rsid w:val="00906F62"/>
    <w:rsid w:val="00910A06"/>
    <w:rsid w:val="009179A0"/>
    <w:rsid w:val="00917FE6"/>
    <w:rsid w:val="00920D3D"/>
    <w:rsid w:val="009210FC"/>
    <w:rsid w:val="009239F2"/>
    <w:rsid w:val="00923C81"/>
    <w:rsid w:val="00925AB8"/>
    <w:rsid w:val="00925E10"/>
    <w:rsid w:val="00926CC0"/>
    <w:rsid w:val="00931A15"/>
    <w:rsid w:val="0093288C"/>
    <w:rsid w:val="00933915"/>
    <w:rsid w:val="00933FE3"/>
    <w:rsid w:val="00936266"/>
    <w:rsid w:val="0094026F"/>
    <w:rsid w:val="009445A4"/>
    <w:rsid w:val="00952720"/>
    <w:rsid w:val="00953007"/>
    <w:rsid w:val="0095544E"/>
    <w:rsid w:val="00955762"/>
    <w:rsid w:val="00956FB2"/>
    <w:rsid w:val="0095727C"/>
    <w:rsid w:val="009712E3"/>
    <w:rsid w:val="00971D34"/>
    <w:rsid w:val="00974702"/>
    <w:rsid w:val="009756E8"/>
    <w:rsid w:val="0097693D"/>
    <w:rsid w:val="0097716A"/>
    <w:rsid w:val="0098033C"/>
    <w:rsid w:val="00980B2E"/>
    <w:rsid w:val="00980D58"/>
    <w:rsid w:val="00982F38"/>
    <w:rsid w:val="00982F5B"/>
    <w:rsid w:val="009840BF"/>
    <w:rsid w:val="009850FD"/>
    <w:rsid w:val="00990F99"/>
    <w:rsid w:val="009926F7"/>
    <w:rsid w:val="00993C9A"/>
    <w:rsid w:val="00994E6B"/>
    <w:rsid w:val="009979DE"/>
    <w:rsid w:val="009A0205"/>
    <w:rsid w:val="009A2414"/>
    <w:rsid w:val="009A4FBE"/>
    <w:rsid w:val="009A6A71"/>
    <w:rsid w:val="009B1A73"/>
    <w:rsid w:val="009B2A3F"/>
    <w:rsid w:val="009B4D1C"/>
    <w:rsid w:val="009B6B39"/>
    <w:rsid w:val="009B7196"/>
    <w:rsid w:val="009B740B"/>
    <w:rsid w:val="009C0E80"/>
    <w:rsid w:val="009C11FA"/>
    <w:rsid w:val="009C17D7"/>
    <w:rsid w:val="009C306E"/>
    <w:rsid w:val="009C51AF"/>
    <w:rsid w:val="009D1FE5"/>
    <w:rsid w:val="009D3F98"/>
    <w:rsid w:val="009D7B2A"/>
    <w:rsid w:val="009E256C"/>
    <w:rsid w:val="009F546B"/>
    <w:rsid w:val="009F6B4C"/>
    <w:rsid w:val="009F6E90"/>
    <w:rsid w:val="00A0114C"/>
    <w:rsid w:val="00A01B26"/>
    <w:rsid w:val="00A02868"/>
    <w:rsid w:val="00A0582E"/>
    <w:rsid w:val="00A06E70"/>
    <w:rsid w:val="00A142D8"/>
    <w:rsid w:val="00A1561D"/>
    <w:rsid w:val="00A158CC"/>
    <w:rsid w:val="00A15E9E"/>
    <w:rsid w:val="00A16EEF"/>
    <w:rsid w:val="00A219B9"/>
    <w:rsid w:val="00A2358A"/>
    <w:rsid w:val="00A23E3A"/>
    <w:rsid w:val="00A25052"/>
    <w:rsid w:val="00A266D6"/>
    <w:rsid w:val="00A31BD8"/>
    <w:rsid w:val="00A33390"/>
    <w:rsid w:val="00A34C05"/>
    <w:rsid w:val="00A37126"/>
    <w:rsid w:val="00A400AB"/>
    <w:rsid w:val="00A40545"/>
    <w:rsid w:val="00A4136B"/>
    <w:rsid w:val="00A42C0A"/>
    <w:rsid w:val="00A4395D"/>
    <w:rsid w:val="00A5555C"/>
    <w:rsid w:val="00A61231"/>
    <w:rsid w:val="00A63457"/>
    <w:rsid w:val="00A65940"/>
    <w:rsid w:val="00A6766B"/>
    <w:rsid w:val="00A67922"/>
    <w:rsid w:val="00A71A85"/>
    <w:rsid w:val="00A73002"/>
    <w:rsid w:val="00A7399F"/>
    <w:rsid w:val="00A75534"/>
    <w:rsid w:val="00A767B0"/>
    <w:rsid w:val="00A76F64"/>
    <w:rsid w:val="00A81719"/>
    <w:rsid w:val="00A819A4"/>
    <w:rsid w:val="00A8200D"/>
    <w:rsid w:val="00A8514D"/>
    <w:rsid w:val="00A87AA3"/>
    <w:rsid w:val="00A87E92"/>
    <w:rsid w:val="00A87F2D"/>
    <w:rsid w:val="00A91913"/>
    <w:rsid w:val="00A95A8C"/>
    <w:rsid w:val="00AA066C"/>
    <w:rsid w:val="00AA115F"/>
    <w:rsid w:val="00AB56B8"/>
    <w:rsid w:val="00AB5CAA"/>
    <w:rsid w:val="00AB6637"/>
    <w:rsid w:val="00AC0CBF"/>
    <w:rsid w:val="00AC2ECB"/>
    <w:rsid w:val="00AC3094"/>
    <w:rsid w:val="00AC49CF"/>
    <w:rsid w:val="00AC664C"/>
    <w:rsid w:val="00AD1DCB"/>
    <w:rsid w:val="00AD23CB"/>
    <w:rsid w:val="00AD4B91"/>
    <w:rsid w:val="00AD5696"/>
    <w:rsid w:val="00AD79DF"/>
    <w:rsid w:val="00AF46EB"/>
    <w:rsid w:val="00AF504D"/>
    <w:rsid w:val="00B011E1"/>
    <w:rsid w:val="00B030E5"/>
    <w:rsid w:val="00B1192B"/>
    <w:rsid w:val="00B13649"/>
    <w:rsid w:val="00B1530B"/>
    <w:rsid w:val="00B16A07"/>
    <w:rsid w:val="00B16FE0"/>
    <w:rsid w:val="00B17737"/>
    <w:rsid w:val="00B17F11"/>
    <w:rsid w:val="00B20112"/>
    <w:rsid w:val="00B20BCA"/>
    <w:rsid w:val="00B231DF"/>
    <w:rsid w:val="00B23C3E"/>
    <w:rsid w:val="00B23EC7"/>
    <w:rsid w:val="00B2768B"/>
    <w:rsid w:val="00B31383"/>
    <w:rsid w:val="00B34E6D"/>
    <w:rsid w:val="00B35DE6"/>
    <w:rsid w:val="00B363DC"/>
    <w:rsid w:val="00B375ED"/>
    <w:rsid w:val="00B417B0"/>
    <w:rsid w:val="00B4277A"/>
    <w:rsid w:val="00B43128"/>
    <w:rsid w:val="00B45A40"/>
    <w:rsid w:val="00B51C17"/>
    <w:rsid w:val="00B51EBA"/>
    <w:rsid w:val="00B55FCB"/>
    <w:rsid w:val="00B615E7"/>
    <w:rsid w:val="00B63036"/>
    <w:rsid w:val="00B66589"/>
    <w:rsid w:val="00B67C90"/>
    <w:rsid w:val="00B7152B"/>
    <w:rsid w:val="00B71D80"/>
    <w:rsid w:val="00B72014"/>
    <w:rsid w:val="00B7386C"/>
    <w:rsid w:val="00B73FBA"/>
    <w:rsid w:val="00B768BE"/>
    <w:rsid w:val="00B8165C"/>
    <w:rsid w:val="00B82A05"/>
    <w:rsid w:val="00B82D67"/>
    <w:rsid w:val="00B8356A"/>
    <w:rsid w:val="00B90E63"/>
    <w:rsid w:val="00B936FF"/>
    <w:rsid w:val="00B95093"/>
    <w:rsid w:val="00B9516B"/>
    <w:rsid w:val="00B95D9A"/>
    <w:rsid w:val="00B9602C"/>
    <w:rsid w:val="00BA51E6"/>
    <w:rsid w:val="00BA5A6E"/>
    <w:rsid w:val="00BA7469"/>
    <w:rsid w:val="00BB5282"/>
    <w:rsid w:val="00BB6533"/>
    <w:rsid w:val="00BC0EFA"/>
    <w:rsid w:val="00BC3DE5"/>
    <w:rsid w:val="00BC45BB"/>
    <w:rsid w:val="00BC578C"/>
    <w:rsid w:val="00BC7507"/>
    <w:rsid w:val="00BC7F24"/>
    <w:rsid w:val="00BD5CF0"/>
    <w:rsid w:val="00BE0B2E"/>
    <w:rsid w:val="00BE0E6F"/>
    <w:rsid w:val="00BE0F40"/>
    <w:rsid w:val="00BE233C"/>
    <w:rsid w:val="00BE26AF"/>
    <w:rsid w:val="00BE3417"/>
    <w:rsid w:val="00BE4531"/>
    <w:rsid w:val="00BE7194"/>
    <w:rsid w:val="00BF0501"/>
    <w:rsid w:val="00BF1DBC"/>
    <w:rsid w:val="00BF3252"/>
    <w:rsid w:val="00BF3AAD"/>
    <w:rsid w:val="00BF4229"/>
    <w:rsid w:val="00BF45AA"/>
    <w:rsid w:val="00BF5252"/>
    <w:rsid w:val="00C019A9"/>
    <w:rsid w:val="00C02D81"/>
    <w:rsid w:val="00C02FFC"/>
    <w:rsid w:val="00C036F5"/>
    <w:rsid w:val="00C07382"/>
    <w:rsid w:val="00C07BBB"/>
    <w:rsid w:val="00C105EE"/>
    <w:rsid w:val="00C11686"/>
    <w:rsid w:val="00C11BFD"/>
    <w:rsid w:val="00C12893"/>
    <w:rsid w:val="00C144D5"/>
    <w:rsid w:val="00C175F6"/>
    <w:rsid w:val="00C20838"/>
    <w:rsid w:val="00C217A9"/>
    <w:rsid w:val="00C23FE6"/>
    <w:rsid w:val="00C2480D"/>
    <w:rsid w:val="00C25AE4"/>
    <w:rsid w:val="00C267A1"/>
    <w:rsid w:val="00C311FB"/>
    <w:rsid w:val="00C329EA"/>
    <w:rsid w:val="00C34338"/>
    <w:rsid w:val="00C43AC5"/>
    <w:rsid w:val="00C456B5"/>
    <w:rsid w:val="00C4623E"/>
    <w:rsid w:val="00C46BAD"/>
    <w:rsid w:val="00C47D98"/>
    <w:rsid w:val="00C50501"/>
    <w:rsid w:val="00C5387F"/>
    <w:rsid w:val="00C56BB8"/>
    <w:rsid w:val="00C60D84"/>
    <w:rsid w:val="00C738E6"/>
    <w:rsid w:val="00C74C60"/>
    <w:rsid w:val="00C74E9F"/>
    <w:rsid w:val="00C75B18"/>
    <w:rsid w:val="00C76767"/>
    <w:rsid w:val="00C813EF"/>
    <w:rsid w:val="00C83B2D"/>
    <w:rsid w:val="00C90805"/>
    <w:rsid w:val="00C92A97"/>
    <w:rsid w:val="00C947D9"/>
    <w:rsid w:val="00C94A6E"/>
    <w:rsid w:val="00C9589B"/>
    <w:rsid w:val="00C97F0F"/>
    <w:rsid w:val="00CA3CB4"/>
    <w:rsid w:val="00CA5E25"/>
    <w:rsid w:val="00CA6E0C"/>
    <w:rsid w:val="00CB07A2"/>
    <w:rsid w:val="00CB2880"/>
    <w:rsid w:val="00CB3CE7"/>
    <w:rsid w:val="00CB4360"/>
    <w:rsid w:val="00CB4EE5"/>
    <w:rsid w:val="00CB68FA"/>
    <w:rsid w:val="00CC1C6E"/>
    <w:rsid w:val="00CC3A93"/>
    <w:rsid w:val="00CC46F8"/>
    <w:rsid w:val="00CC4F61"/>
    <w:rsid w:val="00CD0A32"/>
    <w:rsid w:val="00CD163D"/>
    <w:rsid w:val="00CD2ECE"/>
    <w:rsid w:val="00CD4213"/>
    <w:rsid w:val="00CD5242"/>
    <w:rsid w:val="00CD7397"/>
    <w:rsid w:val="00CE2660"/>
    <w:rsid w:val="00CE3914"/>
    <w:rsid w:val="00CE3EC4"/>
    <w:rsid w:val="00CE42E6"/>
    <w:rsid w:val="00CF0337"/>
    <w:rsid w:val="00CF103A"/>
    <w:rsid w:val="00CF2BF3"/>
    <w:rsid w:val="00CF3EB6"/>
    <w:rsid w:val="00CF4633"/>
    <w:rsid w:val="00CF613B"/>
    <w:rsid w:val="00CF717F"/>
    <w:rsid w:val="00D0413E"/>
    <w:rsid w:val="00D05EBD"/>
    <w:rsid w:val="00D06338"/>
    <w:rsid w:val="00D0791C"/>
    <w:rsid w:val="00D108D9"/>
    <w:rsid w:val="00D15499"/>
    <w:rsid w:val="00D16B79"/>
    <w:rsid w:val="00D21ADA"/>
    <w:rsid w:val="00D23C94"/>
    <w:rsid w:val="00D24339"/>
    <w:rsid w:val="00D25079"/>
    <w:rsid w:val="00D25FF6"/>
    <w:rsid w:val="00D3056D"/>
    <w:rsid w:val="00D326DB"/>
    <w:rsid w:val="00D33FA0"/>
    <w:rsid w:val="00D34B14"/>
    <w:rsid w:val="00D35AB8"/>
    <w:rsid w:val="00D35F92"/>
    <w:rsid w:val="00D3720B"/>
    <w:rsid w:val="00D373FA"/>
    <w:rsid w:val="00D410F8"/>
    <w:rsid w:val="00D415DF"/>
    <w:rsid w:val="00D422E1"/>
    <w:rsid w:val="00D4314C"/>
    <w:rsid w:val="00D438DF"/>
    <w:rsid w:val="00D45818"/>
    <w:rsid w:val="00D45FF2"/>
    <w:rsid w:val="00D57A68"/>
    <w:rsid w:val="00D60F79"/>
    <w:rsid w:val="00D6261E"/>
    <w:rsid w:val="00D64C5B"/>
    <w:rsid w:val="00D65299"/>
    <w:rsid w:val="00D659F1"/>
    <w:rsid w:val="00D66713"/>
    <w:rsid w:val="00D7080E"/>
    <w:rsid w:val="00D71CFE"/>
    <w:rsid w:val="00D74F88"/>
    <w:rsid w:val="00D770B0"/>
    <w:rsid w:val="00D804E4"/>
    <w:rsid w:val="00D808B5"/>
    <w:rsid w:val="00D8131F"/>
    <w:rsid w:val="00D83E63"/>
    <w:rsid w:val="00D8453E"/>
    <w:rsid w:val="00D84712"/>
    <w:rsid w:val="00D87E03"/>
    <w:rsid w:val="00D91521"/>
    <w:rsid w:val="00D91EFE"/>
    <w:rsid w:val="00D91FE2"/>
    <w:rsid w:val="00D933C8"/>
    <w:rsid w:val="00D94BBC"/>
    <w:rsid w:val="00D94D9C"/>
    <w:rsid w:val="00D95973"/>
    <w:rsid w:val="00DA5BB0"/>
    <w:rsid w:val="00DA5E3A"/>
    <w:rsid w:val="00DB15AA"/>
    <w:rsid w:val="00DB1C39"/>
    <w:rsid w:val="00DB7B9D"/>
    <w:rsid w:val="00DC002E"/>
    <w:rsid w:val="00DC0AF3"/>
    <w:rsid w:val="00DC0D5D"/>
    <w:rsid w:val="00DC290F"/>
    <w:rsid w:val="00DC49C1"/>
    <w:rsid w:val="00DC7354"/>
    <w:rsid w:val="00DC7F2C"/>
    <w:rsid w:val="00DD1ABD"/>
    <w:rsid w:val="00DD3738"/>
    <w:rsid w:val="00DD7015"/>
    <w:rsid w:val="00DD7678"/>
    <w:rsid w:val="00DD7884"/>
    <w:rsid w:val="00DE13BF"/>
    <w:rsid w:val="00DE174E"/>
    <w:rsid w:val="00DE4DF3"/>
    <w:rsid w:val="00DE5767"/>
    <w:rsid w:val="00DE6572"/>
    <w:rsid w:val="00DE6FEA"/>
    <w:rsid w:val="00DE7370"/>
    <w:rsid w:val="00DF1901"/>
    <w:rsid w:val="00DF4FFC"/>
    <w:rsid w:val="00DF5C7E"/>
    <w:rsid w:val="00DF6C13"/>
    <w:rsid w:val="00E018B1"/>
    <w:rsid w:val="00E020DF"/>
    <w:rsid w:val="00E02B49"/>
    <w:rsid w:val="00E0647C"/>
    <w:rsid w:val="00E0693B"/>
    <w:rsid w:val="00E07A00"/>
    <w:rsid w:val="00E10EEC"/>
    <w:rsid w:val="00E11FB1"/>
    <w:rsid w:val="00E12C72"/>
    <w:rsid w:val="00E12E0F"/>
    <w:rsid w:val="00E21D51"/>
    <w:rsid w:val="00E25C42"/>
    <w:rsid w:val="00E26932"/>
    <w:rsid w:val="00E26DAA"/>
    <w:rsid w:val="00E27A40"/>
    <w:rsid w:val="00E34586"/>
    <w:rsid w:val="00E34F3B"/>
    <w:rsid w:val="00E438A5"/>
    <w:rsid w:val="00E45512"/>
    <w:rsid w:val="00E47151"/>
    <w:rsid w:val="00E47A02"/>
    <w:rsid w:val="00E51517"/>
    <w:rsid w:val="00E53D90"/>
    <w:rsid w:val="00E53DA9"/>
    <w:rsid w:val="00E53DB4"/>
    <w:rsid w:val="00E54981"/>
    <w:rsid w:val="00E5541E"/>
    <w:rsid w:val="00E61E78"/>
    <w:rsid w:val="00E61F3E"/>
    <w:rsid w:val="00E63219"/>
    <w:rsid w:val="00E637CB"/>
    <w:rsid w:val="00E655CE"/>
    <w:rsid w:val="00E65810"/>
    <w:rsid w:val="00E7309C"/>
    <w:rsid w:val="00E73BA5"/>
    <w:rsid w:val="00E759C8"/>
    <w:rsid w:val="00E77B4C"/>
    <w:rsid w:val="00E80178"/>
    <w:rsid w:val="00E8121A"/>
    <w:rsid w:val="00E8251F"/>
    <w:rsid w:val="00E82D62"/>
    <w:rsid w:val="00E905FB"/>
    <w:rsid w:val="00E913A0"/>
    <w:rsid w:val="00E92DD0"/>
    <w:rsid w:val="00E974B7"/>
    <w:rsid w:val="00EA49AE"/>
    <w:rsid w:val="00EA49F5"/>
    <w:rsid w:val="00EA5F3A"/>
    <w:rsid w:val="00EA7645"/>
    <w:rsid w:val="00EB19F9"/>
    <w:rsid w:val="00EB4E2F"/>
    <w:rsid w:val="00EB5B2E"/>
    <w:rsid w:val="00EB6E09"/>
    <w:rsid w:val="00EC0075"/>
    <w:rsid w:val="00EC13A6"/>
    <w:rsid w:val="00EC39CC"/>
    <w:rsid w:val="00EC4CFA"/>
    <w:rsid w:val="00EC657A"/>
    <w:rsid w:val="00ED0DD0"/>
    <w:rsid w:val="00ED107C"/>
    <w:rsid w:val="00ED133F"/>
    <w:rsid w:val="00ED14EF"/>
    <w:rsid w:val="00ED360B"/>
    <w:rsid w:val="00ED4AA7"/>
    <w:rsid w:val="00EE2523"/>
    <w:rsid w:val="00EE4CC1"/>
    <w:rsid w:val="00EE5AEF"/>
    <w:rsid w:val="00EE6C03"/>
    <w:rsid w:val="00EF25C2"/>
    <w:rsid w:val="00EF673E"/>
    <w:rsid w:val="00EF6DC5"/>
    <w:rsid w:val="00EF71B7"/>
    <w:rsid w:val="00F00919"/>
    <w:rsid w:val="00F05772"/>
    <w:rsid w:val="00F066DA"/>
    <w:rsid w:val="00F10BD6"/>
    <w:rsid w:val="00F13A71"/>
    <w:rsid w:val="00F1423B"/>
    <w:rsid w:val="00F14AB8"/>
    <w:rsid w:val="00F16E3C"/>
    <w:rsid w:val="00F21D07"/>
    <w:rsid w:val="00F22A6E"/>
    <w:rsid w:val="00F22C96"/>
    <w:rsid w:val="00F2518A"/>
    <w:rsid w:val="00F253D6"/>
    <w:rsid w:val="00F27D8E"/>
    <w:rsid w:val="00F3023E"/>
    <w:rsid w:val="00F3093E"/>
    <w:rsid w:val="00F41727"/>
    <w:rsid w:val="00F418C6"/>
    <w:rsid w:val="00F43C86"/>
    <w:rsid w:val="00F44A1F"/>
    <w:rsid w:val="00F452E6"/>
    <w:rsid w:val="00F45410"/>
    <w:rsid w:val="00F5443B"/>
    <w:rsid w:val="00F5494E"/>
    <w:rsid w:val="00F571EB"/>
    <w:rsid w:val="00F61D03"/>
    <w:rsid w:val="00F62105"/>
    <w:rsid w:val="00F65B35"/>
    <w:rsid w:val="00F662E2"/>
    <w:rsid w:val="00F6656F"/>
    <w:rsid w:val="00F67A41"/>
    <w:rsid w:val="00F720ED"/>
    <w:rsid w:val="00F73525"/>
    <w:rsid w:val="00F74F70"/>
    <w:rsid w:val="00F74F90"/>
    <w:rsid w:val="00F77A21"/>
    <w:rsid w:val="00F83875"/>
    <w:rsid w:val="00F83C18"/>
    <w:rsid w:val="00F873E6"/>
    <w:rsid w:val="00F90697"/>
    <w:rsid w:val="00F91F9C"/>
    <w:rsid w:val="00F92C6E"/>
    <w:rsid w:val="00FA2A08"/>
    <w:rsid w:val="00FA57F2"/>
    <w:rsid w:val="00FB07C4"/>
    <w:rsid w:val="00FB320A"/>
    <w:rsid w:val="00FB39AC"/>
    <w:rsid w:val="00FB4B99"/>
    <w:rsid w:val="00FB73CC"/>
    <w:rsid w:val="00FB7C7E"/>
    <w:rsid w:val="00FC15DB"/>
    <w:rsid w:val="00FC1D00"/>
    <w:rsid w:val="00FC2C7A"/>
    <w:rsid w:val="00FC462C"/>
    <w:rsid w:val="00FC59BA"/>
    <w:rsid w:val="00FC6124"/>
    <w:rsid w:val="00FC7634"/>
    <w:rsid w:val="00FD029D"/>
    <w:rsid w:val="00FD04CB"/>
    <w:rsid w:val="00FD134D"/>
    <w:rsid w:val="00FD1F4D"/>
    <w:rsid w:val="00FD69C0"/>
    <w:rsid w:val="00FE0385"/>
    <w:rsid w:val="00FE31F0"/>
    <w:rsid w:val="00FE6300"/>
    <w:rsid w:val="00FE6F30"/>
    <w:rsid w:val="00FE7601"/>
    <w:rsid w:val="00FE7B47"/>
    <w:rsid w:val="00FE7C0A"/>
    <w:rsid w:val="00FF3AF1"/>
    <w:rsid w:val="00FF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E9C799D"/>
  <w15:docId w15:val="{F51A70A3-CF94-4096-AC4A-F87C175362A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1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F36CD"/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1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1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1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1"/>
      </w:numPr>
      <w:spacing w:before="12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1"/>
      </w:numPr>
      <w:spacing w:before="12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1"/>
      </w:numPr>
      <w:spacing w:before="12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1"/>
      </w:numPr>
      <w:spacing w:before="12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1"/>
      </w:numPr>
      <w:spacing w:before="12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tabs>
        <w:tab w:val="num" w:pos="720"/>
      </w:tabs>
      <w:spacing w:after="120"/>
      <w:ind w:left="720" w:hanging="7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tabs>
        <w:tab w:val="num" w:pos="720"/>
      </w:tabs>
      <w:ind w:left="720" w:hanging="72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EB0D4C"/>
    <w:rPr>
      <w:rFonts w:ascii="Times New Roman" w:hAnsi="Times New Roman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</w:style>
  <w:style w:type="paragraph" w:styleId="GrafListkruiQS" w:customStyle="true">
    <w:name w:val="GrafList_kružić_QS"/>
    <w:basedOn w:val="Normal"/>
    <w:link w:val="GrafListkruiQSChar"/>
    <w:rsid w:val="00EB0D4C"/>
    <w:pPr>
      <w:tabs>
        <w:tab w:val="num" w:pos="720"/>
      </w:tabs>
      <w:spacing w:before="120"/>
      <w:ind w:left="720" w:hanging="72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</w:style>
  <w:style w:type="paragraph" w:styleId="GrafListstarQS" w:customStyle="true">
    <w:name w:val="GrafList_star_QS"/>
    <w:basedOn w:val="Normal"/>
    <w:link w:val="GrafListstarQSChar"/>
    <w:rsid w:val="00EB0D4C"/>
    <w:pPr>
      <w:tabs>
        <w:tab w:val="num" w:pos="720"/>
      </w:tabs>
      <w:spacing w:before="120"/>
      <w:ind w:left="720" w:hanging="72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/>
      <w:ind w:left="567"/>
    </w:pPr>
  </w:style>
  <w:style w:type="paragraph" w:styleId="Popis2">
    <w:name w:val="List 2"/>
    <w:basedOn w:val="NormalDefault"/>
    <w:rsid w:val="00EB0D4C"/>
    <w:pPr>
      <w:spacing w:before="120"/>
      <w:ind w:left="851"/>
    </w:pPr>
  </w:style>
  <w:style w:type="paragraph" w:styleId="Popis3">
    <w:name w:val="List 3"/>
    <w:basedOn w:val="NormalDefault"/>
    <w:rsid w:val="00EB0D4C"/>
    <w:pPr>
      <w:spacing w:before="120"/>
      <w:ind w:left="1134"/>
    </w:pPr>
  </w:style>
  <w:style w:type="paragraph" w:styleId="Popis4">
    <w:name w:val="List 4"/>
    <w:basedOn w:val="NormalDefault"/>
    <w:rsid w:val="00EB0D4C"/>
    <w:pPr>
      <w:spacing w:before="120"/>
      <w:ind w:left="1418"/>
    </w:pPr>
  </w:style>
  <w:style w:type="paragraph" w:styleId="Popis5">
    <w:name w:val="List 5"/>
    <w:basedOn w:val="NormalDefault"/>
    <w:rsid w:val="00EB0D4C"/>
    <w:pPr>
      <w:spacing w:before="120"/>
      <w:ind w:left="1701"/>
    </w:pPr>
  </w:style>
  <w:style w:type="paragraph" w:styleId="Grafikeoznake">
    <w:name w:val="List Bullet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Grafikeoznake2">
    <w:name w:val="List Bullet 2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Grafikeoznake3">
    <w:name w:val="List Bullet 3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Grafikeoznake4">
    <w:name w:val="List Bullet 4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Grafikeoznake5">
    <w:name w:val="List Bullet 5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Nastavakpopisa">
    <w:name w:val="List Continue"/>
    <w:basedOn w:val="NormalDefault"/>
    <w:rsid w:val="00EB0D4C"/>
    <w:pPr>
      <w:spacing w:before="60"/>
      <w:ind w:left="851"/>
    </w:pPr>
  </w:style>
  <w:style w:type="paragraph" w:styleId="Nastavakpopisa2">
    <w:name w:val="List Continue 2"/>
    <w:basedOn w:val="NormalDefault"/>
    <w:rsid w:val="00EB0D4C"/>
    <w:pPr>
      <w:spacing w:before="60"/>
      <w:ind w:left="1134"/>
    </w:pPr>
  </w:style>
  <w:style w:type="paragraph" w:styleId="Nastavakpopisa3">
    <w:name w:val="List Continue 3"/>
    <w:basedOn w:val="NormalDefault"/>
    <w:rsid w:val="00EB0D4C"/>
    <w:pPr>
      <w:spacing w:before="60"/>
      <w:ind w:left="1418"/>
    </w:pPr>
  </w:style>
  <w:style w:type="paragraph" w:styleId="Nastavakpopisa4">
    <w:name w:val="List Continue 4"/>
    <w:basedOn w:val="NormalDefault"/>
    <w:rsid w:val="00EB0D4C"/>
    <w:pPr>
      <w:spacing w:before="60"/>
      <w:ind w:left="1701"/>
    </w:pPr>
  </w:style>
  <w:style w:type="paragraph" w:styleId="Nastavakpopisa5">
    <w:name w:val="List Continue 5"/>
    <w:basedOn w:val="NormalDefault"/>
    <w:rsid w:val="00EB0D4C"/>
    <w:pPr>
      <w:spacing w:before="60"/>
      <w:ind w:left="1985"/>
    </w:pPr>
  </w:style>
  <w:style w:type="paragraph" w:styleId="Brojevi">
    <w:name w:val="List Number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Brojevi2">
    <w:name w:val="List Number 2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Brojevi3">
    <w:name w:val="List Number 3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Brojevi4">
    <w:name w:val="List Number 4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Brojevi5">
    <w:name w:val="List Number 5"/>
    <w:basedOn w:val="NormalDefault"/>
    <w:rsid w:val="00EB0D4C"/>
    <w:pPr>
      <w:tabs>
        <w:tab w:val="num" w:pos="720"/>
      </w:tabs>
      <w:spacing w:before="120"/>
      <w:ind w:left="720" w:hanging="72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tabs>
        <w:tab w:val="num" w:pos="720"/>
      </w:tabs>
      <w:spacing w:before="120"/>
      <w:ind w:left="720" w:hanging="72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tabs>
        <w:tab w:val="num" w:pos="720"/>
      </w:tabs>
      <w:spacing w:before="120"/>
      <w:ind w:left="720" w:hanging="72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tabs>
        <w:tab w:val="num" w:pos="720"/>
      </w:tabs>
      <w:spacing w:before="120"/>
      <w:ind w:left="720" w:hanging="72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</w:style>
  <w:style w:type="paragraph" w:styleId="ListanastavakQS" w:customStyle="true">
    <w:name w:val="Lista_nastavak_QS"/>
    <w:basedOn w:val="Normal"/>
    <w:link w:val="ListanastavakQSChar"/>
    <w:rsid w:val="00EB0D4C"/>
    <w:pPr>
      <w:tabs>
        <w:tab w:val="num" w:pos="720"/>
      </w:tabs>
      <w:spacing w:before="60"/>
      <w:ind w:left="720" w:hanging="72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tabs>
        <w:tab w:val="clear" w:pos="851"/>
        <w:tab w:val="num" w:pos="720"/>
      </w:tabs>
      <w:ind w:left="720" w:hanging="720"/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tabs>
        <w:tab w:val="clear" w:pos="851"/>
        <w:tab w:val="num" w:pos="720"/>
      </w:tabs>
      <w:spacing w:after="60"/>
      <w:ind w:left="720" w:hanging="72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tabs>
        <w:tab w:val="num" w:pos="720"/>
      </w:tabs>
      <w:spacing w:before="120"/>
      <w:ind w:left="720" w:hanging="72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uiPriority w:val="1"/>
    <w:qFormat/>
    <w:rsid w:val="00EB0D4C"/>
    <w:pPr>
      <w:spacing w:after="240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tabs>
        <w:tab w:val="num" w:pos="720"/>
      </w:tabs>
      <w:spacing w:before="120"/>
      <w:ind w:left="720" w:hanging="72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</w:style>
  <w:style w:type="numbering" w:styleId="NumListA0" w:customStyle="true">
    <w:name w:val="NumList_A)"/>
    <w:uiPriority w:val="99"/>
    <w:locked/>
    <w:rsid w:val="00551CB3"/>
  </w:style>
  <w:style w:type="paragraph" w:styleId="NumListaQS" w:customStyle="true">
    <w:name w:val="NumList_a)_QS"/>
    <w:basedOn w:val="Normal"/>
    <w:link w:val="NumListaQSChar"/>
    <w:locked/>
    <w:rsid w:val="00EB0D4C"/>
    <w:pPr>
      <w:spacing w:before="12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0" w:customStyle="true">
    <w:name w:val="NumList_A)_QS"/>
    <w:basedOn w:val="Normal"/>
    <w:link w:val="NumListAQSChar0"/>
    <w:locked/>
    <w:rsid w:val="00EB0D4C"/>
    <w:pPr>
      <w:tabs>
        <w:tab w:val="num" w:pos="720"/>
      </w:tabs>
      <w:spacing w:before="120"/>
      <w:ind w:left="720" w:hanging="72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" w:customStyle="true">
    <w:name w:val="NumList_i)"/>
    <w:uiPriority w:val="99"/>
    <w:locked/>
    <w:rsid w:val="00551CB3"/>
  </w:style>
  <w:style w:type="numbering" w:styleId="NumListI0" w:customStyle="true">
    <w:name w:val="NumList_I)"/>
    <w:uiPriority w:val="99"/>
    <w:locked/>
    <w:rsid w:val="00551CB3"/>
  </w:style>
  <w:style w:type="paragraph" w:styleId="NumListiQS" w:customStyle="true">
    <w:name w:val="NumList_i)_QS"/>
    <w:basedOn w:val="Normal"/>
    <w:link w:val="NumListiQSChar"/>
    <w:locked/>
    <w:rsid w:val="00EB0D4C"/>
    <w:pPr>
      <w:spacing w:before="12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0" w:customStyle="true">
    <w:name w:val="NumList_I)_QS"/>
    <w:basedOn w:val="Normal"/>
    <w:link w:val="NumListIQSChar0"/>
    <w:locked/>
    <w:rsid w:val="00EB0D4C"/>
    <w:pPr>
      <w:tabs>
        <w:tab w:val="num" w:pos="720"/>
      </w:tabs>
      <w:spacing w:before="120"/>
      <w:ind w:left="720" w:hanging="72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</w:style>
  <w:style w:type="paragraph" w:styleId="NumListOIQS" w:customStyle="true">
    <w:name w:val="NumList_OI_QS"/>
    <w:basedOn w:val="Normal"/>
    <w:link w:val="NumListOIQSChar"/>
    <w:locked/>
    <w:rsid w:val="00EB0D4C"/>
    <w:pPr>
      <w:tabs>
        <w:tab w:val="num" w:pos="720"/>
      </w:tabs>
      <w:spacing w:before="120"/>
      <w:ind w:left="720" w:hanging="72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tabs>
        <w:tab w:val="num" w:pos="720"/>
      </w:tabs>
      <w:ind w:left="720" w:hanging="720"/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</w:style>
  <w:style w:type="numbering" w:styleId="Style2" w:customStyle="true">
    <w:name w:val="Style2"/>
    <w:uiPriority w:val="99"/>
    <w:rsid w:val="00551CB3"/>
  </w:style>
  <w:style w:type="numbering" w:styleId="Style3" w:customStyle="true">
    <w:name w:val="Style3"/>
    <w:uiPriority w:val="99"/>
    <w:rsid w:val="00551CB3"/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rPr>
      <w:noProof/>
    </w:rPr>
  </w:style>
  <w:style w:type="paragraph" w:styleId="SudNaziv" w:customStyle="true">
    <w:name w:val="Sud_Naziv"/>
    <w:basedOn w:val="Normal"/>
    <w:rsid w:val="00EB0D4C"/>
    <w:rPr>
      <w:b/>
      <w:noProof/>
    </w:rPr>
  </w:style>
  <w:style w:type="paragraph" w:styleId="SudSjedite" w:customStyle="true">
    <w:name w:val="Sud_Sjedište"/>
    <w:basedOn w:val="Bezproreda"/>
    <w:rsid w:val="00EB0D4C"/>
    <w:pPr>
      <w:tabs>
        <w:tab w:val="left" w:pos="7088"/>
      </w:tabs>
      <w:spacing w:after="0"/>
    </w:pPr>
    <w:rPr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tabs>
        <w:tab w:val="clear" w:pos="720"/>
        <w:tab w:val="left" w:pos="851"/>
      </w:tabs>
      <w:spacing w:before="120"/>
      <w:ind w:left="0" w:firstLine="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</w:style>
  <w:style w:type="numbering" w:styleId="1ai">
    <w:name w:val="Outline List 1"/>
    <w:basedOn w:val="Bezpopisa"/>
    <w:uiPriority w:val="99"/>
    <w:semiHidden/>
    <w:unhideWhenUsed/>
    <w:rsid w:val="00551CB3"/>
  </w:style>
  <w:style w:type="numbering" w:styleId="lanaksekcija">
    <w:name w:val="Outline List 3"/>
    <w:basedOn w:val="Bezpopisa"/>
    <w:uiPriority w:val="99"/>
    <w:semiHidden/>
    <w:unhideWhenUsed/>
    <w:rsid w:val="00551CB3"/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</w:style>
  <w:style w:type="table" w:styleId="Profesionalnatablica">
    <w:name w:val="Table Professional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tabs>
        <w:tab w:val="num" w:pos="720"/>
      </w:tabs>
      <w:ind w:left="720" w:hanging="720"/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5394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7464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103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030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1755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80450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57317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25015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497892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0193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97756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81199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08582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2654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42073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6006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268985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48765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03853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2776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07840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71101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8544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98504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8468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76882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11146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3901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90883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02090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1169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20413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0256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17772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61169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1011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8346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84398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95575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27319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38855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36162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3983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52636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08246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94355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6402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38221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6804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05396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40/II</izvorni_sadrzaj>
    <derivirana_varijabla naziv="DomainObject.Prostorija.Naziv_1">Soba 40/II</derivirana_varijabla>
  </DomainObject.Prostorija.Naziv>
  <DomainObject.Prostorija.Oznaka>
    <izvorni_sadrzaj>Soba 40/II</izvorni_sadrzaj>
    <derivirana_varijabla naziv="DomainObject.Prostorija.Oznaka_1">Soba 40/II</derivirana_varijabla>
  </DomainObject.Prostorija.Oznaka>
  <DomainObject.Obrazlozenje>
    <izvorni_sadrzaj/>
    <derivirana_varijabla naziv="DomainObject.Obrazlozenje_1"/>
  </DomainObject.Obrazlozenje>
  <DomainObject.StvarniPocetakDatum>
    <izvorni_sadrzaj>2. studenog 2026.</izvorni_sadrzaj>
    <derivirana_varijabla naziv="DomainObject.StvarniPocetakDatum_1">2. studenog 2026.</derivirana_varijabla>
  </DomainObject.StvarniPocetakDatum>
  <DomainObject.StvarniZavrsetakDatum>
    <izvorni_sadrzaj>2. studenog 2026.</izvorni_sadrzaj>
    <derivirana_varijabla naziv="DomainObject.StvarniZavrsetakDatum_1">2. studenog 2026.</derivirana_varijabla>
  </DomainObject.StvarniZavrsetakDatum>
  <DomainObject.PlaniraniZavrsetakDatum>
    <izvorni_sadrzaj>2. studenog 2026.</izvorni_sadrzaj>
    <derivirana_varijabla naziv="DomainObject.PlaniraniZavrsetakDatum_1">2. studenog 2026.</derivirana_varijabla>
  </DomainObject.PlaniraniZavrsetakDatum>
  <DomainObject.PlaniraniPocetakDatum>
    <izvorni_sadrzaj>2. studenog 2026.</izvorni_sadrzaj>
    <derivirana_varijabla naziv="DomainObject.PlaniraniPocetakDatum_1">2. studenog 2026.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10:20</izvorni_sadrzaj>
    <derivirana_varijabla naziv="DomainObject.StvarniZavrsetakVrijeme_1">10:20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2. studenog 2026.</izvorni_sadrzaj>
    <derivirana_varijabla naziv="DomainObject.Zapisnik.DatumKreiranja_1">2. studenog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St-435/2026-19</izvorni_sadrzaj>
    <derivirana_varijabla naziv="DomainObject.Zapisnik.Oznaka_1">St-435/2026-19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435</izvorni_sadrzaj>
    <derivirana_varijabla naziv="DomainObject.Predmet.Broj_1">435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srpnja 2026.</izvorni_sadrzaj>
    <derivirana_varijabla naziv="DomainObject.Predmet.DatumOsnivanja_1">7.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23.10.2026. dostavljene prijave tražbina</izvorni_sadrzaj>
    <derivirana_varijabla naziv="DomainObject.Predmet.Opis_1">23.10.2026. dostavljene prijave tražbina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St-435/2026</izvorni_sadrzaj>
    <derivirana_varijabla naziv="DomainObject.Predmet.OznakaBroj_1">St-435/2026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5. Referada</izvorni_sadrzaj>
    <derivirana_varijabla naziv="DomainObject.Predmet.Referada.Naziv_1">5. Referada</derivirana_varijabla>
  </DomainObject.Predmet.Referada.Naziv>
  <DomainObject.Predmet.Referada.Oznaka>
    <izvorni_sadrzaj>5</izvorni_sadrzaj>
    <derivirana_varijabla naziv="DomainObject.Predmet.Referada.Oznaka_1">5</derivirana_varijabla>
  </DomainObject.Predmet.Referada.Oznaka>
  <DomainObject.Predmet.Referada.Prostorija.Naziv>
    <izvorni_sadrzaj>Soba 40/II</izvorni_sadrzaj>
    <derivirana_varijabla naziv="DomainObject.Predmet.Referada.Prostorija.Naziv_1">Soba 40/II</derivirana_varijabla>
  </DomainObject.Predmet.Referada.Prostorija.Naziv>
  <DomainObject.Predmet.Referada.Prostorija.Oznaka>
    <izvorni_sadrzaj>Soba 40/II</izvorni_sadrzaj>
    <derivirana_varijabla naziv="DomainObject.Predmet.Referada.Prostorija.Oznaka_1">Soba 40/II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Željko Jakšić</izvorni_sadrzaj>
    <derivirana_varijabla naziv="DomainObject.Predmet.Referada.Sudac_1">Željko Jakšić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PEPERMINT j.d.o.o. za ugostiteljstvo i usluge zastupanog po punomoćniku Ivana Đurinac Vuković</izvorni_sadrzaj>
    <derivirana_varijabla naziv="DomainObject.Predmet.StrankaFormated_1">  PEPERMINT j.d.o.o. za ugostiteljstvo i usluge zastupanog po punomoćniku Ivana Đurinac Vuković</derivirana_varijabla>
  </DomainObject.Predmet.StrankaFormated>
  <DomainObject.Predmet.StrankaFormatedOIB>
    <izvorni_sadrzaj>  PEPERMINT j.d.o.o. za ugostiteljstvo i usluge, OIB 71720817966 zastupanog po punomoćniku Ivana Đurinac Vuković</izvorni_sadrzaj>
    <derivirana_varijabla naziv="DomainObject.Predmet.StrankaFormatedOIB_1">  PEPERMINT j.d.o.o. za ugostiteljstvo i usluge, OIB 71720817966 zastupanog po punomoćniku Ivana Đurinac Vuković</derivirana_varijabla>
  </DomainObject.Predmet.StrankaFormatedOIB>
  <DomainObject.Predmet.StrankaFormatedWithAdress>
    <izvorni_sadrzaj> PEPERMINT j.d.o.o. za ugostiteljstvo i usluge, Trg "ivana Brlić Mažuranić" 9, 35000 Slavonski Brod zastupanog po punomoćniku Ivana Đurinac Vuković</izvorni_sadrzaj>
    <derivirana_varijabla naziv="DomainObject.Predmet.StrankaFormatedWithAdress_1"> PEPERMINT j.d.o.o. za ugostiteljstvo i usluge, Trg "ivana Brlić Mažuranić" 9, 35000 Slavonski Brod zastupanog po punomoćniku Ivana Đurinac Vuković</derivirana_varijabla>
  </DomainObject.Predmet.StrankaFormatedWithAdress>
  <DomainObject.Predmet.StrankaFormatedWithAdressOIB>
    <izvorni_sadrzaj> PEPERMINT j.d.o.o. za ugostiteljstvo i usluge, OIB 71720817966, Trg "ivana Brlić Mažuranić" 9, 35000 Slavonski Brod zastupanog po punomoćniku Ivana Đurinac Vuković</izvorni_sadrzaj>
    <derivirana_varijabla naziv="DomainObject.Predmet.StrankaFormatedWithAdressOIB_1"> PEPERMINT j.d.o.o. za ugostiteljstvo i usluge, OIB 71720817966, Trg "ivana Brlić Mažuranić" 9, 35000 Slavonski Brod zastupanog po punomoćniku Ivana Đurinac Vuković</derivirana_varijabla>
  </DomainObject.Predmet.StrankaFormatedWithAdressOIB>
  <DomainObject.Predmet.StrankaWithAdress>
    <izvorni_sadrzaj>PEPERMINT j.d.o.o. za ugostiteljstvo i usluge Trg "ivana Brlić Mažuranić" 9,35000 Slavonski Brod</izvorni_sadrzaj>
    <derivirana_varijabla naziv="DomainObject.Predmet.StrankaWithAdress_1">PEPERMINT j.d.o.o. za ugostiteljstvo i usluge Trg "ivana Brlić Mažuranić" 9,35000 Slavonski Brod</derivirana_varijabla>
  </DomainObject.Predmet.StrankaWithAdress>
  <DomainObject.Predmet.StrankaWithAdressOIB>
    <izvorni_sadrzaj>PEPERMINT j.d.o.o. za ugostiteljstvo i usluge, OIB 71720817966, Trg "ivana Brlić Mažuranić" 9,35000 Slavonski Brod</izvorni_sadrzaj>
    <derivirana_varijabla naziv="DomainObject.Predmet.StrankaWithAdressOIB_1">PEPERMINT j.d.o.o. za ugostiteljstvo i usluge, OIB 71720817966, Trg "ivana Brlić Mažuranić" 9,35000 Slavonski Brod</derivirana_varijabla>
  </DomainObject.Predmet.StrankaWithAdressOIB>
  <DomainObject.Predmet.StrankaNazivFormated>
    <izvorni_sadrzaj>PEPERMINT j.d.o.o. za ugostiteljstvo i usluge</izvorni_sadrzaj>
    <derivirana_varijabla naziv="DomainObject.Predmet.StrankaNazivFormated_1">PEPERMINT j.d.o.o. za ugostiteljstvo i usluge</derivirana_varijabla>
  </DomainObject.Predmet.StrankaNazivFormated>
  <DomainObject.Predmet.StrankaNazivFormatedOIB>
    <izvorni_sadrzaj>PEPERMINT j.d.o.o. za ugostiteljstvo i usluge, OIB 71720817966</izvorni_sadrzaj>
    <derivirana_varijabla naziv="DomainObject.Predmet.StrankaNazivFormatedOIB_1">PEPERMINT j.d.o.o. za ugostiteljstvo i usluge, OIB 71720817966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5. Referada</izvorni_sadrzaj>
    <derivirana_varijabla naziv="DomainObject.Predmet.TrenutnaLokacijaSpisa.Naziv_1">5.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 </izvorni_sadrzaj>
    <derivirana_varijabla naziv="DomainObject.Predmet.UstrojstvenaJedinicaVodi.Oznaka_1">Sudska pisarnica 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Ana Lidmila</izvorni_sadrzaj>
    <derivirana_varijabla naziv="DomainObject.Predmet.Zapisnicar_1">Ana Lidmila</derivirana_varijabla>
  </DomainObject.Predmet.Zapisnicar>
  <DomainObject.Predmet.StrankaListFormated>
    <izvorni_sadrzaj>
      <item>PEPERMINT j.d.o.o. za ugostiteljstvo i usluge zastupanog po punomoćniku Ivana Đurinac Vuković</item>
    </izvorni_sadrzaj>
    <derivirana_varijabla naziv="DomainObject.Predmet.StrankaListFormated_1">
      <item>PEPERMINT j.d.o.o. za ugostiteljstvo i usluge zastupanog po punomoćniku Ivana Đurinac Vuković</item>
    </derivirana_varijabla>
  </DomainObject.Predmet.StrankaListFormated>
  <DomainObject.Predmet.StrankaListFormatedOIB>
    <izvorni_sadrzaj>
      <item>PEPERMINT j.d.o.o. za ugostiteljstvo i usluge, OIB 71720817966 zastupanog po punomoćniku Ivana Đurinac Vuković</item>
    </izvorni_sadrzaj>
    <derivirana_varijabla naziv="DomainObject.Predmet.StrankaListFormatedOIB_1">
      <item>PEPERMINT j.d.o.o. za ugostiteljstvo i usluge, OIB 71720817966 zastupanog po punomoćniku Ivana Đurinac Vuković</item>
    </derivirana_varijabla>
  </DomainObject.Predmet.StrankaListFormatedOIB>
  <DomainObject.Predmet.StrankaListFormatedWithAdress>
    <izvorni_sadrzaj>
      <item>PEPERMINT j.d.o.o. za ugostiteljstvo i usluge, Trg "ivana Brlić Mažuranić" 9, 35000 Slavonski Brod zastupanog po punomoćniku Ivana Đurinac Vuković</item>
    </izvorni_sadrzaj>
    <derivirana_varijabla naziv="DomainObject.Predmet.StrankaListFormatedWithAdress_1">
      <item>PEPERMINT j.d.o.o. za ugostiteljstvo i usluge, Trg "ivana Brlić Mažuranić" 9, 35000 Slavonski Brod zastupanog po punomoćniku Ivana Đurinac Vuković</item>
    </derivirana_varijabla>
  </DomainObject.Predmet.StrankaListFormatedWithAdress>
  <DomainObject.Predmet.StrankaListFormatedWithAdressOIB>
    <izvorni_sadrzaj>
      <item>PEPERMINT j.d.o.o. za ugostiteljstvo i usluge, OIB 71720817966, Trg "ivana Brlić Mažuranić" 9, 35000 Slavonski Brod zastupanog po punomoćniku Ivana Đurinac Vuković</item>
    </izvorni_sadrzaj>
    <derivirana_varijabla naziv="DomainObject.Predmet.StrankaListFormatedWithAdressOIB_1">
      <item>PEPERMINT j.d.o.o. za ugostiteljstvo i usluge, OIB 71720817966, Trg "ivana Brlić Mažuranić" 9, 35000 Slavonski Brod zastupanog po punomoćniku Ivana Đurinac Vuković</item>
    </derivirana_varijabla>
  </DomainObject.Predmet.StrankaListFormatedWithAdressOIB>
  <DomainObject.Predmet.StrankaListNazivFormated>
    <izvorni_sadrzaj>
      <item>PEPERMINT j.d.o.o. za ugostiteljstvo i usluge</item>
    </izvorni_sadrzaj>
    <derivirana_varijabla naziv="DomainObject.Predmet.StrankaListNazivFormated_1">
      <item>PEPERMINT j.d.o.o. za ugostiteljstvo i usluge</item>
    </derivirana_varijabla>
  </DomainObject.Predmet.StrankaListNazivFormated>
  <DomainObject.Predmet.StrankaListNazivFormatedOIB>
    <izvorni_sadrzaj>
      <item>PEPERMINT j.d.o.o. za ugostiteljstvo i usluge, OIB 71720817966</item>
    </izvorni_sadrzaj>
    <derivirana_varijabla naziv="DomainObject.Predmet.StrankaListNazivFormatedOIB_1">
      <item>PEPERMINT j.d.o.o. za ugostiteljstvo i usluge, OIB 71720817966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>Ivana Đurinac Vuković punomoćnik sudionika u postupku PEPERMINT j.d.o.o. za ugostiteljstvo i usluge</item>
      <item>David Mirosavljević</item>
    </izvorni_sadrzaj>
    <derivirana_varijabla naziv="DomainObject.Predmet.OstaliListFormated_1">
      <item>Ivana Đurinac Vuković punomoćnik sudionika u postupku PEPERMINT j.d.o.o. za ugostiteljstvo i usluge</item>
      <item>David Mirosavljević</item>
    </derivirana_varijabla>
  </DomainObject.Predmet.OstaliListFormated>
  <DomainObject.Predmet.OstaliListFormatedOIB>
    <izvorni_sadrzaj>
      <item>Ivana Đurinac Vuković, OIB 07934238005 punomoćnik sudionika u postupku PEPERMINT j.d.o.o. za ugostiteljstvo i usluge</item>
      <item>David Mirosavljević, OIB 45109986630</item>
    </izvorni_sadrzaj>
    <derivirana_varijabla naziv="DomainObject.Predmet.OstaliListFormatedOIB_1">
      <item>Ivana Đurinac Vuković, OIB 07934238005 punomoćnik sudionika u postupku PEPERMINT j.d.o.o. za ugostiteljstvo i usluge</item>
      <item>David Mirosavljević, OIB 45109986630</item>
    </derivirana_varijabla>
  </DomainObject.Predmet.OstaliListFormatedOIB>
  <DomainObject.Predmet.OstaliListFormatedWithAdress>
    <izvorni_sadrzaj>
      <item>Ivana Đurinac Vuković, Trg pobjede 24, 35000 Slavonski Brod punomoćnik sudionika u postupku PEPERMINT j.d.o.o. za ugostiteljstvo i usluge</item>
      <item>David Mirosavljević, Petra Draganića - Vrančića 13, 22213 Pirovac</item>
    </izvorni_sadrzaj>
    <derivirana_varijabla naziv="DomainObject.Predmet.OstaliListFormatedWithAdress_1">
      <item>Ivana Đurinac Vuković, Trg pobjede 24, 35000 Slavonski Brod punomoćnik sudionika u postupku PEPERMINT j.d.o.o. za ugostiteljstvo i usluge</item>
      <item>David Mirosavljević, Petra Draganića - Vrančića 13, 22213 Pirovac</item>
    </derivirana_varijabla>
  </DomainObject.Predmet.OstaliListFormatedWithAdress>
  <DomainObject.Predmet.OstaliListFormatedWithAdressOIB>
    <izvorni_sadrzaj>
      <item>Ivana Đurinac Vuković, OIB 07934238005, Trg pobjede 24, 35000 Slavonski Brod punomoćnik sudionika u postupku PEPERMINT j.d.o.o. za ugostiteljstvo i usluge</item>
      <item>David Mirosavljević, OIB 45109986630, Petra Draganića - Vrančića 13, 22213 Pirovac</item>
    </izvorni_sadrzaj>
    <derivirana_varijabla naziv="DomainObject.Predmet.OstaliListFormatedWithAdressOIB_1">
      <item>Ivana Đurinac Vuković, OIB 07934238005, Trg pobjede 24, 35000 Slavonski Brod punomoćnik sudionika u postupku PEPERMINT j.d.o.o. za ugostiteljstvo i usluge</item>
      <item>David Mirosavljević, OIB 45109986630, Petra Draganića - Vrančića 13, 22213 Pirovac</item>
    </derivirana_varijabla>
  </DomainObject.Predmet.OstaliListFormatedWithAdressOIB>
  <DomainObject.Predmet.OstaliListNazivFormated>
    <izvorni_sadrzaj>
      <item>Ivana Đurinac Vuković</item>
      <item>David Mirosavljević</item>
    </izvorni_sadrzaj>
    <derivirana_varijabla naziv="DomainObject.Predmet.OstaliListNazivFormated_1">
      <item>Ivana Đurinac Vuković</item>
      <item>David Mirosavljević</item>
    </derivirana_varijabla>
  </DomainObject.Predmet.OstaliListNazivFormated>
  <DomainObject.Predmet.OstaliListNazivFormatedOIB>
    <izvorni_sadrzaj>
      <item>Ivana Đurinac Vuković, OIB 07934238005</item>
      <item>David Mirosavljević, OIB 45109986630</item>
    </izvorni_sadrzaj>
    <derivirana_varijabla naziv="DomainObject.Predmet.OstaliListNazivFormatedOIB_1">
      <item>Ivana Đurinac Vuković, OIB 07934238005</item>
      <item>David Mirosavljević, OIB 45109986630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2026.</izvorni_sadrzaj>
    <derivirana_varijabla naziv="DomainObject.Datum_1">2. studenog 2026.</derivirana_varijabla>
  </DomainObject.Datum>
  <DomainObject.PoslovniBrojDokumenta>
    <izvorni_sadrzaj>St-435/2026-19</izvorni_sadrzaj>
    <derivirana_varijabla naziv="DomainObject.PoslovniBrojDokumenta_1">St-435/2026-19</derivirana_varijabla>
  </DomainObject.PoslovniBrojDokumenta>
  <DomainObject.Predmet.StrankaIDrugi>
    <izvorni_sadrzaj>PEPERMINT j.d.o.o. za ugostiteljstvo i usluge</izvorni_sadrzaj>
    <derivirana_varijabla naziv="DomainObject.Predmet.StrankaIDrugi_1">PEPERMINT j.d.o.o. za ugostiteljstvo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PEPERMINT j.d.o.o. za ugostiteljstvo i usluge, OIB 71720817966, Trg "ivana Brlić Mažuranić" 9, 35000 Slavonski Brod</izvorni_sadrzaj>
    <derivirana_varijabla naziv="DomainObject.Predmet.StrankaIDrugiAdressOIB_1">PEPERMINT j.d.o.o. za ugostiteljstvo i usluge, OIB 71720817966, Trg "ivana Brlić Mažuranić" 9, 35000 Slavonski Brod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PEPERMINT j.d.o.o. za ugostiteljstvo i usluge</item>
      <item>Ivana Đurinac Vuković</item>
      <item>David Mirosavljević</item>
    </izvorni_sadrzaj>
    <derivirana_varijabla naziv="DomainObject.Predmet.SudioniciListNaziv_1">
      <item>PEPERMINT j.d.o.o. za ugostiteljstvo i usluge</item>
      <item>Ivana Đurinac Vuković</item>
      <item>David Mirosavljević</item>
    </derivirana_varijabla>
  </DomainObject.Predmet.SudioniciListNaziv>
  <DomainObject.Predmet.SudioniciListAdressOIB>
    <izvorni_sadrzaj>
      <item>PEPERMINT j.d.o.o. za ugostiteljstvo i usluge, OIB 71720817966, Trg "ivana Brlić Mažuranić" 9,35000 Slavonski Brod</item>
      <item>Ivana Đurinac Vuković, OIB 07934238005, Trg pobjede 24,35000 Slavonski Brod</item>
      <item>David Mirosavljević, OIB 45109986630, Petra Draganića - Vrančića 13,22213 Pirovac</item>
    </izvorni_sadrzaj>
    <derivirana_varijabla naziv="DomainObject.Predmet.SudioniciListAdressOIB_1">
      <item>PEPERMINT j.d.o.o. za ugostiteljstvo i usluge, OIB 71720817966, Trg "ivana Brlić Mažuranić" 9,35000 Slavonski Brod</item>
      <item>Ivana Đurinac Vuković, OIB 07934238005, Trg pobjede 24,35000 Slavonski Brod</item>
      <item>David Mirosavljević, OIB 45109986630, Petra Draganića - Vrančića 13,22213 Pirovac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71720817966</item>
      <item>, OIB 07934238005</item>
      <item>, OIB 45109986630</item>
    </izvorni_sadrzaj>
    <derivirana_varijabla naziv="DomainObject.Predmet.SudioniciListNazivOIB_1">
      <item>, OIB 71720817966</item>
      <item>, OIB 07934238005</item>
      <item>, OIB 45109986630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2BBF1F4-A844-4D45-906F-97E46132893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1036</properties:Words>
  <properties:Characters>5989</properties:Characters>
  <properties:Lines>583</properties:Lines>
  <properties:Paragraphs>229</properties:Paragraphs>
  <properties:TotalTime>516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6945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2026-07-13T16:55:00Z</dcterms:created>
  <dc:creator>eSpis</dc:creator>
  <cp:lastModifiedBy>Ana Lidmila</cp:lastModifiedBy>
  <cp:lastPrinted>2026-11-02T09:19:00Z</cp:lastPrinted>
  <dcterms:modified xmlns:xsi="http://www.w3.org/2001/XMLSchema-instance" xsi:type="dcterms:W3CDTF">2026-11-02T09:25:00Z</dcterms:modified>
  <cp:revision>36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St-435/2026-19 / Zapisnik - Ročište radi ispitivanja tražbina (zapisnik o ispitivanju tražbina 1.docx)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