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0F4D48A5" w14:textId="77777777" w:rsidR="009B7A1F" w:rsidRDefault="009B7A1F" w:rsidP="00EA67EF">
      <w:pPr>
        <w:rPr>
          <w:rFonts w:cs="Arial"/>
          <w:sz w:val="22"/>
          <w:szCs w:val="22"/>
        </w:rPr>
      </w:pPr>
    </w:p>
    <w:p w14:paraId="1DC84238" w14:textId="412AAEAC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2</w:t>
      </w:r>
    </w:p>
    <w:p w14:paraId="26A1120C" w14:textId="77777777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</w:p>
    <w:p w14:paraId="0C3E1694" w14:textId="77777777" w:rsidR="009B7A1F" w:rsidRPr="00FC1181" w:rsidRDefault="009B7A1F" w:rsidP="009B7A1F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44F4D26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7F39954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F21DF40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60B88512" w14:textId="17BA7AA2" w:rsidR="005C3D37" w:rsidRDefault="005C3D37" w:rsidP="005C3D37">
      <w:pPr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27.05.2024.</w:t>
      </w:r>
    </w:p>
    <w:p w14:paraId="21D5FD86" w14:textId="77777777" w:rsidR="005C3D37" w:rsidRDefault="005C3D37" w:rsidP="005C3D37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(datum) </w:t>
      </w:r>
    </w:p>
    <w:p w14:paraId="296BCC6E" w14:textId="77777777" w:rsidR="005C3D37" w:rsidRDefault="005C3D37" w:rsidP="005C3D37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Trgovački sud u Dubrovniku</w:t>
      </w:r>
    </w:p>
    <w:p w14:paraId="278E6E21" w14:textId="77777777" w:rsidR="005C3D37" w:rsidRDefault="005C3D37" w:rsidP="005C3D37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(nadležni trgovački sud) </w:t>
      </w:r>
    </w:p>
    <w:p w14:paraId="1E23BD7C" w14:textId="77777777" w:rsidR="005C3D37" w:rsidRDefault="005C3D37" w:rsidP="005C3D37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St.112/23</w:t>
      </w:r>
    </w:p>
    <w:p w14:paraId="5C28FB30" w14:textId="77777777" w:rsidR="005C3D37" w:rsidRDefault="005C3D37" w:rsidP="005C3D37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(poslovni broj spisa) </w:t>
      </w:r>
    </w:p>
    <w:p w14:paraId="2B3942AC" w14:textId="77777777" w:rsidR="005C3D37" w:rsidRDefault="005C3D37" w:rsidP="005C3D3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160-01/24-10/3</w:t>
      </w:r>
    </w:p>
    <w:p w14:paraId="4EBF78FB" w14:textId="77777777" w:rsidR="005C3D37" w:rsidRDefault="005C3D37" w:rsidP="005C3D3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(klasa)</w:t>
      </w:r>
    </w:p>
    <w:p w14:paraId="22910D60" w14:textId="74FAC720" w:rsidR="005C3D37" w:rsidRDefault="005C3D37" w:rsidP="005C3D3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118-08-5012-24-</w:t>
      </w:r>
      <w:r w:rsidR="00DB7617">
        <w:rPr>
          <w:rFonts w:cs="Arial"/>
          <w:sz w:val="18"/>
          <w:szCs w:val="18"/>
        </w:rPr>
        <w:t>25</w:t>
      </w:r>
      <w:bookmarkStart w:id="0" w:name="_GoBack"/>
      <w:bookmarkEnd w:id="0"/>
    </w:p>
    <w:p w14:paraId="31BAEDB3" w14:textId="77777777" w:rsidR="005C3D37" w:rsidRDefault="005C3D37" w:rsidP="005C3D37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(</w:t>
      </w:r>
      <w:proofErr w:type="spellStart"/>
      <w:r>
        <w:rPr>
          <w:rFonts w:eastAsia="Calibri" w:cs="Arial"/>
          <w:sz w:val="18"/>
          <w:szCs w:val="18"/>
        </w:rPr>
        <w:t>urbroj</w:t>
      </w:r>
      <w:proofErr w:type="spellEnd"/>
      <w:r>
        <w:rPr>
          <w:rFonts w:eastAsia="Calibri" w:cs="Arial"/>
          <w:sz w:val="18"/>
          <w:szCs w:val="18"/>
        </w:rPr>
        <w:t>)</w:t>
      </w:r>
    </w:p>
    <w:p w14:paraId="6B3DACFD" w14:textId="77777777" w:rsidR="005C3D37" w:rsidRDefault="005C3D37" w:rsidP="005C3D37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GLOBAL GRUPA d.o.o., OIB: 55189519473, Riječka 12a, 20000 Dubrovnik</w:t>
      </w:r>
    </w:p>
    <w:p w14:paraId="38225242" w14:textId="77777777" w:rsidR="005C3D37" w:rsidRDefault="005C3D37" w:rsidP="005C3D37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(ime i prezime/naziv, OIB, adresa/sjedište dužnika) </w:t>
      </w:r>
    </w:p>
    <w:p w14:paraId="1D7BC970" w14:textId="77777777" w:rsidR="009B7A1F" w:rsidRDefault="009B7A1F" w:rsidP="00EA67EF">
      <w:pPr>
        <w:rPr>
          <w:rFonts w:cs="Arial"/>
          <w:sz w:val="22"/>
          <w:szCs w:val="22"/>
        </w:rPr>
      </w:pPr>
    </w:p>
    <w:p w14:paraId="397F63D4" w14:textId="77777777" w:rsidR="009B7A1F" w:rsidRDefault="009B7A1F" w:rsidP="00EA67EF">
      <w:pPr>
        <w:rPr>
          <w:rFonts w:cs="Arial"/>
          <w:sz w:val="22"/>
          <w:szCs w:val="22"/>
        </w:rPr>
      </w:pPr>
    </w:p>
    <w:p w14:paraId="67259E52" w14:textId="77777777" w:rsidR="009B7A1F" w:rsidRDefault="009B7A1F" w:rsidP="00EA67EF">
      <w:pPr>
        <w:rPr>
          <w:rFonts w:cs="Arial"/>
          <w:sz w:val="22"/>
          <w:szCs w:val="22"/>
        </w:rPr>
      </w:pPr>
    </w:p>
    <w:p w14:paraId="27C4F588" w14:textId="77777777" w:rsidR="002F40B7" w:rsidRDefault="002F40B7" w:rsidP="00EA67EF">
      <w:pPr>
        <w:rPr>
          <w:rFonts w:cs="Arial"/>
          <w:sz w:val="22"/>
          <w:szCs w:val="22"/>
        </w:rPr>
      </w:pPr>
    </w:p>
    <w:p w14:paraId="7B99C489" w14:textId="77777777" w:rsidR="00F45F24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OBAVIJEST FINANCIJSKE AGENCIJE DA POVJERENIK NIJE</w:t>
      </w:r>
      <w:r w:rsidR="00F45F24">
        <w:rPr>
          <w:rFonts w:eastAsia="Calibri" w:cs="Arial"/>
          <w:b/>
          <w:sz w:val="22"/>
          <w:szCs w:val="22"/>
        </w:rPr>
        <w:t xml:space="preserve"> </w:t>
      </w:r>
      <w:r w:rsidRPr="009B7A1F">
        <w:rPr>
          <w:rFonts w:eastAsia="Calibri" w:cs="Arial"/>
          <w:b/>
          <w:sz w:val="22"/>
          <w:szCs w:val="22"/>
        </w:rPr>
        <w:t xml:space="preserve">DOSTAVIO </w:t>
      </w:r>
    </w:p>
    <w:p w14:paraId="1854ED04" w14:textId="5515BBE5" w:rsidR="009B7A1F" w:rsidRPr="009B7A1F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OČITOVANJE O PRIJAVLJENIM TRAŽBINAMA</w:t>
      </w:r>
    </w:p>
    <w:p w14:paraId="2937959E" w14:textId="77777777" w:rsidR="009B7A1F" w:rsidRPr="009B7A1F" w:rsidRDefault="009B7A1F" w:rsidP="00F45F24">
      <w:pPr>
        <w:spacing w:before="120" w:line="260" w:lineRule="atLeast"/>
        <w:jc w:val="both"/>
        <w:rPr>
          <w:rFonts w:eastAsia="Calibri" w:cs="Arial"/>
          <w:sz w:val="22"/>
          <w:szCs w:val="22"/>
        </w:rPr>
      </w:pPr>
    </w:p>
    <w:p w14:paraId="6885712F" w14:textId="77777777" w:rsidR="009B7A1F" w:rsidRP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7759BB08" w14:textId="77777777" w:rsidR="00631562" w:rsidRPr="009B7A1F" w:rsidRDefault="00631562" w:rsidP="009B7A1F">
      <w:pPr>
        <w:jc w:val="both"/>
        <w:rPr>
          <w:rFonts w:eastAsia="Calibri" w:cs="Arial"/>
          <w:sz w:val="22"/>
          <w:szCs w:val="22"/>
        </w:rPr>
      </w:pPr>
    </w:p>
    <w:p w14:paraId="4A547DB7" w14:textId="77777777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6D1E53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>) Financijska</w:t>
      </w:r>
      <w:r w:rsidR="006D1E53">
        <w:rPr>
          <w:rFonts w:eastAsia="Calibri" w:cs="Arial"/>
          <w:sz w:val="22"/>
          <w:szCs w:val="22"/>
        </w:rPr>
        <w:t xml:space="preserve"> </w:t>
      </w:r>
    </w:p>
    <w:p w14:paraId="712860B1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1EB98B9D" w14:textId="716F6EF9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povjerenik</w:t>
      </w:r>
      <w:r w:rsidR="006D1E53">
        <w:rPr>
          <w:rFonts w:eastAsia="Calibri" w:cs="Arial"/>
          <w:sz w:val="22"/>
          <w:szCs w:val="22"/>
        </w:rPr>
        <w:t>:</w:t>
      </w:r>
      <w:r w:rsidRPr="00FC1181">
        <w:rPr>
          <w:rFonts w:eastAsia="Calibri" w:cs="Arial"/>
          <w:sz w:val="22"/>
          <w:szCs w:val="22"/>
        </w:rPr>
        <w:t xml:space="preserve"> </w:t>
      </w:r>
    </w:p>
    <w:p w14:paraId="2B82A21D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49FE34CC" w14:textId="11A8BB85" w:rsidR="009B7A1F" w:rsidRPr="00FC1181" w:rsidRDefault="005C3D37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Marko </w:t>
      </w:r>
      <w:proofErr w:type="spellStart"/>
      <w:r>
        <w:rPr>
          <w:rFonts w:eastAsia="Calibri" w:cs="Arial"/>
          <w:sz w:val="22"/>
          <w:szCs w:val="22"/>
        </w:rPr>
        <w:t>Fak</w:t>
      </w:r>
      <w:proofErr w:type="spellEnd"/>
      <w:r w:rsidR="00F05CAB">
        <w:rPr>
          <w:rFonts w:eastAsia="Calibri" w:cs="Arial"/>
          <w:sz w:val="22"/>
          <w:szCs w:val="22"/>
        </w:rPr>
        <w:t>, OIB:</w:t>
      </w:r>
      <w:r>
        <w:rPr>
          <w:rFonts w:eastAsia="Calibri" w:cs="Arial"/>
          <w:sz w:val="22"/>
          <w:szCs w:val="22"/>
        </w:rPr>
        <w:t>25300508272</w:t>
      </w:r>
      <w:r w:rsidR="00F05CAB">
        <w:rPr>
          <w:rFonts w:eastAsia="Calibri" w:cs="Arial"/>
          <w:sz w:val="22"/>
          <w:szCs w:val="22"/>
        </w:rPr>
        <w:t xml:space="preserve"> , </w:t>
      </w:r>
      <w:proofErr w:type="spellStart"/>
      <w:r>
        <w:rPr>
          <w:rFonts w:eastAsia="Calibri" w:cs="Arial"/>
          <w:sz w:val="22"/>
          <w:szCs w:val="22"/>
        </w:rPr>
        <w:t>Ambruševa</w:t>
      </w:r>
      <w:proofErr w:type="spellEnd"/>
      <w:r>
        <w:rPr>
          <w:rFonts w:eastAsia="Calibri" w:cs="Arial"/>
          <w:sz w:val="22"/>
          <w:szCs w:val="22"/>
        </w:rPr>
        <w:t xml:space="preserve"> 8</w:t>
      </w:r>
      <w:r w:rsidR="00F05CAB">
        <w:rPr>
          <w:rFonts w:eastAsia="Calibri" w:cs="Arial"/>
          <w:sz w:val="22"/>
          <w:szCs w:val="22"/>
        </w:rPr>
        <w:t>, 10000 Zagreb</w:t>
      </w:r>
    </w:p>
    <w:p w14:paraId="383C53C5" w14:textId="34A705BB" w:rsidR="009B7A1F" w:rsidRPr="00C97F0F" w:rsidRDefault="00143C9E" w:rsidP="00143C9E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                                         </w:t>
      </w:r>
      <w:r w:rsidR="006D1E53" w:rsidRPr="00C97F0F">
        <w:rPr>
          <w:rFonts w:eastAsia="Calibri" w:cs="Arial"/>
          <w:sz w:val="18"/>
          <w:szCs w:val="18"/>
        </w:rPr>
        <w:t>(ime i prezime,</w:t>
      </w:r>
      <w:r w:rsidR="009B7A1F" w:rsidRPr="00C97F0F">
        <w:rPr>
          <w:rFonts w:eastAsia="Calibri" w:cs="Arial"/>
          <w:sz w:val="18"/>
          <w:szCs w:val="18"/>
        </w:rPr>
        <w:t xml:space="preserve"> OIB, adresa)</w:t>
      </w:r>
    </w:p>
    <w:p w14:paraId="3D915032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0BC667BA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u gornjem predmetu </w:t>
      </w:r>
      <w:r w:rsidR="009B7A1F" w:rsidRPr="00FC1181">
        <w:rPr>
          <w:rFonts w:eastAsia="Calibri" w:cs="Arial"/>
          <w:sz w:val="22"/>
          <w:szCs w:val="22"/>
        </w:rPr>
        <w:t xml:space="preserve">nije dostavio očitovanje o prijavljenim tražbinama koje je trebao dostaviti </w:t>
      </w:r>
    </w:p>
    <w:p w14:paraId="0F649010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7D66885A" w14:textId="1FF768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189D217" w14:textId="777777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74DD5F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275D583C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CE311C" w14:textId="77777777" w:rsidR="00EF2996" w:rsidRDefault="00EF2996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</w:p>
    <w:p w14:paraId="1263F473" w14:textId="77777777" w:rsidR="006F1E9E" w:rsidRDefault="006F1E9E" w:rsidP="006F1E9E">
      <w:pPr>
        <w:ind w:left="5760" w:firstLine="720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Financijska agencija</w:t>
      </w:r>
    </w:p>
    <w:p w14:paraId="1FA58F82" w14:textId="054A7961" w:rsidR="006F1E9E" w:rsidRDefault="006F1E9E" w:rsidP="006F1E9E">
      <w:pPr>
        <w:ind w:left="504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  <w:r>
        <w:rPr>
          <w:rFonts w:eastAsia="Calibri" w:cs="Arial"/>
          <w:sz w:val="22"/>
          <w:szCs w:val="22"/>
        </w:rPr>
        <w:t>Su-84/2022-2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D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E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0" w14:textId="77777777" w:rsidR="00631562" w:rsidRDefault="00631562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5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2F676" w14:textId="77777777" w:rsidR="00EA6B22" w:rsidRDefault="00EA6B22">
      <w:r>
        <w:separator/>
      </w:r>
    </w:p>
  </w:endnote>
  <w:endnote w:type="continuationSeparator" w:id="0">
    <w:p w14:paraId="11919D8C" w14:textId="77777777" w:rsidR="00EA6B22" w:rsidRDefault="00EA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719C9" w14:textId="77777777" w:rsidR="00EA6B22" w:rsidRDefault="00EA6B22">
      <w:r>
        <w:separator/>
      </w:r>
    </w:p>
  </w:footnote>
  <w:footnote w:type="continuationSeparator" w:id="0">
    <w:p w14:paraId="57EB9D7E" w14:textId="77777777" w:rsidR="00EA6B22" w:rsidRDefault="00EA6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D11F8"/>
    <w:rsid w:val="000E422D"/>
    <w:rsid w:val="0011551C"/>
    <w:rsid w:val="00143C9E"/>
    <w:rsid w:val="001639EB"/>
    <w:rsid w:val="00172B9A"/>
    <w:rsid w:val="00175481"/>
    <w:rsid w:val="001B486F"/>
    <w:rsid w:val="001F6E2A"/>
    <w:rsid w:val="00216634"/>
    <w:rsid w:val="0024529C"/>
    <w:rsid w:val="00253D41"/>
    <w:rsid w:val="0027366A"/>
    <w:rsid w:val="00283D97"/>
    <w:rsid w:val="00292311"/>
    <w:rsid w:val="00295BD3"/>
    <w:rsid w:val="002C2871"/>
    <w:rsid w:val="002D4E33"/>
    <w:rsid w:val="002F40B7"/>
    <w:rsid w:val="0031327E"/>
    <w:rsid w:val="00320BC7"/>
    <w:rsid w:val="00374456"/>
    <w:rsid w:val="003A4B30"/>
    <w:rsid w:val="003F5CC1"/>
    <w:rsid w:val="00412614"/>
    <w:rsid w:val="0041490B"/>
    <w:rsid w:val="00431F9C"/>
    <w:rsid w:val="00447F63"/>
    <w:rsid w:val="00492E4F"/>
    <w:rsid w:val="00494F22"/>
    <w:rsid w:val="004A7096"/>
    <w:rsid w:val="004E5B81"/>
    <w:rsid w:val="00515F2F"/>
    <w:rsid w:val="0053427E"/>
    <w:rsid w:val="0058095B"/>
    <w:rsid w:val="00597C4D"/>
    <w:rsid w:val="005C3D37"/>
    <w:rsid w:val="006147C8"/>
    <w:rsid w:val="00631562"/>
    <w:rsid w:val="00640004"/>
    <w:rsid w:val="006557DE"/>
    <w:rsid w:val="00667CB3"/>
    <w:rsid w:val="00684E6C"/>
    <w:rsid w:val="006879C0"/>
    <w:rsid w:val="006C5CC0"/>
    <w:rsid w:val="006D1E53"/>
    <w:rsid w:val="006F1E9E"/>
    <w:rsid w:val="007002A9"/>
    <w:rsid w:val="00765867"/>
    <w:rsid w:val="00767DDF"/>
    <w:rsid w:val="007A2CB9"/>
    <w:rsid w:val="007A646E"/>
    <w:rsid w:val="007B0096"/>
    <w:rsid w:val="007B174A"/>
    <w:rsid w:val="007C0255"/>
    <w:rsid w:val="007E0C4A"/>
    <w:rsid w:val="007F2E81"/>
    <w:rsid w:val="0081478D"/>
    <w:rsid w:val="00887AAD"/>
    <w:rsid w:val="00896E37"/>
    <w:rsid w:val="008B5AE4"/>
    <w:rsid w:val="00913E76"/>
    <w:rsid w:val="0095361D"/>
    <w:rsid w:val="009776A1"/>
    <w:rsid w:val="009A2769"/>
    <w:rsid w:val="009B2B9E"/>
    <w:rsid w:val="009B7A1F"/>
    <w:rsid w:val="009F4226"/>
    <w:rsid w:val="00A00F96"/>
    <w:rsid w:val="00A10927"/>
    <w:rsid w:val="00A110A0"/>
    <w:rsid w:val="00A2538A"/>
    <w:rsid w:val="00A34E52"/>
    <w:rsid w:val="00A858BB"/>
    <w:rsid w:val="00A97553"/>
    <w:rsid w:val="00A97565"/>
    <w:rsid w:val="00AC22B8"/>
    <w:rsid w:val="00B22972"/>
    <w:rsid w:val="00B30B25"/>
    <w:rsid w:val="00B427BA"/>
    <w:rsid w:val="00B439EA"/>
    <w:rsid w:val="00B73324"/>
    <w:rsid w:val="00B758B1"/>
    <w:rsid w:val="00B92A2C"/>
    <w:rsid w:val="00BB3DFB"/>
    <w:rsid w:val="00BC3157"/>
    <w:rsid w:val="00C14665"/>
    <w:rsid w:val="00C3144F"/>
    <w:rsid w:val="00C405DD"/>
    <w:rsid w:val="00C70F46"/>
    <w:rsid w:val="00C97F0F"/>
    <w:rsid w:val="00CA2F15"/>
    <w:rsid w:val="00CD4159"/>
    <w:rsid w:val="00CE6085"/>
    <w:rsid w:val="00CE6E9D"/>
    <w:rsid w:val="00CF5911"/>
    <w:rsid w:val="00D2463C"/>
    <w:rsid w:val="00D424EC"/>
    <w:rsid w:val="00D7388A"/>
    <w:rsid w:val="00D74F68"/>
    <w:rsid w:val="00D7519B"/>
    <w:rsid w:val="00DB7617"/>
    <w:rsid w:val="00DC4E11"/>
    <w:rsid w:val="00E82049"/>
    <w:rsid w:val="00EA67EF"/>
    <w:rsid w:val="00EA6B22"/>
    <w:rsid w:val="00EC1EE9"/>
    <w:rsid w:val="00EF2996"/>
    <w:rsid w:val="00F05CAB"/>
    <w:rsid w:val="00F45F24"/>
    <w:rsid w:val="00F716B9"/>
    <w:rsid w:val="00F86A91"/>
    <w:rsid w:val="00FD2F9A"/>
    <w:rsid w:val="00FF4F5E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26EDC-067C-41D8-882C-90C09346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5</cp:revision>
  <dcterms:created xsi:type="dcterms:W3CDTF">2024-05-27T09:48:00Z</dcterms:created>
  <dcterms:modified xsi:type="dcterms:W3CDTF">2024-05-27T10:46:00Z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