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13D5" w:rsidR="001A12B4" w:rsidP="00D413D5" w:rsidRDefault="00D413D5" w14:paraId="16B4473F" w14:textId="0AFAC324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D413D5">
        <w:rPr>
          <w:rStyle w:val="eSPISCCParagraphDefaultFont"/>
          <w:rFonts w:cs="Arial"/>
        </w:rPr>
        <w:t xml:space="preserve">Poslovni broj: </w:t>
      </w:r>
      <w:r w:rsidR="001553F9">
        <w:rPr>
          <w:rStyle w:val="eSPISCCParagraphDefaultFont"/>
          <w:rFonts w:cs="Arial"/>
        </w:rPr>
        <w:t>Pp</w:t>
      </w:r>
      <w:r w:rsidRPr="00D413D5">
        <w:rPr>
          <w:rStyle w:val="eSPISCCParagraphDefaultFont"/>
          <w:rFonts w:cs="Arial"/>
        </w:rPr>
        <w:t xml:space="preserve"> Ikp-</w:t>
      </w:r>
      <w:r w:rsidR="008D1C5D">
        <w:rPr>
          <w:rStyle w:val="eSPISCCParagraphDefaultFont"/>
          <w:rFonts w:cs="Arial"/>
        </w:rPr>
        <w:t>745/2026</w:t>
      </w:r>
      <w:r w:rsidRPr="00D413D5">
        <w:rPr>
          <w:rStyle w:val="eSPISCCParagraphDefaultFont"/>
          <w:rFonts w:cs="Arial"/>
        </w:rPr>
        <w:t xml:space="preserve">            </w:t>
      </w:r>
    </w:p>
    <w:p w:rsidRPr="00D413D5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</w:rPr>
      </w:pPr>
      <w:r w:rsidRPr="00D413D5">
        <w:rPr>
          <w:rStyle w:val="PozadinaSvijetloZuta"/>
          <w:rFonts w:cs="Arial"/>
        </w:rPr>
        <w:t xml:space="preserve">        </w:t>
      </w:r>
    </w:p>
    <w:p w:rsidRPr="00B932D8" w:rsidR="00AE649C" w:rsidP="00D413D5" w:rsidRDefault="00141498" w14:paraId="32F3B178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932D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932D8" w:rsidR="00AE649C" w:rsidP="00D413D5" w:rsidRDefault="00141498" w14:paraId="49EC0523" w14:textId="4C1A639B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B932D8" w:rsidR="00AE649C">
        <w:rPr>
          <w:rFonts w:cs="Arial"/>
          <w:b w:val="false"/>
          <w:bCs/>
        </w:rPr>
        <w:t xml:space="preserve"> </w:t>
      </w:r>
    </w:p>
    <w:p w:rsidRPr="00B932D8" w:rsidR="001A12B4" w:rsidP="00D413D5" w:rsidRDefault="00141498" w14:paraId="23ECCDC7" w14:textId="34A3B0FE">
      <w:pPr>
        <w:pStyle w:val="SudSjedite"/>
        <w:rPr>
          <w:rFonts w:cs="Arial"/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</w:rPr>
            <w:t>Turinina 3</w:t>
          </w:r>
        </w:sdtContent>
      </w:sdt>
      <w:r w:rsidRPr="00B932D8" w:rsidR="00D413D5">
        <w:rPr>
          <w:rFonts w:cs="Arial"/>
          <w:bCs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</w:rPr>
            <w:t>10010</w:t>
          </w:r>
        </w:sdtContent>
      </w:sdt>
      <w:r w:rsidRPr="00B932D8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</w:rPr>
            <w:t>Zagreb</w:t>
          </w:r>
        </w:sdtContent>
      </w:sdt>
      <w:r w:rsidRPr="00B932D8" w:rsidR="00AE649C">
        <w:rPr>
          <w:rFonts w:cs="Arial"/>
          <w:bCs/>
        </w:rPr>
        <w:t xml:space="preserve"> </w:t>
      </w:r>
    </w:p>
    <w:p w:rsidRPr="00B932D8" w:rsidR="00D413D5" w:rsidP="00D413D5" w:rsidRDefault="00D413D5" w14:paraId="70AF2C45" w14:textId="77777777">
      <w:pPr>
        <w:spacing w:after="0"/>
        <w:rPr>
          <w:rFonts w:eastAsia="Times New Roman" w:cs="Arial"/>
          <w:bCs/>
        </w:rPr>
      </w:pPr>
      <w:r w:rsidRPr="00B932D8">
        <w:rPr>
          <w:rFonts w:eastAsia="Times New Roman" w:cs="Arial"/>
          <w:bCs/>
        </w:rPr>
        <w:t>Posebna sudska pisarnica za izvršenje</w:t>
      </w:r>
    </w:p>
    <w:p w:rsidRPr="001553F9" w:rsidR="001A12B4" w:rsidP="00D413D5" w:rsidRDefault="00D413D5" w14:paraId="216EB91A" w14:textId="4B853828">
      <w:pPr>
        <w:spacing w:after="0"/>
        <w:rPr>
          <w:rFonts w:eastAsia="Times New Roman" w:cs="Arial"/>
          <w:bCs/>
        </w:rPr>
      </w:pPr>
      <w:r w:rsidRPr="00B932D8">
        <w:rPr>
          <w:rFonts w:eastAsia="Times New Roman" w:cs="Arial"/>
          <w:bCs/>
        </w:rPr>
        <w:t>prekršajnopravnih sankcija</w:t>
      </w:r>
      <w:r w:rsidRPr="001553F9">
        <w:rPr>
          <w:rFonts w:eastAsia="Times New Roman" w:cs="Arial"/>
          <w:bCs/>
        </w:rPr>
        <w:t xml:space="preserve"> </w:t>
      </w:r>
      <w:r w:rsidRPr="001553F9" w:rsidR="00D04DA3">
        <w:rPr>
          <w:rFonts w:eastAsia="Times New Roman" w:cs="Arial"/>
          <w:bCs/>
        </w:rPr>
        <w:t xml:space="preserve"> </w:t>
      </w:r>
    </w:p>
    <w:p w:rsidRPr="00D413D5" w:rsidR="00D413D5" w:rsidP="00D413D5" w:rsidRDefault="00D413D5" w14:paraId="2C16D120" w14:textId="77777777">
      <w:pPr>
        <w:spacing w:after="0"/>
        <w:rPr>
          <w:rFonts w:eastAsia="Times New Roman" w:cs="Arial"/>
          <w:bCs/>
        </w:rPr>
      </w:pPr>
    </w:p>
    <w:p w:rsidRPr="00D413D5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D413D5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B A</w:t>
      </w:r>
    </w:p>
    <w:p w:rsidRPr="00D413D5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D413D5" w:rsidR="001A12B4" w:rsidP="001A12B4" w:rsidRDefault="00141498" w14:paraId="7884D2CE" w14:textId="65E0E159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D413D5" w:rsidR="001A12B4">
        <w:rPr>
          <w:rFonts w:cs="Arial"/>
        </w:rPr>
        <w:t xml:space="preserve"> po </w:t>
      </w:r>
      <w:r w:rsidR="00D413D5">
        <w:rPr>
          <w:rFonts w:cs="Arial"/>
        </w:rPr>
        <w:t xml:space="preserve">sutkinji Bojani </w:t>
      </w:r>
      <w:proofErr w:type="spellStart"/>
      <w:r w:rsidR="00D413D5">
        <w:rPr>
          <w:rFonts w:cs="Arial"/>
        </w:rPr>
        <w:t>Atanasov</w:t>
      </w:r>
      <w:proofErr w:type="spellEnd"/>
      <w:r w:rsidR="00D413D5">
        <w:rPr>
          <w:rFonts w:cs="Arial"/>
        </w:rPr>
        <w:t xml:space="preserve">, uz sudjelovanje sudske referentice Lidije Grdunac, u predmetu izvršenja prekršajnopravnih  sankcija izrečenih </w:t>
      </w:r>
      <w:r w:rsidR="008876B6">
        <w:rPr>
          <w:rFonts w:cs="Arial"/>
        </w:rPr>
        <w:t>osuđenom</w:t>
      </w:r>
      <w:r w:rsidR="00D413D5">
        <w:rPr>
          <w:rFonts w:cs="Arial"/>
        </w:rPr>
        <w:t xml:space="preserve"> </w:t>
      </w:r>
      <w:r w:rsidR="008D1C5D">
        <w:rPr>
          <w:rFonts w:cs="Arial"/>
        </w:rPr>
        <w:t xml:space="preserve">Krunoslavu </w:t>
      </w:r>
      <w:proofErr w:type="spellStart"/>
      <w:r w:rsidR="008D1C5D">
        <w:rPr>
          <w:rFonts w:cs="Arial"/>
        </w:rPr>
        <w:t>Mavračiću</w:t>
      </w:r>
      <w:proofErr w:type="spellEnd"/>
      <w:r w:rsidR="00D413D5">
        <w:rPr>
          <w:rFonts w:cs="Arial"/>
        </w:rPr>
        <w:t xml:space="preserve">, </w:t>
      </w:r>
      <w:r w:rsidRPr="00D413D5" w:rsidR="001A12B4">
        <w:rPr>
          <w:rFonts w:eastAsia="Calibri" w:cs="Arial"/>
        </w:rPr>
        <w:t>zbog prekršaja iz</w:t>
      </w:r>
      <w:r w:rsidRPr="00D413D5" w:rsidR="00595808">
        <w:rPr>
          <w:rFonts w:eastAsia="Calibri" w:cs="Arial"/>
        </w:rPr>
        <w:t xml:space="preserve"> članka </w:t>
      </w:r>
      <w:r w:rsidR="008D1C5D">
        <w:rPr>
          <w:rFonts w:eastAsia="Calibri" w:cs="Arial"/>
        </w:rPr>
        <w:t>199. stavka 8.</w:t>
      </w:r>
      <w:r w:rsidRPr="00D413D5" w:rsidR="001A5FFC">
        <w:rPr>
          <w:rFonts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B932D8" w:rsidR="00D413D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Pr="00D413D5" w:rsidR="00CE79FB">
        <w:rPr>
          <w:rFonts w:eastAsia="Calibri" w:cs="Arial"/>
        </w:rPr>
        <w:t xml:space="preserve">, </w:t>
      </w:r>
      <w:r w:rsidR="008D1C5D">
        <w:rPr>
          <w:rFonts w:eastAsia="Calibri" w:cs="Arial"/>
        </w:rPr>
        <w:t>2. studenog 2026.</w:t>
      </w:r>
    </w:p>
    <w:p w:rsidRPr="00D413D5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i o  j e</w:t>
      </w:r>
    </w:p>
    <w:p w:rsidRPr="00D413D5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D413D5">
        <w:rPr>
          <w:rStyle w:val="eSPISCCParagraphDefaultFont"/>
          <w:rFonts w:cs="Arial" w:eastAsiaTheme="minorHAnsi"/>
        </w:rPr>
        <w:t xml:space="preserve">Na temelju članka </w:t>
      </w:r>
      <w:r w:rsidRPr="00D413D5" w:rsidR="008920A7">
        <w:rPr>
          <w:rStyle w:val="eSPISCCParagraphDefaultFont"/>
          <w:rFonts w:cs="Arial" w:eastAsiaTheme="minorHAnsi"/>
        </w:rPr>
        <w:t>1</w:t>
      </w:r>
      <w:r w:rsidRPr="00D413D5" w:rsidR="00595808">
        <w:rPr>
          <w:rStyle w:val="eSPISCCParagraphDefaultFont"/>
          <w:rFonts w:cs="Arial" w:eastAsiaTheme="minorHAnsi"/>
        </w:rPr>
        <w:t>52.</w:t>
      </w:r>
      <w:r w:rsidRPr="00D413D5" w:rsidR="00D21DDA">
        <w:rPr>
          <w:rStyle w:val="eSPISCCParagraphDefaultFont"/>
          <w:rFonts w:cs="Arial" w:eastAsiaTheme="minorHAnsi"/>
        </w:rPr>
        <w:t xml:space="preserve"> c</w:t>
      </w:r>
      <w:r w:rsidRPr="00D413D5">
        <w:rPr>
          <w:rStyle w:val="eSPISCCParagraphDefaultFont"/>
          <w:rFonts w:cs="Arial" w:eastAsiaTheme="minorHAnsi"/>
        </w:rPr>
        <w:t xml:space="preserve"> </w:t>
      </w:r>
      <w:r w:rsidRPr="00D413D5" w:rsidR="00D21DDA">
        <w:rPr>
          <w:rStyle w:val="eSPISCCParagraphDefaultFont"/>
          <w:rFonts w:cs="Arial" w:eastAsiaTheme="minorHAnsi"/>
        </w:rPr>
        <w:t>s</w:t>
      </w:r>
      <w:r w:rsidRPr="00D413D5" w:rsidR="008920A7">
        <w:rPr>
          <w:rStyle w:val="eSPISCCParagraphDefaultFont"/>
          <w:rFonts w:cs="Arial" w:eastAsiaTheme="minorHAnsi"/>
        </w:rPr>
        <w:t xml:space="preserve">tavka </w:t>
      </w:r>
      <w:r w:rsidRPr="00D413D5" w:rsidR="00584A23">
        <w:rPr>
          <w:rStyle w:val="eSPISCCParagraphDefaultFont"/>
          <w:rFonts w:cs="Arial" w:eastAsiaTheme="minorHAnsi"/>
        </w:rPr>
        <w:t>6</w:t>
      </w:r>
      <w:r w:rsidRPr="00D413D5" w:rsidR="008920A7">
        <w:rPr>
          <w:rStyle w:val="eSPISCCParagraphDefaultFont"/>
          <w:rFonts w:cs="Arial" w:eastAsiaTheme="minorHAnsi"/>
        </w:rPr>
        <w:t>. Prekršajnog zakona</w:t>
      </w:r>
      <w:r w:rsidR="00D413D5">
        <w:rPr>
          <w:rStyle w:val="eSPISCCParagraphDefaultFont"/>
          <w:rFonts w:cs="Arial" w:eastAsiaTheme="minorHAnsi"/>
        </w:rPr>
        <w:t xml:space="preserve"> </w:t>
      </w:r>
    </w:p>
    <w:p w:rsidR="001553F9" w:rsidP="00D413D5" w:rsidRDefault="00D413D5" w14:paraId="039B6505" w14:textId="28735B4A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Osuđen</w:t>
      </w:r>
      <w:r w:rsidR="008876B6">
        <w:rPr>
          <w:rFonts w:eastAsiaTheme="minorHAnsi"/>
        </w:rPr>
        <w:t>i</w:t>
      </w:r>
      <w:r>
        <w:rPr>
          <w:rFonts w:eastAsiaTheme="minorHAnsi"/>
        </w:rPr>
        <w:t xml:space="preserve"> </w:t>
      </w:r>
      <w:r w:rsidR="008D1C5D">
        <w:rPr>
          <w:rFonts w:eastAsiaTheme="minorHAnsi"/>
        </w:rPr>
        <w:t xml:space="preserve">Krunoslav </w:t>
      </w:r>
      <w:proofErr w:type="spellStart"/>
      <w:r w:rsidR="008D1C5D">
        <w:rPr>
          <w:rFonts w:eastAsiaTheme="minorHAnsi"/>
        </w:rPr>
        <w:t>Mavračić</w:t>
      </w:r>
      <w:proofErr w:type="spellEnd"/>
      <w:r>
        <w:rPr>
          <w:rFonts w:eastAsiaTheme="minorHAnsi"/>
        </w:rPr>
        <w:t xml:space="preserve">, rođen </w:t>
      </w:r>
      <w:r w:rsidR="008D1C5D">
        <w:rPr>
          <w:rFonts w:eastAsiaTheme="minorHAnsi"/>
        </w:rPr>
        <w:t>14.11.1974.</w:t>
      </w:r>
      <w:r>
        <w:rPr>
          <w:rFonts w:eastAsiaTheme="minorHAnsi"/>
        </w:rPr>
        <w:t>, OIB</w:t>
      </w:r>
      <w:r w:rsidR="001553F9">
        <w:rPr>
          <w:rFonts w:eastAsiaTheme="minorHAnsi"/>
        </w:rPr>
        <w:t xml:space="preserve"> </w:t>
      </w:r>
      <w:r w:rsidR="008D1C5D">
        <w:rPr>
          <w:rFonts w:eastAsiaTheme="minorHAnsi"/>
        </w:rPr>
        <w:t>53480306388</w:t>
      </w:r>
      <w:r>
        <w:rPr>
          <w:rFonts w:eastAsiaTheme="minorHAnsi"/>
        </w:rPr>
        <w:t xml:space="preserve">, s prebivalištem u </w:t>
      </w:r>
      <w:proofErr w:type="spellStart"/>
      <w:r w:rsidR="008D1C5D">
        <w:rPr>
          <w:rFonts w:eastAsiaTheme="minorHAnsi"/>
        </w:rPr>
        <w:t>Grančarima</w:t>
      </w:r>
      <w:proofErr w:type="spellEnd"/>
      <w:r>
        <w:rPr>
          <w:rFonts w:eastAsiaTheme="minorHAnsi"/>
        </w:rPr>
        <w:t xml:space="preserve">, </w:t>
      </w:r>
      <w:proofErr w:type="spellStart"/>
      <w:r w:rsidR="008D1C5D">
        <w:rPr>
          <w:rFonts w:eastAsiaTheme="minorHAnsi"/>
        </w:rPr>
        <w:t>Grančarska</w:t>
      </w:r>
      <w:proofErr w:type="spellEnd"/>
      <w:r w:rsidR="008D1C5D">
        <w:rPr>
          <w:rFonts w:eastAsiaTheme="minorHAnsi"/>
        </w:rPr>
        <w:t xml:space="preserve"> 26</w:t>
      </w:r>
    </w:p>
    <w:p w:rsidR="00D413D5" w:rsidP="00D413D5" w:rsidRDefault="001553F9" w14:paraId="1C219F0A" w14:textId="204725A5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u</w:t>
      </w:r>
      <w:r w:rsidR="00D413D5">
        <w:rPr>
          <w:rFonts w:eastAsiaTheme="minorHAnsi"/>
        </w:rPr>
        <w:t xml:space="preserve">pućuje se na izdržavanje zatvora u trajanju od </w:t>
      </w:r>
      <w:r w:rsidR="008D1C5D">
        <w:rPr>
          <w:rFonts w:eastAsiaTheme="minorHAnsi"/>
        </w:rPr>
        <w:t>32</w:t>
      </w:r>
      <w:r w:rsidR="00D413D5">
        <w:rPr>
          <w:rFonts w:eastAsiaTheme="minorHAnsi"/>
        </w:rPr>
        <w:t xml:space="preserve"> (</w:t>
      </w:r>
      <w:r w:rsidR="008D1C5D">
        <w:rPr>
          <w:rFonts w:eastAsiaTheme="minorHAnsi"/>
        </w:rPr>
        <w:t>trideset dva</w:t>
      </w:r>
      <w:r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="00D413D5">
        <w:rPr>
          <w:rFonts w:eastAsiaTheme="minorHAnsi"/>
        </w:rPr>
        <w:t>Pp</w:t>
      </w:r>
      <w:proofErr w:type="spellEnd"/>
      <w:r w:rsidR="00D413D5">
        <w:rPr>
          <w:rFonts w:eastAsiaTheme="minorHAnsi"/>
        </w:rPr>
        <w:t xml:space="preserve"> Ikp-</w:t>
      </w:r>
      <w:r w:rsidR="008D1C5D">
        <w:rPr>
          <w:rFonts w:eastAsiaTheme="minorHAnsi"/>
        </w:rPr>
        <w:t>745/2026</w:t>
      </w:r>
      <w:r w:rsidR="00D413D5">
        <w:rPr>
          <w:rFonts w:eastAsiaTheme="minorHAnsi"/>
        </w:rPr>
        <w:t xml:space="preserve"> od </w:t>
      </w:r>
      <w:r w:rsidR="008D1C5D">
        <w:rPr>
          <w:rFonts w:eastAsiaTheme="minorHAnsi"/>
        </w:rPr>
        <w:t>28. travnja 2026.</w:t>
      </w:r>
      <w:r w:rsidR="00D413D5">
        <w:rPr>
          <w:rFonts w:eastAsiaTheme="minorHAnsi"/>
        </w:rPr>
        <w:t xml:space="preserve"> u Zatvor u Zagrebu, nakon što se osuđeni</w:t>
      </w:r>
      <w:r w:rsidR="008876B6">
        <w:rPr>
          <w:rFonts w:eastAsiaTheme="minorHAnsi"/>
        </w:rPr>
        <w:t>k</w:t>
      </w:r>
      <w:r w:rsidR="00D413D5">
        <w:rPr>
          <w:rFonts w:eastAsiaTheme="minorHAnsi"/>
        </w:rPr>
        <w:t xml:space="preserve"> nije odazva</w:t>
      </w:r>
      <w:r w:rsidR="008876B6">
        <w:rPr>
          <w:rFonts w:eastAsiaTheme="minorHAnsi"/>
        </w:rPr>
        <w:t>o</w:t>
      </w:r>
      <w:r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="005F64AA" w:rsidP="001553F9" w:rsidRDefault="001553F9" w14:paraId="298B41B0" w14:textId="53CAD753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ab/>
        <w:t>II.  Osuđeni</w:t>
      </w:r>
      <w:r w:rsidR="008876B6">
        <w:rPr>
          <w:rFonts w:eastAsiaTheme="minorHAnsi"/>
        </w:rPr>
        <w:t>k</w:t>
      </w:r>
      <w:r>
        <w:rPr>
          <w:rFonts w:eastAsiaTheme="minorHAnsi"/>
        </w:rPr>
        <w:t xml:space="preserve"> je duž</w:t>
      </w:r>
      <w:r w:rsidR="008876B6">
        <w:rPr>
          <w:rFonts w:eastAsiaTheme="minorHAnsi"/>
        </w:rPr>
        <w:t>an</w:t>
      </w:r>
      <w:r>
        <w:rPr>
          <w:rFonts w:eastAsiaTheme="minorHAnsi"/>
        </w:rPr>
        <w:t xml:space="preserve"> javiti se u Zatvor u Zagrebu </w:t>
      </w:r>
      <w:r w:rsidR="008D1C5D">
        <w:rPr>
          <w:rFonts w:eastAsiaTheme="minorHAnsi"/>
        </w:rPr>
        <w:t>16. studenog 2026.</w:t>
      </w:r>
      <w:r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="001553F9" w:rsidP="001553F9" w:rsidRDefault="001553F9" w14:paraId="412ACBE1" w14:textId="13D4788B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>
        <w:rPr>
          <w:rFonts w:eastAsiaTheme="minorHAnsi"/>
        </w:rPr>
        <w:t xml:space="preserve">U Zagrebu </w:t>
      </w:r>
      <w:r w:rsidR="008D1C5D">
        <w:rPr>
          <w:rFonts w:eastAsiaTheme="minorHAnsi"/>
        </w:rPr>
        <w:t>2. studenog 2026.</w:t>
      </w:r>
    </w:p>
    <w:p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 xml:space="preserve">Sudska referentica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>Sutkinja</w:t>
      </w:r>
    </w:p>
    <w:p w:rsidR="001553F9" w:rsidP="001553F9" w:rsidRDefault="001553F9" w14:paraId="27B46AFA" w14:textId="695D5893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>Lidija Grdunac</w:t>
      </w:r>
      <w:r w:rsidR="00B932D8">
        <w:rPr>
          <w:rFonts w:eastAsiaTheme="minorHAnsi"/>
        </w:rPr>
        <w:t>, v.r.</w:t>
      </w:r>
      <w:r>
        <w:rPr>
          <w:rFonts w:eastAsiaTheme="minorHAnsi"/>
        </w:rPr>
        <w:t xml:space="preserve">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 xml:space="preserve">Bojana </w:t>
      </w:r>
      <w:proofErr w:type="spellStart"/>
      <w:r>
        <w:rPr>
          <w:rFonts w:eastAsiaTheme="minorHAnsi"/>
        </w:rPr>
        <w:t>Atanasov</w:t>
      </w:r>
      <w:proofErr w:type="spellEnd"/>
      <w:r w:rsidR="00B932D8">
        <w:rPr>
          <w:rFonts w:eastAsiaTheme="minorHAnsi"/>
        </w:rPr>
        <w:t>, v.r.</w:t>
      </w:r>
    </w:p>
    <w:p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F181E74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B932D8" w:rsidP="00BC7C5A" w:rsidRDefault="00B932D8" w14:paraId="1A32A52D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B932D8" w:rsidP="00BC7C5A" w:rsidRDefault="00B932D8" w14:paraId="23F76898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D413D5" w:rsidR="00B40829" w:rsidP="00B40829" w:rsidRDefault="00B40829" w14:paraId="1840773E" w14:textId="20E206FC">
      <w:pPr>
        <w:spacing w:after="0" w:line="276" w:lineRule="auto"/>
        <w:jc w:val="both"/>
        <w:rPr>
          <w:rFonts w:eastAsia="Calibri" w:cs="Arial"/>
        </w:rPr>
      </w:pPr>
    </w:p>
    <w:sectPr w:rsidRPr="00D413D5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41498" w:rsidP="00537B78" w:rsidRDefault="00141498" w14:paraId="68CF8762" w14:textId="77777777">
      <w:r>
        <w:separator/>
      </w:r>
    </w:p>
  </w:endnote>
  <w:endnote w:type="continuationSeparator" w:id="0">
    <w:p w:rsidR="00141498" w:rsidP="00537B78" w:rsidRDefault="00141498" w14:paraId="48F317F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41498" w:rsidP="00537B78" w:rsidRDefault="00141498" w14:paraId="441F2933" w14:textId="77777777">
      <w:r>
        <w:separator/>
      </w:r>
    </w:p>
  </w:footnote>
  <w:footnote w:type="continuationSeparator" w:id="0">
    <w:p w:rsidR="00141498" w:rsidP="00537B78" w:rsidRDefault="00141498" w14:paraId="119817D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3DA1F29E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932D8" w:rsidR="00B932D8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498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C5D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068F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0038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2D8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73D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5B5988"/>
    <w:rsid w:val="00603673"/>
    <w:rsid w:val="00624819"/>
    <w:rsid w:val="00627279"/>
    <w:rsid w:val="006B26EA"/>
    <w:rsid w:val="006B3ED8"/>
    <w:rsid w:val="006E5F8B"/>
    <w:rsid w:val="00710BF3"/>
    <w:rsid w:val="00727190"/>
    <w:rsid w:val="00757E44"/>
    <w:rsid w:val="0084014F"/>
    <w:rsid w:val="008617CE"/>
    <w:rsid w:val="00867213"/>
    <w:rsid w:val="0088523C"/>
    <w:rsid w:val="008E07BD"/>
    <w:rsid w:val="00925202"/>
    <w:rsid w:val="00937323"/>
    <w:rsid w:val="009408A4"/>
    <w:rsid w:val="009A77F5"/>
    <w:rsid w:val="009E0776"/>
    <w:rsid w:val="00A46B59"/>
    <w:rsid w:val="00A80805"/>
    <w:rsid w:val="00AC0038"/>
    <w:rsid w:val="00AD0395"/>
    <w:rsid w:val="00B55BCF"/>
    <w:rsid w:val="00B70DA7"/>
    <w:rsid w:val="00B715E5"/>
    <w:rsid w:val="00B8502B"/>
    <w:rsid w:val="00BE18AC"/>
    <w:rsid w:val="00C839B7"/>
    <w:rsid w:val="00CA47D1"/>
    <w:rsid w:val="00E31B18"/>
    <w:rsid w:val="00E85810"/>
    <w:rsid w:val="00EE473D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745</izvorni_sadrzaj>
    <derivirana_varijabla naziv="DomainObject.Predmet.Broj_1">745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2026.</izvorni_sadrzaj>
    <derivirana_varijabla naziv="DomainObject.Predmet.DatumOsnivanja_1">27.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Ikp-745/2026</izvorni_sadrzaj>
    <derivirana_varijabla naziv="DomainObject.Predmet.OznakaBroj_1">Pp Ikp-745/2026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Krunoslav Mavračić</izvorni_sadrzaj>
    <derivirana_varijabla naziv="DomainObject.Predmet.ProtustrankaFormated_1">  Krunoslav Mavračić</derivirana_varijabla>
  </DomainObject.Predmet.ProtustrankaFormated>
  <DomainObject.Predmet.ProtustrankaFormatedOIB>
    <izvorni_sadrzaj>  Krunoslav Mavračić, OIB 53480306388</izvorni_sadrzaj>
    <derivirana_varijabla naziv="DomainObject.Predmet.ProtustrankaFormatedOIB_1">  Krunoslav Mavračić, OIB 53480306388</derivirana_varijabla>
  </DomainObject.Predmet.ProtustrankaFormatedOIB>
  <DomainObject.Predmet.ProtustrankaFormatedWithAdress>
    <izvorni_sadrzaj> Krunoslav Mavračić, Grančarska Ulica 26, 10257 Grančari</izvorni_sadrzaj>
    <derivirana_varijabla naziv="DomainObject.Predmet.ProtustrankaFormatedWithAdress_1"> Krunoslav Mavračić, Grančarska Ulica 26, 10257 Grančari</derivirana_varijabla>
  </DomainObject.Predmet.ProtustrankaFormatedWithAdress>
  <DomainObject.Predmet.ProtustrankaFormatedWithAdressOIB>
    <izvorni_sadrzaj> Krunoslav Mavračić, OIB 53480306388, Grančarska Ulica 26, 10257 Grančari</izvorni_sadrzaj>
    <derivirana_varijabla naziv="DomainObject.Predmet.ProtustrankaFormatedWithAdressOIB_1"> Krunoslav Mavračić, OIB 53480306388, Grančarska Ulica 26, 10257 Grančari</derivirana_varijabla>
  </DomainObject.Predmet.ProtustrankaFormatedWithAdressOIB>
  <DomainObject.Predmet.ProtustrankaWithAdress>
    <izvorni_sadrzaj>Krunoslav Mavračić Grančarska Ulica 26, 10257 Grančari</izvorni_sadrzaj>
    <derivirana_varijabla naziv="DomainObject.Predmet.ProtustrankaWithAdress_1">Krunoslav Mavračić Grančarska Ulica 26, 10257 Grančari</derivirana_varijabla>
  </DomainObject.Predmet.ProtustrankaWithAdress>
  <DomainObject.Predmet.ProtustrankaWithAdressOIB>
    <izvorni_sadrzaj>Krunoslav Mavračić, OIB 53480306388, Grančarska Ulica 26, 10257 Grančari</izvorni_sadrzaj>
    <derivirana_varijabla naziv="DomainObject.Predmet.ProtustrankaWithAdressOIB_1">Krunoslav Mavračić, OIB 53480306388, Grančarska Ulica 26, 10257 Grančari</derivirana_varijabla>
  </DomainObject.Predmet.ProtustrankaWithAdressOIB>
  <DomainObject.Predmet.ProtustrankaNazivFormated>
    <izvorni_sadrzaj>Krunoslav Mavračić</izvorni_sadrzaj>
    <derivirana_varijabla naziv="DomainObject.Predmet.ProtustrankaNazivFormated_1">Krunoslav Mavračić</derivirana_varijabla>
    <derivirana_varijabla naziv="Padez">Krunoslav Mavračić</derivirana_varijabla>
  </DomainObject.Predmet.ProtustrankaNazivFormated>
  <DomainObject.Predmet.ProtustrankaNazivFormatedOIB>
    <izvorni_sadrzaj>Krunoslav Mavračić, OIB 53480306388</izvorni_sadrzaj>
    <derivirana_varijabla naziv="DomainObject.Predmet.ProtustrankaNazivFormatedOIB_1">Krunoslav Mavračić, OIB 53480306388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Karlovcu</izvorni_sadrzaj>
    <derivirana_varijabla naziv="DomainObject.Predmet.StrankaFormated_1">  Općinski sud u Karlovcu</derivirana_varijabla>
  </DomainObject.Predmet.StrankaFormated>
  <DomainObject.Predmet.StrankaFormatedOIB>
    <izvorni_sadrzaj>  Općinski sud u Karlovcu, OIB 05541256968</izvorni_sadrzaj>
    <derivirana_varijabla naziv="DomainObject.Predmet.StrankaFormatedOIB_1">  Općinski sud u Karlovcu, OIB 05541256968</derivirana_varijabla>
  </DomainObject.Predmet.StrankaFormatedOIB>
  <DomainObject.Predmet.StrankaFormatedWithAdress>
    <izvorni_sadrzaj> Općinski sud u Karlovcu, Trg hrvatskih branitelja 1, 47000 Karlovac</izvorni_sadrzaj>
    <derivirana_varijabla naziv="DomainObject.Predmet.StrankaFormatedWithAdress_1"> Općinski sud u Karlovcu, Trg hrvatskih branitelja 1, 47000 Karlovac</derivirana_varijabla>
  </DomainObject.Predmet.StrankaFormatedWithAdress>
  <DomainObject.Predmet.StrankaFormatedWithAdressOIB>
    <izvorni_sadrzaj> Općinski sud u Karlovcu, OIB 05541256968, Trg hrvatskih branitelja 1, 47000 Karlovac</izvorni_sadrzaj>
    <derivirana_varijabla naziv="DomainObject.Predmet.StrankaFormatedWithAdressOIB_1"> Općinski sud u Karlovcu, OIB 05541256968, Trg hrvatskih branitelja 1, 47000 Karlovac</derivirana_varijabla>
  </DomainObject.Predmet.StrankaFormatedWithAdressOIB>
  <DomainObject.Predmet.StrankaWithAdress>
    <izvorni_sadrzaj>Općinski sud u Karlovcu Trg hrvatskih branitelja 1,47000 Karlovac</izvorni_sadrzaj>
    <derivirana_varijabla naziv="DomainObject.Predmet.StrankaWithAdress_1">Općinski sud u Karlovcu Trg hrvatskih branitelja 1,47000 Karlovac</derivirana_varijabla>
  </DomainObject.Predmet.StrankaWithAdress>
  <DomainObject.Predmet.StrankaWithAdressOIB>
    <izvorni_sadrzaj>Općinski sud u Karlovcu, OIB 05541256968, Trg hrvatskih branitelja 1,47000 Karlovac</izvorni_sadrzaj>
    <derivirana_varijabla naziv="DomainObject.Predmet.StrankaWithAdressOIB_1">Općinski sud u Karlovcu, OIB 05541256968, Trg hrvatskih branitelja 1,47000 Karlovac</derivirana_varijabla>
  </DomainObject.Predmet.StrankaWithAdressOIB>
  <DomainObject.Predmet.StrankaNazivFormated>
    <izvorni_sadrzaj>Općinski sud u Karlovcu</izvorni_sadrzaj>
    <derivirana_varijabla naziv="DomainObject.Predmet.StrankaNazivFormated_1">Općinski sud u Karlovcu</derivirana_varijabla>
    <derivirana_varijabla naziv="Padez">Općinski sud u Karlovcu</derivirana_varijabla>
  </DomainObject.Predmet.StrankaNazivFormated>
  <DomainObject.Predmet.StrankaNazivFormatedOIB>
    <izvorni_sadrzaj>Općinski sud u Karlovcu, OIB 05541256968</izvorni_sadrzaj>
    <derivirana_varijabla naziv="DomainObject.Predmet.StrankaNazivFormatedOIB_1">Općinski sud u Karlovcu, OIB 05541256968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Općinski sud u Karlovcu</item>
    </izvorni_sadrzaj>
    <derivirana_varijabla naziv="DomainObject.Predmet.StrankaListFormated_1">
      <item>Općinski sud u Karlovcu</item>
    </derivirana_varijabla>
  </DomainObject.Predmet.StrankaListFormated>
  <DomainObject.Predmet.StrankaListFormatedOIB>
    <izvorni_sadrzaj>
      <item>Općinski sud u Karlovcu, OIB 05541256968</item>
    </izvorni_sadrzaj>
    <derivirana_varijabla naziv="DomainObject.Predmet.StrankaListFormatedOIB_1">
      <item>Općinski sud u Karlovcu, OIB 05541256968</item>
    </derivirana_varijabla>
  </DomainObject.Predmet.StrankaListFormatedOIB>
  <DomainObject.Predmet.StrankaListFormatedWithAdress>
    <izvorni_sadrzaj>
      <item>Općinski sud u Karlovcu, Trg hrvatskih branitelja 1, 47000 Karlovac</item>
    </izvorni_sadrzaj>
    <derivirana_varijabla naziv="DomainObject.Predmet.StrankaListFormatedWithAdress_1">
      <item>Općinski sud u Karlovcu, Trg hrvatskih branitelja 1, 47000 Karlovac</item>
    </derivirana_varijabla>
  </DomainObject.Predmet.StrankaListFormatedWithAdress>
  <DomainObject.Predmet.StrankaListFormatedWithAdressOIB>
    <izvorni_sadrzaj>
      <item>Općinski sud u Karlovcu, OIB 05541256968, Trg hrvatskih branitelja 1, 47000 Karlovac</item>
    </izvorni_sadrzaj>
    <derivirana_varijabla naziv="DomainObject.Predmet.StrankaListFormatedWithAdressOIB_1">
      <item>Općinski sud u Karlovcu, OIB 05541256968, Trg hrvatskih branitelja 1, 47000 Karlovac</item>
    </derivirana_varijabla>
  </DomainObject.Predmet.StrankaListFormatedWithAdressOIB>
  <DomainObject.Predmet.StrankaListNazivFormated>
    <izvorni_sadrzaj>
      <item>Općinski sud u Karlovcu</item>
    </izvorni_sadrzaj>
    <derivirana_varijabla naziv="DomainObject.Predmet.StrankaListNazivFormated_1">
      <item>Općinski sud u Karlovcu</item>
    </derivirana_varijabla>
  </DomainObject.Predmet.StrankaListNazivFormated>
  <DomainObject.Predmet.StrankaListNazivFormatedOIB>
    <izvorni_sadrzaj>
      <item>Općinski sud u Karlovcu, OIB 05541256968</item>
    </izvorni_sadrzaj>
    <derivirana_varijabla naziv="DomainObject.Predmet.StrankaListNazivFormatedOIB_1">
      <item>Općinski sud u Karlovcu, OIB 05541256968</item>
    </derivirana_varijabla>
  </DomainObject.Predmet.StrankaListNazivFormatedOIB>
  <DomainObject.Predmet.ProtuStrankaListFormated>
    <izvorni_sadrzaj>
      <item>Krunoslav Mavračić</item>
    </izvorni_sadrzaj>
    <derivirana_varijabla naziv="DomainObject.Predmet.ProtuStrankaListFormated_1">
      <item>Krunoslav Mavračić</item>
    </derivirana_varijabla>
  </DomainObject.Predmet.ProtuStrankaListFormated>
  <DomainObject.Predmet.ProtuStrankaListFormatedOIB>
    <izvorni_sadrzaj>
      <item>Krunoslav Mavračić, OIB 53480306388</item>
    </izvorni_sadrzaj>
    <derivirana_varijabla naziv="DomainObject.Predmet.ProtuStrankaListFormatedOIB_1">
      <item>Krunoslav Mavračić, OIB 53480306388</item>
    </derivirana_varijabla>
  </DomainObject.Predmet.ProtuStrankaListFormatedOIB>
  <DomainObject.Predmet.ProtuStrankaListFormatedWithAdress>
    <izvorni_sadrzaj>
      <item>Krunoslav Mavračić, Grančarska Ulica 26, 10257 Grančari</item>
    </izvorni_sadrzaj>
    <derivirana_varijabla naziv="DomainObject.Predmet.ProtuStrankaListFormatedWithAdress_1">
      <item>Krunoslav Mavračić, Grančarska Ulica 26, 10257 Grančari</item>
    </derivirana_varijabla>
  </DomainObject.Predmet.ProtuStrankaListFormatedWithAdress>
  <DomainObject.Predmet.ProtuStrankaListFormatedWithAdressOIB>
    <izvorni_sadrzaj>
      <item>Krunoslav Mavračić, OIB 53480306388, Grančarska Ulica 26, 10257 Grančari</item>
    </izvorni_sadrzaj>
    <derivirana_varijabla naziv="DomainObject.Predmet.ProtuStrankaListFormatedWithAdressOIB_1">
      <item>Krunoslav Mavračić, OIB 53480306388, Grančarska Ulica 26, 10257 Grančari</item>
    </derivirana_varijabla>
  </DomainObject.Predmet.ProtuStrankaListFormatedWithAdressOIB>
  <DomainObject.Predmet.ProtuStrankaListNazivFormated>
    <izvorni_sadrzaj>
      <item>Krunoslav Mavračić</item>
    </izvorni_sadrzaj>
    <derivirana_varijabla naziv="DomainObject.Predmet.ProtuStrankaListNazivFormated_1">
      <item>Krunoslav Mavračić</item>
    </derivirana_varijabla>
  </DomainObject.Predmet.ProtuStrankaListNazivFormated>
  <DomainObject.Predmet.ProtuStrankaListNazivFormatedOIB>
    <izvorni_sadrzaj>
      <item>Krunoslav Mavračić, OIB 53480306388</item>
    </izvorni_sadrzaj>
    <derivirana_varijabla naziv="DomainObject.Predmet.ProtuStrankaListNazivFormatedOIB_1">
      <item>Krunoslav Mavračić, OIB 53480306388</item>
    </derivirana_varijabla>
  </DomainObject.Predmet.ProtuStrankaListNazivFormatedOIB>
  <DomainObject.Predmet.OstaliListFormated>
    <izvorni_sadrzaj>
      <item>Visoki prekršajni sud u Zagrebu</item>
    </izvorni_sadrzaj>
    <derivirana_varijabla naziv="DomainObject.Predmet.OstaliListFormated_1">
      <item>Visoki prekršajni sud u Zagrebu</item>
    </derivirana_varijabla>
    <derivirana_varijabla naziv="DrugaOsoba">
      <item>Visoki prekršajni sud u Zagrebu</item>
    </derivirana_varijabla>
  </DomainObject.Predmet.OstaliListFormated>
  <DomainObject.Predmet.OstaliListFormatedOIB>
    <izvorni_sadrzaj>
      <item>Visoki prekršajni sud u Zagrebu</item>
    </izvorni_sadrzaj>
    <derivirana_varijabla naziv="DomainObject.Predmet.OstaliListFormatedOIB_1">
      <item>Visoki prekršajni sud u Zagrebu</item>
    </derivirana_varijabla>
  </DomainObject.Predmet.OstaliListFormatedOIB>
  <DomainObject.Predmet.OstaliListFormatedWithAdress>
    <izvorni_sadrzaj>
      <item>Visoki prekršajni sud u Zagrebu</item>
    </izvorni_sadrzaj>
    <derivirana_varijabla naziv="DomainObject.Predmet.OstaliListFormatedWithAdress_1">
      <item>Visoki prekršajni sud u Zagrebu</item>
    </derivirana_varijabla>
  </DomainObject.Predmet.OstaliListFormatedWithAdress>
  <DomainObject.Predmet.OstaliListFormatedWithAdressOIB>
    <izvorni_sadrzaj>
      <item>Visoki prekršajni sud u Zagrebu</item>
    </izvorni_sadrzaj>
    <derivirana_varijabla naziv="DomainObject.Predmet.OstaliListFormatedWithAdressOIB_1">
      <item>Visoki prekršajni sud u Zagrebu</item>
    </derivirana_varijabla>
  </DomainObject.Predmet.OstaliListFormatedWithAdressOIB>
  <DomainObject.Predmet.OstaliListNazivFormated>
    <izvorni_sadrzaj>
      <item>Visoki prekršajni sud u Zagrebu</item>
    </izvorni_sadrzaj>
    <derivirana_varijabla naziv="DomainObject.Predmet.OstaliListNazivFormated_1">
      <item>Visoki prekršajni sud u Zagrebu</item>
    </derivirana_varijabla>
  </DomainObject.Predmet.OstaliListNazivFormated>
  <DomainObject.Predmet.OstaliListNazivFormatedOIB>
    <izvorni_sadrzaj>
      <item>Visoki prekršajni sud u Zagrebu</item>
    </izvorni_sadrzaj>
    <derivirana_varijabla naziv="DomainObject.Predmet.OstaliListNazivFormatedOIB_1">
      <item>Visoki prekršajni sud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1.</izvorni_sadrzaj>
    <derivirana_varijabla naziv="DomainObject.Predmet.ClanakZakonaFull_1">članka 199.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2. studenog 2026.</izvorni_sadrzaj>
    <derivirana_varijabla naziv="DomainObject.Datum_1">2. studenog 2026.</derivirana_varijabla>
    <derivirana_varijabla naziv="datum">2. studenog 2026.</derivirana_varijabla>
    <derivirana_varijabla naziv="datum1">2. studenog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Karlovcu</izvorni_sadrzaj>
    <derivirana_varijabla naziv="DomainObject.Predmet.StrankaIDrugi_1">Općinski sud u Karlovcu</derivirana_varijabla>
  </DomainObject.Predmet.StrankaIDrugi>
  <DomainObject.Predmet.ProtustrankaIDrugi>
    <izvorni_sadrzaj>Krunoslav Mavračić</izvorni_sadrzaj>
    <derivirana_varijabla naziv="DomainObject.Predmet.ProtustrankaIDrugi_1">Krunoslav Mavračić</derivirana_varijabla>
  </DomainObject.Predmet.ProtustrankaIDrugi>
  <DomainObject.Predmet.StrankaIDrugiAdressOIB>
    <izvorni_sadrzaj>Općinski sud u Karlovcu, OIB 05541256968, Trg hrvatskih branitelja 1, 47000 Karlovac</izvorni_sadrzaj>
    <derivirana_varijabla naziv="DomainObject.Predmet.StrankaIDrugiAdressOIB_1">Općinski sud u Karlovcu, OIB 05541256968, Trg hrvatskih branitelja 1, 47000 Karlovac</derivirana_varijabla>
  </DomainObject.Predmet.StrankaIDrugiAdressOIB>
  <DomainObject.Predmet.ProtustrankaIDrugiAdressOIB>
    <izvorni_sadrzaj>Krunoslav Mavračić, OIB 53480306388, Grančarska Ulica 26, 10257 Grančari</izvorni_sadrzaj>
    <derivirana_varijabla naziv="DomainObject.Predmet.ProtustrankaIDrugiAdressOIB_1">Krunoslav Mavračić, OIB 53480306388, Grančarska Ulica 26, 10257 Grančari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Krunoslav Mavračić</item>
      <item>Općinski sud u Karlovcu</item>
      <item>Visoki prekršajni sud u Zagrebu</item>
    </izvorni_sadrzaj>
    <derivirana_varijabla naziv="DomainObject.Predmet.SudioniciListNaziv_1">
      <item>Krunoslav Mavračić</item>
      <item>Općinski sud u Karlovcu</item>
      <item>Visoki prekršajni sud u Zagrebu</item>
    </derivirana_varijabla>
    <derivirana_varijabla naziv="OstaliSudionici">
      <item>Krunoslav Mavračić</item>
      <item>Općinski sud u Karlovcu</item>
      <item>Visoki prekršajni sud u Zagrebu</item>
    </derivirana_varijabla>
  </DomainObject.Predmet.SudioniciListNaziv>
  <DomainObject.Predmet.SudioniciListAdressOIB>
    <izvorni_sadrzaj>
      <item>Krunoslav Mavračić, OIB 53480306388, Grančarska Ulica 26,10257 Grančari</item>
      <item>Općinski sud u Karlovcu, OIB 05541256968, Trg hrvatskih branitelja 1,47000 Karlovac</item>
      <item>Visoki prekršajni sud u Zagrebu</item>
    </izvorni_sadrzaj>
    <derivirana_varijabla naziv="DomainObject.Predmet.SudioniciListAdressOIB_1">
      <item>Krunoslav Mavračić, OIB 53480306388, Grančarska Ulica 26,10257 Grančari</item>
      <item>Općinski sud u Karlovcu, OIB 05541256968, Trg hrvatskih branitelja 1,47000 Karlovac</item>
      <item>Visoki prekršajni sud u Zagrebu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1.240,37 EUR</izvorni_sadrzaj>
    <derivirana_varijabla naziv="DomainObject.Predmet.Pristojbe_1">trošak za novčana kazna u iznosu od 1.240,37 EUR</derivirana_varijabla>
  </DomainObject.Predmet.Pristojbe>
  <DomainObject.Predmet.PristojbeSudionikNazivOIB>
    <izvorni_sadrzaj>Krunoslav Mavračić, OIB 53480306388</izvorni_sadrzaj>
    <derivirana_varijabla naziv="DomainObject.Predmet.PristojbeSudionikNazivOIB_1">Krunoslav Mavračić, OIB 53480306388</derivirana_varijabla>
  </DomainObject.Predmet.PristojbeSudionikNazivOIB>
  <DomainObject.Predmet.PristojbePNB>
    <izvorni_sadrzaj>HR63 6068-48769-1081365498</izvorni_sadrzaj>
    <derivirana_varijabla naziv="DomainObject.Predmet.PristojbePNB_1">HR63 6068-48769-1081365498</derivirana_varijabla>
  </DomainObject.Predmet.PristojbePNB>
  <DomainObject.Predmet.PristojbeIznos>
    <izvorni_sadrzaj>1.240,37 EUR</izvorni_sadrzaj>
    <derivirana_varijabla naziv="DomainObject.Predmet.PristojbeIznos_1">1.240,37 EUR</derivirana_varijabla>
  </DomainObject.Predmet.PristojbeIznos>
  <DomainObject.Predmet.PristojbeOpisPlacanja>
    <izvorni_sadrzaj>Novčana kazna Pp Ikp-745/2026, OS NZG.</izvorni_sadrzaj>
    <derivirana_varijabla naziv="DomainObject.Predmet.PristojbeOpisPlacanja_1">Novčana kazna Pp Ikp-745/2026,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53480306388</item>
      <item>, OIB 05541256968</item>
    </izvorni_sadrzaj>
    <derivirana_varijabla naziv="DomainObject.Predmet.SudioniciListNazivOIB_1">
      <item>, OIB null</item>
      <item>, OIB 53480306388</item>
      <item>, OIB 05541256968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rujna 2026.</izvorni_sadrzaj>
    <derivirana_varijabla naziv="DomainObject.PredzadnjaOdlukaIzPredmeta.DatumDonosenjaOdluke_1">22. rujna 2026.</derivirana_varijabla>
  </DomainObject.PredzadnjaOdlukaIzPredmeta.DatumDonosenjaOdluke>
  <DomainObject.PredzadnjaOdlukaIzPredmeta.Oznaka>
    <izvorni_sadrzaj>Pp Ikp-745/2026-11</izvorni_sadrzaj>
    <derivirana_varijabla naziv="DomainObject.PredzadnjaOdlukaIzPredmeta.Oznaka_1">Pp Ikp-745/2026-11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siječnja 2022.</izvorni_sadrzaj>
    <derivirana_varijabla naziv="DomainObject.Predmet.DatumPocetkaProcesa_1">24. siječnja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Krunoslav Mavračić, Grančarska Ulica 26, 10257 Grančari</izvorni_sadrzaj>
    <derivirana_varijabla naziv="DomainObject.Predmet.OsudenikImePrezimeAdresa_1">Krunoslav Mavračić, Grančarska Ulica 26, 10257 Grančari</derivirana_varijabla>
  </DomainObject.Predmet.OsudenikImePrezimeAdresa>
  <DomainObject.Predmet.OsudenikImePrezimeOIBDatRodenja>
    <izvorni_sadrzaj>Krunoslav Mavračić, OIB 53480306388, rođen-a 14.11.1974.</izvorni_sadrzaj>
    <derivirana_varijabla naziv="DomainObject.Predmet.OsudenikImePrezimeOIBDatRodenja_1">Krunoslav Mavračić, OIB 53480306388, rođen-a 14.11.1974.</derivirana_varijabla>
  </DomainObject.Predmet.OsudenikImePrezimeOIBDatRodenja>
  <DomainObject.IkpPredmet.OdlukaRjesenjeIshodisni>
    <izvorni_sadrzaj>Pp-248/2022-8 donesena 07.12.2023.</izvorni_sadrzaj>
    <derivirana_varijabla naziv="DomainObject.IkpPredmet.OdlukaRjesenjeIshodisni_1">Pp-248/2022-8 donesena 07.12.2023.</derivirana_varijabla>
  </DomainObject.IkpPredmet.OdlukaRjesenjeIshodisni>
  <DomainObject.IkpPredmet.NovcanaObaveza.PreostaliIznos>
    <izvorni_sadrzaj>1.240,37 EUR</izvorni_sadrzaj>
    <derivirana_varijabla naziv="DomainObject.IkpPredmet.NovcanaObaveza.PreostaliIznos_1">1.240,37 EUR</derivirana_varijabla>
  </DomainObject.IkpPredmet.NovcanaObaveza.PreostaliIznos>
  <DomainObject.IkpPredmet.NovcanaObaveza.PNB>
    <izvorni_sadrzaj>HR63 6068-48769-1081365498</izvorni_sadrzaj>
    <derivirana_varijabla naziv="DomainObject.IkpPredmet.NovcanaObaveza.PNB_1">HR63 6068-48769-1081365498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10.02.2024.</izvorni_sadrzaj>
    <derivirana_varijabla naziv="DomainObject.IkpPredmet.IshodisnaOdlukaDatumPravomocnosti_1">10.02.2024.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12.03.2024.</izvorni_sadrzaj>
    <derivirana_varijabla naziv="DomainObject.IkpPredmet.IshodisnaOdlukaDatumIzvrsnosti_1">12.03.2024.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205</properties:Words>
  <properties:Characters>1116</properties:Characters>
  <properties:Lines>38</properties:Lines>
  <properties:Paragraphs>18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2026-11-02T14:12:00Z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dcterms:modified xmlns:xsi="http://www.w3.org/2001/XMLSchema-instance" xsi:type="dcterms:W3CDTF">2026-11-02T14:14:00Z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(mavračić krunoslav naredba za zatvor za 16.11.26..docx)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