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00CF1653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8630A4">
        <w:rPr>
          <w:sz w:val="24"/>
        </w:rPr>
        <w:t>7302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F69FE">
        <w:rPr>
          <w:sz w:val="24"/>
        </w:rPr>
        <w:t>6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383C1AEC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630A4">
        <w:rPr>
          <w:sz w:val="24"/>
        </w:rPr>
        <w:t>Zadruga Stojanović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B0DB53A" w14:textId="77777777" w:rsidR="008630A4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>čbr.</w:t>
      </w:r>
      <w:r w:rsidR="008630A4">
        <w:rPr>
          <w:b/>
          <w:sz w:val="24"/>
        </w:rPr>
        <w:t xml:space="preserve"> 501 i 502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683FCC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8630A4">
        <w:rPr>
          <w:b/>
          <w:sz w:val="24"/>
        </w:rPr>
        <w:t>531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</w:p>
    <w:p w14:paraId="6317168A" w14:textId="06F6F47B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48EF73C7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9,</w:t>
      </w:r>
      <w:r w:rsidR="008630A4">
        <w:rPr>
          <w:b/>
          <w:sz w:val="24"/>
        </w:rPr>
        <w:t>15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37</cp:revision>
  <cp:lastPrinted>2026-05-05T10:26:00Z</cp:lastPrinted>
  <dcterms:created xsi:type="dcterms:W3CDTF">2025-07-07T06:56:00Z</dcterms:created>
  <dcterms:modified xsi:type="dcterms:W3CDTF">2026-05-13T10:28:00Z</dcterms:modified>
</cp:coreProperties>
</file>