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BD7193">
        <w:rPr>
          <w:rFonts w:ascii="Arial" w:hAnsi="Arial" w:cs="Arial"/>
        </w:rPr>
        <w:t>9010/2026-6</w:t>
      </w:r>
    </w:p>
    <w:p w:rsidR="007C2C99" w:rsidRDefault="007C2C99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D7193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B17149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B17149">
        <w:rPr>
          <w:rFonts w:ascii="Arial" w:eastAsiaTheme="minorHAnsi" w:hAnsi="Arial" w:cs="Arial"/>
          <w:b/>
          <w:color w:val="000000"/>
          <w:lang w:eastAsia="en-US"/>
        </w:rPr>
        <w:t xml:space="preserve">. 550 k.o. </w:t>
      </w:r>
      <w:proofErr w:type="spellStart"/>
      <w:r w:rsidRPr="00B17149">
        <w:rPr>
          <w:rFonts w:ascii="Arial" w:eastAsiaTheme="minorHAnsi" w:hAnsi="Arial" w:cs="Arial"/>
          <w:b/>
          <w:color w:val="000000"/>
          <w:lang w:eastAsia="en-US"/>
        </w:rPr>
        <w:t>Plemenšćina</w:t>
      </w:r>
      <w:proofErr w:type="spellEnd"/>
      <w:r w:rsidRPr="00B17149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r w:rsidRPr="00B17149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Ignaca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Amerika u 80/320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Emilije,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47 u 12/320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Mitalić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Terezije, Zagreb,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Gajnice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u 15/320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Ivana,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46, Pregrada u 60/320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dijela,Hrestak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Drage (Dragutin), Pregrada, Borova 5 u 30/320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Vesne, R.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Sloveniha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Zreče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Strma cesta 5 u 30/320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Milana (Milan),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47 u 30/320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Krune Ivana, Martićeva ulica 44, Zagreb u 15/320 dijela,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Beštak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Nikole, Varaždinska ulica 83,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Popovec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Sesvete u 15/320 dijela i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Beštak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Maria, Varaždinska ulica 83,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Popovec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Sesvete, upisane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. 1935/1 pašnjak u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površine 508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>,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1935/3 vinograd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348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1935/5 šuma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560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1935/7 pašnjak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182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BD7193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D7193" w:rsidRPr="00B1714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B17149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B17149">
        <w:rPr>
          <w:rFonts w:ascii="Arial" w:eastAsiaTheme="minorHAnsi" w:hAnsi="Arial" w:cs="Arial"/>
          <w:b/>
          <w:color w:val="000000"/>
          <w:lang w:eastAsia="en-US"/>
        </w:rPr>
        <w:t xml:space="preserve">. 237 k.o. </w:t>
      </w:r>
      <w:proofErr w:type="spellStart"/>
      <w:r w:rsidRPr="00B17149">
        <w:rPr>
          <w:rFonts w:ascii="Arial" w:eastAsiaTheme="minorHAnsi" w:hAnsi="Arial" w:cs="Arial"/>
          <w:b/>
          <w:color w:val="000000"/>
          <w:lang w:eastAsia="en-US"/>
        </w:rPr>
        <w:t>Plemenšćina</w:t>
      </w:r>
      <w:proofErr w:type="spellEnd"/>
      <w:r w:rsidRPr="00B17149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r w:rsidRPr="00B17149">
        <w:rPr>
          <w:rFonts w:ascii="Arial" w:eastAsiaTheme="minorHAnsi" w:hAnsi="Arial" w:cs="Arial"/>
          <w:color w:val="000000"/>
          <w:lang w:eastAsia="en-US"/>
        </w:rPr>
        <w:t xml:space="preserve"> u kojem su u korist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Hrestak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Stanka,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3 u 2/3 dijela i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Šafranko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Marije, Gornja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Plemenšćina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 51 u 1/3 dijela, upisane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. 1935/2 pašnjak u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 xml:space="preserve">, površine 109 </w:t>
      </w:r>
      <w:proofErr w:type="spellStart"/>
      <w:r w:rsidRPr="00B17149"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 w:rsidRPr="00B17149">
        <w:rPr>
          <w:rFonts w:ascii="Arial" w:eastAsiaTheme="minorHAnsi" w:hAnsi="Arial" w:cs="Arial"/>
          <w:color w:val="000000"/>
          <w:lang w:eastAsia="en-US"/>
        </w:rPr>
        <w:t>,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1935/4 vinograd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348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1935/6 pašnjak u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Vojsaku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površine 212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čhv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</w:t>
      </w:r>
    </w:p>
    <w:p w:rsidR="00BD7193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05699">
        <w:rPr>
          <w:rFonts w:ascii="Arial" w:eastAsiaTheme="minorHAnsi" w:hAnsi="Arial" w:cs="Arial"/>
          <w:b/>
          <w:lang w:eastAsia="en-US"/>
        </w:rPr>
        <w:t>otvoren pojedinačni ispravni postupak</w:t>
      </w:r>
      <w:r w:rsidRPr="00705699">
        <w:rPr>
          <w:rFonts w:ascii="Arial" w:eastAsiaTheme="minorHAnsi" w:hAnsi="Arial" w:cs="Arial"/>
          <w:lang w:eastAsia="en-US"/>
        </w:rPr>
        <w:t xml:space="preserve"> kojim predlagatelji predlažu  donošenje Rješenja  kojim će se odrediti brisanje prava  suvlasništva upisanih  suvlasnika  za nekretnine   i to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1935/1 pašnjak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508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1935/3 vinograd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348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1935/5 šuma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560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 i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1935/7 pašnjak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182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1935/2 pašnjak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109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1935/4 vinograd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348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. 1935/6 pašnjak u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Vojsaku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površine 212 </w:t>
      </w:r>
      <w:proofErr w:type="spellStart"/>
      <w:r w:rsidRPr="00705699">
        <w:rPr>
          <w:rFonts w:ascii="Arial" w:eastAsiaTheme="minorHAnsi" w:hAnsi="Arial" w:cs="Arial"/>
          <w:lang w:eastAsia="en-US"/>
        </w:rPr>
        <w:t>čhv</w:t>
      </w:r>
      <w:proofErr w:type="spellEnd"/>
      <w:r w:rsidRPr="00705699">
        <w:rPr>
          <w:rFonts w:ascii="Arial" w:eastAsiaTheme="minorHAnsi" w:hAnsi="Arial" w:cs="Arial"/>
          <w:lang w:eastAsia="en-US"/>
        </w:rPr>
        <w:t>, provede pojedinačni ispravni postupak kojim će se ispraviti zemljišnoknjižno stanje koje ne odgovara stvarnom stanju tako da se po Geodetskom elaboratu i prijavnom listu za zemljišnu knjigu koji je potvrđen od stane Državne geodetske uprave, Područni ured za katastar Krapina, Odjel za katastar nekretnina Pregrada, Klasa:932-06/26-02/86, Urbroj:541-13-02-01/1-26-2 dana 28.5.2026.  čestice ispišu u novi zemljišnoknjižni uložak kako je opisano prijavnim listom, te da se taj ispis i uknjižba prava vlasništva na navedenim nekretninama provede u cijelosti u korist predlagatelja i to tako da novoformirane čestice: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BD7193" w:rsidRPr="00705699" w:rsidRDefault="00BD7193" w:rsidP="00BD7193">
      <w:pPr>
        <w:pStyle w:val="Odlomakpopis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05699">
        <w:rPr>
          <w:rFonts w:ascii="Arial" w:eastAsiaTheme="minorHAnsi" w:hAnsi="Arial" w:cs="Arial"/>
          <w:lang w:eastAsia="en-US"/>
        </w:rPr>
        <w:t xml:space="preserve">1935/1 kuća,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,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 48 površine 85 m2, kuća, </w:t>
      </w:r>
      <w:proofErr w:type="spellStart"/>
      <w:r w:rsidRPr="00705699">
        <w:rPr>
          <w:rFonts w:ascii="Arial" w:eastAsiaTheme="minorHAnsi" w:hAnsi="Arial" w:cs="Arial"/>
          <w:lang w:eastAsia="en-US"/>
        </w:rPr>
        <w:t>Vojsak</w:t>
      </w:r>
      <w:proofErr w:type="spellEnd"/>
      <w:r w:rsidRPr="00705699">
        <w:rPr>
          <w:rFonts w:ascii="Arial" w:eastAsiaTheme="minorHAnsi" w:hAnsi="Arial" w:cs="Arial"/>
          <w:lang w:eastAsia="en-US"/>
        </w:rPr>
        <w:t xml:space="preserve"> 48/1 površine 68 m2, pomoćna zgrada površine 49 m2, pomoćna zgrada površine 145 m2, dvorište površine 4417 m2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05699">
        <w:rPr>
          <w:rFonts w:ascii="Arial" w:eastAsiaTheme="minorHAnsi" w:hAnsi="Arial" w:cs="Arial"/>
          <w:lang w:eastAsia="en-US"/>
        </w:rPr>
        <w:t>za korist: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  <w:r w:rsidRPr="00705699">
        <w:rPr>
          <w:rFonts w:ascii="Arial" w:eastAsiaTheme="minorHAnsi" w:hAnsi="Arial" w:cs="Arial"/>
          <w:b/>
          <w:lang w:eastAsia="en-US"/>
        </w:rPr>
        <w:lastRenderedPageBreak/>
        <w:t xml:space="preserve">NIKOLE BEŠTAKA, OIB 38721044901, </w:t>
      </w:r>
      <w:proofErr w:type="spellStart"/>
      <w:r w:rsidRPr="00705699">
        <w:rPr>
          <w:rFonts w:ascii="Arial" w:eastAsiaTheme="minorHAnsi" w:hAnsi="Arial" w:cs="Arial"/>
          <w:b/>
          <w:lang w:eastAsia="en-US"/>
        </w:rPr>
        <w:t>Popovec</w:t>
      </w:r>
      <w:proofErr w:type="spellEnd"/>
      <w:r w:rsidRPr="00705699">
        <w:rPr>
          <w:rFonts w:ascii="Arial" w:eastAsiaTheme="minorHAnsi" w:hAnsi="Arial" w:cs="Arial"/>
          <w:b/>
          <w:lang w:eastAsia="en-US"/>
        </w:rPr>
        <w:t>, Varaždinska ulica 83, Sesvete u ½ dijela,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  <w:r w:rsidRPr="00705699">
        <w:rPr>
          <w:rFonts w:ascii="Arial" w:eastAsiaTheme="minorHAnsi" w:hAnsi="Arial" w:cs="Arial"/>
          <w:b/>
          <w:lang w:eastAsia="en-US"/>
        </w:rPr>
        <w:t xml:space="preserve">MARIA BEŠTAKA, OIB 70549258302, </w:t>
      </w:r>
      <w:proofErr w:type="spellStart"/>
      <w:r w:rsidRPr="00705699">
        <w:rPr>
          <w:rFonts w:ascii="Arial" w:eastAsiaTheme="minorHAnsi" w:hAnsi="Arial" w:cs="Arial"/>
          <w:b/>
          <w:lang w:eastAsia="en-US"/>
        </w:rPr>
        <w:t>Popovec</w:t>
      </w:r>
      <w:proofErr w:type="spellEnd"/>
      <w:r w:rsidRPr="00705699">
        <w:rPr>
          <w:rFonts w:ascii="Arial" w:eastAsiaTheme="minorHAnsi" w:hAnsi="Arial" w:cs="Arial"/>
          <w:b/>
          <w:lang w:eastAsia="en-US"/>
        </w:rPr>
        <w:t>, Varaždinska ulica 83, Sesvete u ½ dijela,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05699">
        <w:rPr>
          <w:rFonts w:ascii="Arial" w:eastAsiaTheme="minorHAnsi" w:hAnsi="Arial" w:cs="Arial"/>
          <w:lang w:eastAsia="en-US"/>
        </w:rPr>
        <w:t>zatim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BD7193" w:rsidRPr="00705699" w:rsidRDefault="00BD7193" w:rsidP="00BD7193">
      <w:pPr>
        <w:pStyle w:val="Odlomakpopisa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  <w:proofErr w:type="spellStart"/>
      <w:r w:rsidRPr="00705699">
        <w:rPr>
          <w:rFonts w:ascii="Arial" w:eastAsiaTheme="minorHAnsi" w:hAnsi="Arial" w:cs="Arial"/>
          <w:lang w:eastAsia="en-US"/>
        </w:rPr>
        <w:t>kčbr</w:t>
      </w:r>
      <w:proofErr w:type="spellEnd"/>
      <w:r w:rsidRPr="00705699">
        <w:rPr>
          <w:rFonts w:ascii="Arial" w:eastAsiaTheme="minorHAnsi" w:hAnsi="Arial" w:cs="Arial"/>
          <w:lang w:eastAsia="en-US"/>
        </w:rPr>
        <w:t>. 1935/3 pomoćna zgrada, površine 144 m2, dvorište, površine 1902 m2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705699">
        <w:rPr>
          <w:rFonts w:ascii="Arial" w:eastAsiaTheme="minorHAnsi" w:hAnsi="Arial" w:cs="Arial"/>
          <w:lang w:eastAsia="en-US"/>
        </w:rPr>
        <w:t>za korist:</w:t>
      </w: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</w:p>
    <w:p w:rsidR="00BD7193" w:rsidRPr="00705699" w:rsidRDefault="00BD7193" w:rsidP="00BD7193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lang w:eastAsia="en-US"/>
        </w:rPr>
      </w:pPr>
      <w:r w:rsidRPr="00705699">
        <w:rPr>
          <w:rFonts w:ascii="Arial" w:eastAsiaTheme="minorHAnsi" w:hAnsi="Arial" w:cs="Arial"/>
          <w:b/>
          <w:lang w:eastAsia="en-US"/>
        </w:rPr>
        <w:t xml:space="preserve">MILANA HRESTAKA, OIB 93971728393, </w:t>
      </w:r>
      <w:proofErr w:type="spellStart"/>
      <w:r w:rsidRPr="00705699">
        <w:rPr>
          <w:rFonts w:ascii="Arial" w:eastAsiaTheme="minorHAnsi" w:hAnsi="Arial" w:cs="Arial"/>
          <w:b/>
          <w:lang w:eastAsia="en-US"/>
        </w:rPr>
        <w:t>Vojsak</w:t>
      </w:r>
      <w:proofErr w:type="spellEnd"/>
      <w:r w:rsidRPr="00705699">
        <w:rPr>
          <w:rFonts w:ascii="Arial" w:eastAsiaTheme="minorHAnsi" w:hAnsi="Arial" w:cs="Arial"/>
          <w:b/>
          <w:lang w:eastAsia="en-US"/>
        </w:rPr>
        <w:t xml:space="preserve"> 47, </w:t>
      </w:r>
      <w:proofErr w:type="spellStart"/>
      <w:r w:rsidRPr="00705699">
        <w:rPr>
          <w:rFonts w:ascii="Arial" w:eastAsiaTheme="minorHAnsi" w:hAnsi="Arial" w:cs="Arial"/>
          <w:b/>
          <w:lang w:eastAsia="en-US"/>
        </w:rPr>
        <w:t>Vojsak</w:t>
      </w:r>
      <w:proofErr w:type="spellEnd"/>
      <w:r w:rsidRPr="00705699">
        <w:rPr>
          <w:rFonts w:ascii="Arial" w:eastAsiaTheme="minorHAnsi" w:hAnsi="Arial" w:cs="Arial"/>
          <w:b/>
          <w:lang w:eastAsia="en-US"/>
        </w:rPr>
        <w:t>, Pregrada u 1/1 dijela</w:t>
      </w:r>
    </w:p>
    <w:p w:rsidR="008E536F" w:rsidRPr="001357B8" w:rsidRDefault="008E536F" w:rsidP="008E536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BD7193">
        <w:rPr>
          <w:rFonts w:ascii="Arial" w:hAnsi="Arial" w:cs="Arial"/>
        </w:rPr>
        <w:t xml:space="preserve">17. rujna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</w:p>
    <w:p w:rsidR="00E55AB1" w:rsidRDefault="00E55AB1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  <w:t>Vesna Galović</w:t>
      </w:r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A16" w:rsidRDefault="00812A16">
      <w:r>
        <w:separator/>
      </w:r>
    </w:p>
  </w:endnote>
  <w:endnote w:type="continuationSeparator" w:id="0">
    <w:p w:rsidR="00812A16" w:rsidRDefault="0081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A16" w:rsidRDefault="00812A16">
      <w:r>
        <w:separator/>
      </w:r>
    </w:p>
  </w:footnote>
  <w:footnote w:type="continuationSeparator" w:id="0">
    <w:p w:rsidR="00812A16" w:rsidRDefault="00812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812A16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BD7193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BD7193">
      <w:rPr>
        <w:rFonts w:ascii="Arial" w:hAnsi="Arial" w:cs="Arial"/>
      </w:rPr>
      <w:t>9010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BD7193">
      <w:rPr>
        <w:rFonts w:ascii="Arial" w:hAnsi="Arial" w:cs="Arial"/>
      </w:rPr>
      <w:t>6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5"/>
  </w:num>
  <w:num w:numId="5">
    <w:abstractNumId w:val="5"/>
  </w:num>
  <w:num w:numId="6">
    <w:abstractNumId w:val="1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0"/>
  </w:num>
  <w:num w:numId="14">
    <w:abstractNumId w:val="9"/>
  </w:num>
  <w:num w:numId="15">
    <w:abstractNumId w:val="18"/>
  </w:num>
  <w:num w:numId="16">
    <w:abstractNumId w:val="4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F4260"/>
    <w:rsid w:val="00117FB4"/>
    <w:rsid w:val="00136F5F"/>
    <w:rsid w:val="001575C5"/>
    <w:rsid w:val="00164823"/>
    <w:rsid w:val="001763CB"/>
    <w:rsid w:val="00177A4E"/>
    <w:rsid w:val="001964BA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306B6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83711"/>
    <w:rsid w:val="004A663E"/>
    <w:rsid w:val="004B0A84"/>
    <w:rsid w:val="004B4571"/>
    <w:rsid w:val="004B6BEF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578D3"/>
    <w:rsid w:val="00860610"/>
    <w:rsid w:val="008A3BA1"/>
    <w:rsid w:val="008A7F8E"/>
    <w:rsid w:val="008E536F"/>
    <w:rsid w:val="009125A4"/>
    <w:rsid w:val="009434B5"/>
    <w:rsid w:val="00955506"/>
    <w:rsid w:val="00961F8B"/>
    <w:rsid w:val="00986B21"/>
    <w:rsid w:val="00991AC9"/>
    <w:rsid w:val="009C02C9"/>
    <w:rsid w:val="009E5536"/>
    <w:rsid w:val="00A5630B"/>
    <w:rsid w:val="00A65C21"/>
    <w:rsid w:val="00A67686"/>
    <w:rsid w:val="00A84720"/>
    <w:rsid w:val="00AA12C1"/>
    <w:rsid w:val="00AB1AB1"/>
    <w:rsid w:val="00AB1FBD"/>
    <w:rsid w:val="00AB540D"/>
    <w:rsid w:val="00B341B4"/>
    <w:rsid w:val="00B72939"/>
    <w:rsid w:val="00BC3054"/>
    <w:rsid w:val="00BD7193"/>
    <w:rsid w:val="00BF01BD"/>
    <w:rsid w:val="00C14D93"/>
    <w:rsid w:val="00C45A50"/>
    <w:rsid w:val="00C51051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288ACC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B7430-576D-4FC9-8E77-16A86F45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69</cp:revision>
  <cp:lastPrinted>2026-09-17T12:01:00Z</cp:lastPrinted>
  <dcterms:created xsi:type="dcterms:W3CDTF">2026-01-08T10:52:00Z</dcterms:created>
  <dcterms:modified xsi:type="dcterms:W3CDTF">2026-09-17T12:01:00Z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