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0D" w:rsidRPr="00C3079D" w:rsidRDefault="005F650D" w:rsidP="005F650D">
      <w:pPr>
        <w:pStyle w:val="Zaglavlje"/>
        <w:tabs>
          <w:tab w:val="clear" w:pos="4320"/>
          <w:tab w:val="clear" w:pos="8640"/>
        </w:tabs>
        <w:jc w:val="right"/>
      </w:pPr>
      <w:r w:rsidRPr="00C3079D">
        <w:tab/>
      </w:r>
      <w:r w:rsidRPr="00C3079D">
        <w:tab/>
      </w:r>
      <w:r w:rsidRPr="00C3079D">
        <w:tab/>
      </w:r>
    </w:p>
    <w:tbl>
      <w:tblPr>
        <w:tblpPr w:leftFromText="180" w:rightFromText="180" w:vertAnchor="text" w:tblpY="1"/>
        <w:tblOverlap w:val="never"/>
        <w:tblW w:w="0" w:type="auto"/>
        <w:tblLook w:val="04A0" w:firstRow="1" w:lastRow="0" w:firstColumn="1" w:lastColumn="0" w:noHBand="0" w:noVBand="1"/>
      </w:tblPr>
      <w:tblGrid>
        <w:gridCol w:w="2897"/>
        <w:gridCol w:w="251"/>
      </w:tblGrid>
      <w:tr w:rsidR="005F650D" w:rsidRPr="00C3079D" w:rsidTr="00A92B93">
        <w:trPr>
          <w:trHeight w:val="219"/>
        </w:trPr>
        <w:tc>
          <w:tcPr>
            <w:tcW w:w="3148" w:type="dxa"/>
            <w:gridSpan w:val="2"/>
            <w:shd w:val="clear" w:color="auto" w:fill="auto"/>
          </w:tcPr>
          <w:p w:rsidR="005F650D" w:rsidRPr="00C3079D" w:rsidRDefault="005F650D" w:rsidP="00A92B93">
            <w:pPr>
              <w:jc w:val="center"/>
            </w:pPr>
            <w:r w:rsidRPr="00C3079D">
              <w:rPr>
                <w:noProof/>
              </w:rPr>
              <w:drawing>
                <wp:inline distT="0" distB="0" distL="0" distR="0" wp14:anchorId="502B4EC1" wp14:editId="28791715">
                  <wp:extent cx="453570" cy="612000"/>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RH-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3570" cy="612000"/>
                          </a:xfrm>
                          <a:prstGeom prst="rect">
                            <a:avLst/>
                          </a:prstGeom>
                        </pic:spPr>
                      </pic:pic>
                    </a:graphicData>
                  </a:graphic>
                </wp:inline>
              </w:drawing>
            </w:r>
          </w:p>
        </w:tc>
      </w:tr>
      <w:tr w:rsidR="005F650D" w:rsidRPr="00C3079D" w:rsidTr="00A92B93">
        <w:trPr>
          <w:trHeight w:val="280"/>
        </w:trPr>
        <w:tc>
          <w:tcPr>
            <w:tcW w:w="3148" w:type="dxa"/>
            <w:gridSpan w:val="2"/>
            <w:shd w:val="clear" w:color="auto" w:fill="auto"/>
          </w:tcPr>
          <w:p w:rsidR="005F650D" w:rsidRPr="00C3079D" w:rsidRDefault="005F650D" w:rsidP="00911041">
            <w:pPr>
              <w:jc w:val="center"/>
            </w:pPr>
            <w:r w:rsidRPr="00C3079D">
              <w:t>Republika Hrvatska</w:t>
            </w:r>
          </w:p>
          <w:p w:rsidR="005F650D" w:rsidRDefault="005F650D" w:rsidP="00911041">
            <w:pPr>
              <w:jc w:val="center"/>
            </w:pPr>
            <w:r w:rsidRPr="00C3079D">
              <w:t>Općinski sud u Rijeci</w:t>
            </w:r>
          </w:p>
          <w:p w:rsidR="0047357F" w:rsidRPr="00C3079D" w:rsidRDefault="0047357F" w:rsidP="00911041">
            <w:pPr>
              <w:jc w:val="center"/>
            </w:pPr>
            <w:r>
              <w:t>Stalna služba u Delnicama</w:t>
            </w:r>
          </w:p>
          <w:p w:rsidR="00471AA4" w:rsidRDefault="005F650D" w:rsidP="00911041">
            <w:pPr>
              <w:jc w:val="center"/>
            </w:pPr>
            <w:r w:rsidRPr="00C3079D">
              <w:t>Zemljišnoknjižni</w:t>
            </w:r>
            <w:r w:rsidR="00911041">
              <w:t xml:space="preserve"> </w:t>
            </w:r>
            <w:r w:rsidRPr="00C3079D">
              <w:t xml:space="preserve">odjel </w:t>
            </w:r>
          </w:p>
          <w:p w:rsidR="005F650D" w:rsidRPr="00C3079D" w:rsidRDefault="00471AA4" w:rsidP="00911041">
            <w:pPr>
              <w:jc w:val="center"/>
            </w:pPr>
            <w:r>
              <w:t xml:space="preserve">u </w:t>
            </w:r>
            <w:r w:rsidR="0047357F">
              <w:t>Delnicama</w:t>
            </w:r>
          </w:p>
          <w:p w:rsidR="005F650D" w:rsidRPr="00C3079D" w:rsidRDefault="005F650D" w:rsidP="00C3079D">
            <w:pPr>
              <w:rPr>
                <w:noProof/>
              </w:rPr>
            </w:pPr>
          </w:p>
        </w:tc>
      </w:tr>
      <w:tr w:rsidR="005F650D" w:rsidRPr="00C3079D" w:rsidTr="00A92B93">
        <w:trPr>
          <w:gridAfter w:val="1"/>
          <w:wAfter w:w="251" w:type="dxa"/>
          <w:trHeight w:val="182"/>
        </w:trPr>
        <w:tc>
          <w:tcPr>
            <w:tcW w:w="2897" w:type="dxa"/>
            <w:shd w:val="clear" w:color="auto" w:fill="auto"/>
          </w:tcPr>
          <w:p w:rsidR="005F650D" w:rsidRPr="00C3079D" w:rsidRDefault="005F650D" w:rsidP="00A92B93"/>
        </w:tc>
      </w:tr>
      <w:tr w:rsidR="005F650D" w:rsidRPr="00C3079D" w:rsidTr="00A92B93">
        <w:trPr>
          <w:gridAfter w:val="1"/>
          <w:wAfter w:w="251" w:type="dxa"/>
          <w:trHeight w:val="284"/>
        </w:trPr>
        <w:tc>
          <w:tcPr>
            <w:tcW w:w="2897" w:type="dxa"/>
            <w:shd w:val="clear" w:color="auto" w:fill="auto"/>
          </w:tcPr>
          <w:p w:rsidR="005F650D" w:rsidRPr="00C3079D" w:rsidRDefault="005F650D" w:rsidP="00A92B93">
            <w:pPr>
              <w:keepNext/>
              <w:widowControl w:val="0"/>
              <w:autoSpaceDE w:val="0"/>
              <w:autoSpaceDN w:val="0"/>
              <w:adjustRightInd w:val="0"/>
              <w:jc w:val="both"/>
              <w:outlineLvl w:val="0"/>
              <w:rPr>
                <w:noProof/>
              </w:rPr>
            </w:pPr>
          </w:p>
        </w:tc>
      </w:tr>
    </w:tbl>
    <w:p w:rsidR="005F650D" w:rsidRPr="00C3079D" w:rsidRDefault="005F650D" w:rsidP="005F650D">
      <w:pPr>
        <w:jc w:val="right"/>
        <w:rPr>
          <w:bCs/>
        </w:rPr>
      </w:pPr>
    </w:p>
    <w:p w:rsidR="005F650D" w:rsidRPr="00C3079D" w:rsidRDefault="005F650D" w:rsidP="005F650D">
      <w:pPr>
        <w:jc w:val="right"/>
        <w:rPr>
          <w:bCs/>
        </w:rPr>
      </w:pPr>
    </w:p>
    <w:p w:rsidR="005F650D" w:rsidRPr="00C3079D" w:rsidRDefault="005F650D" w:rsidP="005F650D">
      <w:pPr>
        <w:jc w:val="right"/>
        <w:rPr>
          <w:bCs/>
        </w:rPr>
      </w:pPr>
    </w:p>
    <w:p w:rsidR="005F650D" w:rsidRPr="00C3079D" w:rsidRDefault="005F650D" w:rsidP="005F650D">
      <w:pPr>
        <w:jc w:val="right"/>
        <w:rPr>
          <w:bCs/>
        </w:rPr>
      </w:pPr>
    </w:p>
    <w:p w:rsidR="005F650D" w:rsidRPr="00C3079D" w:rsidRDefault="005F650D" w:rsidP="005F650D">
      <w:pPr>
        <w:jc w:val="right"/>
        <w:rPr>
          <w:bCs/>
        </w:rPr>
      </w:pPr>
    </w:p>
    <w:p w:rsidR="005F650D" w:rsidRPr="00C3079D" w:rsidRDefault="005F650D" w:rsidP="005F650D">
      <w:pPr>
        <w:jc w:val="right"/>
        <w:rPr>
          <w:bCs/>
        </w:rPr>
      </w:pPr>
    </w:p>
    <w:p w:rsidR="005F650D" w:rsidRPr="00C3079D" w:rsidRDefault="005F650D" w:rsidP="005F650D">
      <w:pPr>
        <w:jc w:val="right"/>
        <w:rPr>
          <w:bCs/>
        </w:rPr>
      </w:pPr>
    </w:p>
    <w:p w:rsidR="005F650D" w:rsidRPr="00C3079D" w:rsidRDefault="005F650D" w:rsidP="00C3079D">
      <w:pPr>
        <w:jc w:val="right"/>
      </w:pPr>
      <w:r w:rsidRPr="00C3079D">
        <w:t xml:space="preserve">  </w:t>
      </w:r>
      <w:r w:rsidRPr="00C3079D">
        <w:tab/>
      </w:r>
      <w:r w:rsidRPr="00C3079D">
        <w:tab/>
      </w:r>
      <w:r w:rsidRPr="00C3079D">
        <w:tab/>
      </w:r>
      <w:r w:rsidRPr="00C3079D">
        <w:tab/>
      </w:r>
      <w:r w:rsidRPr="00C3079D">
        <w:tab/>
      </w:r>
      <w:r w:rsidRPr="00C3079D">
        <w:tab/>
      </w:r>
      <w:r w:rsidRPr="00C3079D">
        <w:tab/>
        <w:t xml:space="preserve">              Poslovni broj Z-</w:t>
      </w:r>
      <w:r w:rsidR="00471AA4">
        <w:t>1085</w:t>
      </w:r>
      <w:r w:rsidR="009A07B0">
        <w:t>7</w:t>
      </w:r>
      <w:r w:rsidR="007F1C55">
        <w:t>/20</w:t>
      </w:r>
      <w:r w:rsidR="00471AA4">
        <w:t>18</w:t>
      </w:r>
    </w:p>
    <w:p w:rsidR="00576C71" w:rsidRPr="00C3079D" w:rsidRDefault="00576C71" w:rsidP="00D91AD2">
      <w:pPr>
        <w:jc w:val="right"/>
        <w:rPr>
          <w:bCs/>
        </w:rPr>
      </w:pPr>
    </w:p>
    <w:p w:rsidR="00576C71" w:rsidRPr="00C3079D" w:rsidRDefault="00576C71" w:rsidP="00D91AD2">
      <w:pPr>
        <w:jc w:val="right"/>
      </w:pPr>
    </w:p>
    <w:p w:rsidR="00352C56" w:rsidRPr="00C3079D" w:rsidRDefault="00352C56" w:rsidP="00352C56">
      <w:pPr>
        <w:pStyle w:val="Zaglavlje"/>
        <w:tabs>
          <w:tab w:val="clear" w:pos="4320"/>
          <w:tab w:val="clear" w:pos="8640"/>
        </w:tabs>
      </w:pPr>
    </w:p>
    <w:p w:rsidR="00352C56" w:rsidRPr="00C3079D" w:rsidRDefault="00352C56" w:rsidP="00C3079D">
      <w:pPr>
        <w:jc w:val="center"/>
      </w:pPr>
      <w:r w:rsidRPr="00C3079D">
        <w:t>R E P U B L I K A   H R V A T S K A</w:t>
      </w:r>
    </w:p>
    <w:p w:rsidR="00352C56" w:rsidRPr="00C3079D" w:rsidRDefault="00352C56" w:rsidP="00C3079D">
      <w:pPr>
        <w:jc w:val="center"/>
      </w:pPr>
    </w:p>
    <w:p w:rsidR="00352C56" w:rsidRPr="00C3079D" w:rsidRDefault="00352C56" w:rsidP="00C3079D">
      <w:pPr>
        <w:jc w:val="center"/>
        <w:rPr>
          <w:b/>
        </w:rPr>
      </w:pPr>
      <w:r w:rsidRPr="00C3079D">
        <w:t>R J E Š E NJ E</w:t>
      </w:r>
    </w:p>
    <w:p w:rsidR="00352C56" w:rsidRPr="00C3079D" w:rsidRDefault="00352C56" w:rsidP="00C3079D">
      <w:pPr>
        <w:jc w:val="center"/>
      </w:pPr>
    </w:p>
    <w:p w:rsidR="00576C71" w:rsidRPr="00C3079D" w:rsidRDefault="00576C71" w:rsidP="00352C56"/>
    <w:p w:rsidR="00CC3E55" w:rsidRPr="00340B5D" w:rsidRDefault="002C1EF7" w:rsidP="00EF492C">
      <w:pPr>
        <w:ind w:firstLine="708"/>
        <w:jc w:val="both"/>
      </w:pPr>
      <w:r w:rsidRPr="00C3079D">
        <w:t xml:space="preserve">Općinski sud u Rijeci, u ime Republike Hrvatske, po sucu toga suda Damiru Vinketa, kao sucu pojedincu, </w:t>
      </w:r>
      <w:r w:rsidR="00E94E81" w:rsidRPr="00C3079D">
        <w:t xml:space="preserve">u zemljišnoknjižnoj stvari </w:t>
      </w:r>
      <w:r w:rsidR="00471AA4">
        <w:t xml:space="preserve">predlagatelja Franje Briški iz Crnog Luga, Risnjak 4 (čiji je OIB: 82263466468), zastupanog po punomoćniku Miljenku </w:t>
      </w:r>
      <w:proofErr w:type="spellStart"/>
      <w:r w:rsidR="00471AA4">
        <w:t>Marincelu</w:t>
      </w:r>
      <w:proofErr w:type="spellEnd"/>
      <w:r w:rsidR="00471AA4">
        <w:t xml:space="preserve">, odvjetniku iz Delnica, Supilova 20, protiv </w:t>
      </w:r>
      <w:proofErr w:type="spellStart"/>
      <w:r w:rsidR="00471AA4">
        <w:t>protustranaka</w:t>
      </w:r>
      <w:proofErr w:type="spellEnd"/>
      <w:r w:rsidR="00471AA4">
        <w:t>:</w:t>
      </w:r>
      <w:r w:rsidR="00A55AA1">
        <w:t xml:space="preserve"> 1. </w:t>
      </w:r>
      <w:proofErr w:type="spellStart"/>
      <w:r w:rsidR="00A55AA1">
        <w:t>Stimac</w:t>
      </w:r>
      <w:proofErr w:type="spellEnd"/>
      <w:r w:rsidR="00A55AA1">
        <w:t xml:space="preserve"> Mate Ivanov, kbr. 14, 2. Štimac </w:t>
      </w:r>
      <w:proofErr w:type="spellStart"/>
      <w:r w:rsidR="00A55AA1">
        <w:t>Kuzma</w:t>
      </w:r>
      <w:proofErr w:type="spellEnd"/>
      <w:r w:rsidR="00A55AA1">
        <w:t xml:space="preserve"> Pavlov, Crni</w:t>
      </w:r>
      <w:r w:rsidR="00675431">
        <w:t xml:space="preserve"> L</w:t>
      </w:r>
      <w:r w:rsidR="00A55AA1">
        <w:t>ug kbr. 14/26, 3. Štimac Antun, Crni</w:t>
      </w:r>
      <w:r w:rsidR="00675431">
        <w:t xml:space="preserve"> L</w:t>
      </w:r>
      <w:r w:rsidR="00A55AA1">
        <w:t>ug kbr. 14/26, 4. Štimac Josip, Crni</w:t>
      </w:r>
      <w:r w:rsidR="00675431">
        <w:t xml:space="preserve"> L</w:t>
      </w:r>
      <w:r w:rsidR="00A55AA1">
        <w:t xml:space="preserve">ug kbr. 14/26, 5. Štimac Marija </w:t>
      </w:r>
      <w:proofErr w:type="spellStart"/>
      <w:r w:rsidR="00A55AA1">
        <w:t>mldb</w:t>
      </w:r>
      <w:proofErr w:type="spellEnd"/>
      <w:r w:rsidR="00A55AA1">
        <w:t>. Jurjeva, Crni</w:t>
      </w:r>
      <w:r w:rsidR="00675431">
        <w:t xml:space="preserve"> L</w:t>
      </w:r>
      <w:r w:rsidR="00A55AA1">
        <w:t xml:space="preserve">ug kbr. 14/26, 6. Štimac Ana </w:t>
      </w:r>
      <w:proofErr w:type="spellStart"/>
      <w:r w:rsidR="00A55AA1">
        <w:t>mldb</w:t>
      </w:r>
      <w:proofErr w:type="spellEnd"/>
      <w:r w:rsidR="00A55AA1">
        <w:t xml:space="preserve">. </w:t>
      </w:r>
      <w:proofErr w:type="spellStart"/>
      <w:r w:rsidR="00A55AA1">
        <w:t>Jurjeve</w:t>
      </w:r>
      <w:proofErr w:type="spellEnd"/>
      <w:r w:rsidR="00A55AA1">
        <w:t xml:space="preserve">, Malo </w:t>
      </w:r>
      <w:r w:rsidR="00675431">
        <w:t>s</w:t>
      </w:r>
      <w:r w:rsidR="00A55AA1">
        <w:t xml:space="preserve">elo 13, 7. Štimac Josip </w:t>
      </w:r>
      <w:proofErr w:type="spellStart"/>
      <w:r w:rsidR="00A55AA1">
        <w:t>Andrin</w:t>
      </w:r>
      <w:proofErr w:type="spellEnd"/>
      <w:r w:rsidR="00A55AA1">
        <w:t>, Malo</w:t>
      </w:r>
      <w:r w:rsidR="00675431">
        <w:t xml:space="preserve"> </w:t>
      </w:r>
      <w:r w:rsidR="00A55AA1">
        <w:t xml:space="preserve">selo kbr. 13, 8. Štimac Ljuba </w:t>
      </w:r>
      <w:proofErr w:type="spellStart"/>
      <w:r w:rsidR="00A55AA1">
        <w:t>Andrina</w:t>
      </w:r>
      <w:proofErr w:type="spellEnd"/>
      <w:r w:rsidR="00A55AA1">
        <w:t>, Malo</w:t>
      </w:r>
      <w:r w:rsidR="00675431">
        <w:t xml:space="preserve"> </w:t>
      </w:r>
      <w:r w:rsidR="00A55AA1">
        <w:t xml:space="preserve">selo kbr. 13, 9. Štimac Elizabeta </w:t>
      </w:r>
      <w:proofErr w:type="spellStart"/>
      <w:r w:rsidR="00A55AA1">
        <w:t>Stipanova</w:t>
      </w:r>
      <w:proofErr w:type="spellEnd"/>
      <w:r w:rsidR="00A55AA1">
        <w:t>, Malo</w:t>
      </w:r>
      <w:r w:rsidR="00675431">
        <w:t xml:space="preserve"> </w:t>
      </w:r>
      <w:r w:rsidR="00A55AA1">
        <w:t xml:space="preserve">selo kbr. 13, 10. Štimac Antonija </w:t>
      </w:r>
      <w:proofErr w:type="spellStart"/>
      <w:r w:rsidR="00A55AA1">
        <w:t>Stipanova</w:t>
      </w:r>
      <w:proofErr w:type="spellEnd"/>
      <w:r w:rsidR="00A55AA1">
        <w:t>, Malo</w:t>
      </w:r>
      <w:r w:rsidR="00675431">
        <w:t xml:space="preserve"> </w:t>
      </w:r>
      <w:r w:rsidR="00A55AA1">
        <w:t xml:space="preserve">selo kbr. 13, 11. Štimac Josip </w:t>
      </w:r>
      <w:proofErr w:type="spellStart"/>
      <w:r w:rsidR="00A55AA1">
        <w:t>Stipanov</w:t>
      </w:r>
      <w:proofErr w:type="spellEnd"/>
      <w:r w:rsidR="00A55AA1">
        <w:t>, Malo</w:t>
      </w:r>
      <w:r w:rsidR="00675431">
        <w:t xml:space="preserve"> </w:t>
      </w:r>
      <w:r w:rsidR="00A55AA1">
        <w:t>selo kbr. 13, 12. Štimac Juraj Blažev, Malo</w:t>
      </w:r>
      <w:r w:rsidR="00675431">
        <w:t xml:space="preserve"> </w:t>
      </w:r>
      <w:r w:rsidR="00A55AA1">
        <w:t>selo kbr. 13, 13. Štimac Jakov Blažev, Malo</w:t>
      </w:r>
      <w:r w:rsidR="00675431">
        <w:t xml:space="preserve"> </w:t>
      </w:r>
      <w:r w:rsidR="00A55AA1">
        <w:t xml:space="preserve">selo kbr. 13, 14. Štimac Marija Blaževa, </w:t>
      </w:r>
      <w:r w:rsidR="00675431">
        <w:t>M</w:t>
      </w:r>
      <w:r w:rsidR="00A55AA1">
        <w:t>alo</w:t>
      </w:r>
      <w:r w:rsidR="00675431">
        <w:t xml:space="preserve"> </w:t>
      </w:r>
      <w:r w:rsidR="00A55AA1">
        <w:t xml:space="preserve">selo kbr. 13, 15. Štimac Petar, Malo Selo kbr. 16, 16. Štimac Antun, Malo Selo kbr. 16, 17. Štimac Marija, Krivac kbr. 16, 18. Tomac </w:t>
      </w:r>
      <w:proofErr w:type="spellStart"/>
      <w:r w:rsidR="00A55AA1">
        <w:t>Klementa</w:t>
      </w:r>
      <w:proofErr w:type="spellEnd"/>
      <w:r w:rsidR="00A55AA1">
        <w:t xml:space="preserve"> </w:t>
      </w:r>
      <w:proofErr w:type="spellStart"/>
      <w:r w:rsidR="00A55AA1">
        <w:t>mldb</w:t>
      </w:r>
      <w:proofErr w:type="spellEnd"/>
      <w:r w:rsidR="00A55AA1">
        <w:t xml:space="preserve">., Malo </w:t>
      </w:r>
      <w:r w:rsidR="00675431">
        <w:t>s</w:t>
      </w:r>
      <w:r w:rsidR="00A55AA1">
        <w:t xml:space="preserve">elo kbr. 11/16, 19. Štimac </w:t>
      </w:r>
      <w:proofErr w:type="spellStart"/>
      <w:r w:rsidR="00A55AA1">
        <w:t>Francika</w:t>
      </w:r>
      <w:proofErr w:type="spellEnd"/>
      <w:r w:rsidR="00A55AA1">
        <w:t xml:space="preserve">, Crni Lug, 20. Štimac Josip, Mrzle Vodice, </w:t>
      </w:r>
      <w:proofErr w:type="spellStart"/>
      <w:r w:rsidR="00A55AA1">
        <w:t>Zelin</w:t>
      </w:r>
      <w:proofErr w:type="spellEnd"/>
      <w:r w:rsidR="00A55AA1">
        <w:t xml:space="preserve"> 9, 21. </w:t>
      </w:r>
      <w:proofErr w:type="spellStart"/>
      <w:r w:rsidR="00A55AA1">
        <w:t>Širola</w:t>
      </w:r>
      <w:proofErr w:type="spellEnd"/>
      <w:r w:rsidR="00A55AA1">
        <w:t xml:space="preserve"> Milan </w:t>
      </w:r>
      <w:proofErr w:type="spellStart"/>
      <w:r w:rsidR="00A55AA1">
        <w:t>Milanov</w:t>
      </w:r>
      <w:proofErr w:type="spellEnd"/>
      <w:r w:rsidR="00A55AA1">
        <w:t xml:space="preserve">, </w:t>
      </w:r>
      <w:proofErr w:type="spellStart"/>
      <w:r w:rsidR="00A55AA1">
        <w:t>Marinići</w:t>
      </w:r>
      <w:proofErr w:type="spellEnd"/>
      <w:r w:rsidR="00A55AA1">
        <w:t xml:space="preserve"> kbr. 7 C, 22. </w:t>
      </w:r>
      <w:proofErr w:type="spellStart"/>
      <w:r w:rsidR="00A55AA1">
        <w:t>Širola</w:t>
      </w:r>
      <w:proofErr w:type="spellEnd"/>
      <w:r w:rsidR="00A55AA1">
        <w:t xml:space="preserve"> Branko </w:t>
      </w:r>
      <w:proofErr w:type="spellStart"/>
      <w:r w:rsidR="00A55AA1">
        <w:t>Milanov</w:t>
      </w:r>
      <w:proofErr w:type="spellEnd"/>
      <w:r w:rsidR="00A55AA1">
        <w:t xml:space="preserve">, iz Rijeke, Antuna Barca 10C (čiji je OIB: 14757360570), 23. Štimac Goran </w:t>
      </w:r>
      <w:proofErr w:type="spellStart"/>
      <w:r w:rsidR="00A55AA1">
        <w:t>mldb</w:t>
      </w:r>
      <w:proofErr w:type="spellEnd"/>
      <w:r w:rsidR="00A55AA1">
        <w:t xml:space="preserve">., </w:t>
      </w:r>
      <w:proofErr w:type="spellStart"/>
      <w:r w:rsidR="00A55AA1">
        <w:t>pok</w:t>
      </w:r>
      <w:proofErr w:type="spellEnd"/>
      <w:r w:rsidR="00A55AA1">
        <w:t xml:space="preserve">. Matije, iz Opatije, Antona Raspora 24 (čiji je OIB: 99990123247), 24. Štimac Karin </w:t>
      </w:r>
      <w:proofErr w:type="spellStart"/>
      <w:r w:rsidR="00A55AA1">
        <w:t>mldb</w:t>
      </w:r>
      <w:proofErr w:type="spellEnd"/>
      <w:r w:rsidR="00A55AA1">
        <w:t xml:space="preserve">, </w:t>
      </w:r>
      <w:proofErr w:type="spellStart"/>
      <w:r w:rsidR="00A55AA1">
        <w:t>pok</w:t>
      </w:r>
      <w:proofErr w:type="spellEnd"/>
      <w:r w:rsidR="00A55AA1">
        <w:t>. Matije, iz Opatije, Antona Raspora 24 (čiji je OIB: 08234157730)</w:t>
      </w:r>
      <w:r w:rsidR="00806770">
        <w:t xml:space="preserve">, </w:t>
      </w:r>
      <w:r w:rsidR="00A55AA1">
        <w:t xml:space="preserve">25. </w:t>
      </w:r>
      <w:proofErr w:type="spellStart"/>
      <w:r w:rsidR="00A55AA1">
        <w:t>Širola</w:t>
      </w:r>
      <w:proofErr w:type="spellEnd"/>
      <w:r w:rsidR="00A55AA1">
        <w:t xml:space="preserve"> Milan, </w:t>
      </w:r>
      <w:proofErr w:type="spellStart"/>
      <w:r w:rsidR="00A55AA1">
        <w:t>Viškovo</w:t>
      </w:r>
      <w:proofErr w:type="spellEnd"/>
      <w:r w:rsidR="00A55AA1">
        <w:t xml:space="preserve">, Gornji </w:t>
      </w:r>
      <w:proofErr w:type="spellStart"/>
      <w:r w:rsidR="00A55AA1">
        <w:t>Marinići</w:t>
      </w:r>
      <w:proofErr w:type="spellEnd"/>
      <w:r w:rsidR="00A55AA1">
        <w:t xml:space="preserve"> 136</w:t>
      </w:r>
      <w:r w:rsidR="00806770">
        <w:t xml:space="preserve">, </w:t>
      </w:r>
      <w:r w:rsidR="00A55AA1">
        <w:t xml:space="preserve">26. Tomac </w:t>
      </w:r>
      <w:proofErr w:type="spellStart"/>
      <w:r w:rsidR="00A55AA1">
        <w:t>Klementa</w:t>
      </w:r>
      <w:proofErr w:type="spellEnd"/>
      <w:r w:rsidR="00A55AA1">
        <w:t xml:space="preserve"> </w:t>
      </w:r>
      <w:proofErr w:type="spellStart"/>
      <w:r w:rsidR="00A55AA1">
        <w:t>pok</w:t>
      </w:r>
      <w:proofErr w:type="spellEnd"/>
      <w:r w:rsidR="00A55AA1">
        <w:t xml:space="preserve">. Rudolfa, Švedska, 21448 </w:t>
      </w:r>
      <w:proofErr w:type="spellStart"/>
      <w:r w:rsidR="00A55AA1">
        <w:t>Malmo</w:t>
      </w:r>
      <w:proofErr w:type="spellEnd"/>
      <w:r w:rsidR="00A55AA1">
        <w:t xml:space="preserve">, </w:t>
      </w:r>
      <w:proofErr w:type="spellStart"/>
      <w:r w:rsidR="00A55AA1">
        <w:t>Lindgaton</w:t>
      </w:r>
      <w:proofErr w:type="spellEnd"/>
      <w:r w:rsidR="00A55AA1">
        <w:t xml:space="preserve"> 5 B</w:t>
      </w:r>
      <w:r w:rsidR="00806770">
        <w:t xml:space="preserve">, </w:t>
      </w:r>
      <w:r w:rsidR="00A55AA1">
        <w:t xml:space="preserve">27. Brnelić Smiljana </w:t>
      </w:r>
      <w:proofErr w:type="spellStart"/>
      <w:r w:rsidR="00A55AA1">
        <w:t>pok</w:t>
      </w:r>
      <w:proofErr w:type="spellEnd"/>
      <w:r w:rsidR="00A55AA1">
        <w:t>. Rudolfa, Malo selo 38 (čiji je OIB: 64820436311)</w:t>
      </w:r>
      <w:r w:rsidR="00806770">
        <w:t xml:space="preserve">, </w:t>
      </w:r>
      <w:r w:rsidR="00A55AA1">
        <w:t xml:space="preserve">28. Tomac Nikola </w:t>
      </w:r>
      <w:proofErr w:type="spellStart"/>
      <w:r w:rsidR="00A55AA1">
        <w:t>pok</w:t>
      </w:r>
      <w:proofErr w:type="spellEnd"/>
      <w:r w:rsidR="00A55AA1">
        <w:t>. Rudolfa, Malo Selo kbr. 15 (čiji je OIB: 22119115195)</w:t>
      </w:r>
      <w:r w:rsidR="00806770">
        <w:t xml:space="preserve">, </w:t>
      </w:r>
      <w:r w:rsidR="00A55AA1">
        <w:t xml:space="preserve">29. </w:t>
      </w:r>
      <w:proofErr w:type="spellStart"/>
      <w:r w:rsidR="00A55AA1">
        <w:t>Raukar</w:t>
      </w:r>
      <w:proofErr w:type="spellEnd"/>
      <w:r w:rsidR="00A55AA1">
        <w:t xml:space="preserve"> Marija Crni Lug, Malo Selo 3</w:t>
      </w:r>
      <w:r w:rsidR="00806770">
        <w:t xml:space="preserve">, </w:t>
      </w:r>
      <w:r w:rsidR="00A55AA1">
        <w:t>30. Pintar Nada, Crni Lug, Selska 32</w:t>
      </w:r>
      <w:r w:rsidR="00806770">
        <w:t xml:space="preserve">, </w:t>
      </w:r>
      <w:r w:rsidR="00A55AA1">
        <w:t xml:space="preserve">31. Štimac Vilima </w:t>
      </w:r>
      <w:proofErr w:type="spellStart"/>
      <w:r w:rsidR="00A55AA1">
        <w:t>pok</w:t>
      </w:r>
      <w:proofErr w:type="spellEnd"/>
      <w:r w:rsidR="00A55AA1">
        <w:t>. Augustina, Rijeka, Pionirska 2 (čiji je OIB: 85815478520)</w:t>
      </w:r>
      <w:r w:rsidR="00806770">
        <w:t xml:space="preserve">, </w:t>
      </w:r>
      <w:r w:rsidR="00A55AA1">
        <w:t xml:space="preserve">32. Štimac Ljiljana </w:t>
      </w:r>
      <w:proofErr w:type="spellStart"/>
      <w:r w:rsidR="00A55AA1">
        <w:t>pok</w:t>
      </w:r>
      <w:proofErr w:type="spellEnd"/>
      <w:r w:rsidR="00A55AA1">
        <w:t>. Augustina, Crni Lug, Školska 5 (čiji je OIB: 83958282617)</w:t>
      </w:r>
      <w:r w:rsidR="00806770">
        <w:t xml:space="preserve">, </w:t>
      </w:r>
      <w:r w:rsidR="00A55AA1">
        <w:t xml:space="preserve">33. Štimac Nikola </w:t>
      </w:r>
      <w:proofErr w:type="spellStart"/>
      <w:r w:rsidR="00A55AA1">
        <w:t>pok</w:t>
      </w:r>
      <w:proofErr w:type="spellEnd"/>
      <w:r w:rsidR="00A55AA1">
        <w:t>. Augustina, Malo selo 9 (čiji je OIB: 16430996262)</w:t>
      </w:r>
      <w:r w:rsidR="00796B83">
        <w:t xml:space="preserve">, </w:t>
      </w:r>
      <w:r w:rsidR="00A55AA1">
        <w:t xml:space="preserve">34. Tadej Štefanija </w:t>
      </w:r>
      <w:proofErr w:type="spellStart"/>
      <w:r w:rsidR="00A55AA1">
        <w:t>pok</w:t>
      </w:r>
      <w:proofErr w:type="spellEnd"/>
      <w:r w:rsidR="00A55AA1">
        <w:t xml:space="preserve">. Augustina, Delnice, </w:t>
      </w:r>
      <w:proofErr w:type="spellStart"/>
      <w:r w:rsidR="00A55AA1">
        <w:t>S.S</w:t>
      </w:r>
      <w:proofErr w:type="spellEnd"/>
      <w:r w:rsidR="00A55AA1">
        <w:t>. Kranjčevića 15/5</w:t>
      </w:r>
      <w:r w:rsidR="00796B83">
        <w:t xml:space="preserve">, </w:t>
      </w:r>
      <w:r w:rsidR="00A55AA1">
        <w:t>35. Bralić Marija, Čavle kbr. 157</w:t>
      </w:r>
      <w:r w:rsidR="00796B83">
        <w:t xml:space="preserve">, </w:t>
      </w:r>
      <w:r w:rsidR="00A55AA1">
        <w:t xml:space="preserve">36. Štimac </w:t>
      </w:r>
      <w:proofErr w:type="spellStart"/>
      <w:r w:rsidR="00A55AA1">
        <w:t>Johana</w:t>
      </w:r>
      <w:proofErr w:type="spellEnd"/>
      <w:r w:rsidR="00A55AA1">
        <w:t xml:space="preserve">, Crni Lug, </w:t>
      </w:r>
      <w:proofErr w:type="spellStart"/>
      <w:r w:rsidR="00A55AA1">
        <w:t>Zelin</w:t>
      </w:r>
      <w:proofErr w:type="spellEnd"/>
      <w:r w:rsidR="00A55AA1">
        <w:t xml:space="preserve"> 4/9</w:t>
      </w:r>
      <w:r w:rsidR="00796B83">
        <w:t xml:space="preserve">, </w:t>
      </w:r>
      <w:r w:rsidR="00A55AA1">
        <w:t xml:space="preserve">37. Štimac Dragica ud. Augustina, Malo </w:t>
      </w:r>
      <w:r w:rsidR="00675431">
        <w:t>s</w:t>
      </w:r>
      <w:r w:rsidR="00A55AA1">
        <w:t>elo kbr. 9 (čiji je OIB: 70928304709)</w:t>
      </w:r>
      <w:r w:rsidR="00796B83">
        <w:t xml:space="preserve">, </w:t>
      </w:r>
      <w:r w:rsidR="00A55AA1">
        <w:t xml:space="preserve">38. </w:t>
      </w:r>
      <w:proofErr w:type="spellStart"/>
      <w:r w:rsidR="00A55AA1">
        <w:t>Stimac</w:t>
      </w:r>
      <w:proofErr w:type="spellEnd"/>
      <w:r w:rsidR="00A55AA1">
        <w:t xml:space="preserve"> Petar, opć. </w:t>
      </w:r>
      <w:proofErr w:type="spellStart"/>
      <w:r w:rsidR="00A55AA1">
        <w:t>Palanjet</w:t>
      </w:r>
      <w:proofErr w:type="spellEnd"/>
      <w:r w:rsidR="00A55AA1">
        <w:t xml:space="preserve">, </w:t>
      </w:r>
      <w:proofErr w:type="spellStart"/>
      <w:r w:rsidR="00A55AA1">
        <w:t>Hrastelnica</w:t>
      </w:r>
      <w:proofErr w:type="spellEnd"/>
      <w:r w:rsidR="00796B83">
        <w:t xml:space="preserve">, </w:t>
      </w:r>
      <w:r w:rsidR="00A55AA1">
        <w:t xml:space="preserve">39. </w:t>
      </w:r>
      <w:proofErr w:type="spellStart"/>
      <w:r w:rsidR="00A55AA1">
        <w:t>Stimac</w:t>
      </w:r>
      <w:proofErr w:type="spellEnd"/>
      <w:r w:rsidR="00A55AA1">
        <w:t xml:space="preserve"> Pavle, Malo selo kbr. 14</w:t>
      </w:r>
      <w:r w:rsidR="00796B83">
        <w:t xml:space="preserve">, </w:t>
      </w:r>
      <w:r w:rsidR="00A55AA1">
        <w:t xml:space="preserve">40. </w:t>
      </w:r>
      <w:proofErr w:type="spellStart"/>
      <w:r w:rsidR="00A55AA1">
        <w:t>Stimac</w:t>
      </w:r>
      <w:proofErr w:type="spellEnd"/>
      <w:r w:rsidR="00A55AA1">
        <w:t xml:space="preserve"> Jure, Malo selo kbr. 14</w:t>
      </w:r>
      <w:r w:rsidR="00796B83">
        <w:t xml:space="preserve">, </w:t>
      </w:r>
      <w:r w:rsidR="00A55AA1">
        <w:t xml:space="preserve">41. </w:t>
      </w:r>
      <w:proofErr w:type="spellStart"/>
      <w:r w:rsidR="00A55AA1">
        <w:t>Stimac</w:t>
      </w:r>
      <w:proofErr w:type="spellEnd"/>
      <w:r w:rsidR="00A55AA1">
        <w:t xml:space="preserve"> Josip, Malo selo kbr. 14</w:t>
      </w:r>
      <w:r w:rsidR="00796B83">
        <w:t xml:space="preserve">, </w:t>
      </w:r>
      <w:r w:rsidR="00A55AA1">
        <w:t xml:space="preserve">42. </w:t>
      </w:r>
      <w:proofErr w:type="spellStart"/>
      <w:r w:rsidR="00A55AA1">
        <w:t>Stimac</w:t>
      </w:r>
      <w:proofErr w:type="spellEnd"/>
      <w:r w:rsidR="00A55AA1">
        <w:t xml:space="preserve"> Ivan, Malo selo kbr. 14</w:t>
      </w:r>
      <w:r w:rsidR="00796B83">
        <w:t xml:space="preserve">, </w:t>
      </w:r>
      <w:r w:rsidR="00A55AA1">
        <w:t>43. Briški Marija, Crni Lug</w:t>
      </w:r>
      <w:r w:rsidR="00796B83">
        <w:t xml:space="preserve">, </w:t>
      </w:r>
      <w:r w:rsidR="00A55AA1">
        <w:t xml:space="preserve">44. </w:t>
      </w:r>
      <w:proofErr w:type="spellStart"/>
      <w:r w:rsidR="00A55AA1">
        <w:t>Kajfeš</w:t>
      </w:r>
      <w:proofErr w:type="spellEnd"/>
      <w:r w:rsidR="00A55AA1">
        <w:t xml:space="preserve"> Barica, Mrzla Vodica</w:t>
      </w:r>
      <w:r w:rsidR="00796B83">
        <w:t xml:space="preserve">, </w:t>
      </w:r>
      <w:r w:rsidR="00A55AA1">
        <w:t xml:space="preserve">45. </w:t>
      </w:r>
      <w:r w:rsidR="00A55AA1" w:rsidRPr="005E1251">
        <w:rPr>
          <w:bCs/>
          <w:color w:val="000000"/>
        </w:rPr>
        <w:t xml:space="preserve">Štimac </w:t>
      </w:r>
      <w:proofErr w:type="spellStart"/>
      <w:r w:rsidR="00A55AA1" w:rsidRPr="005E1251">
        <w:rPr>
          <w:bCs/>
          <w:color w:val="000000"/>
        </w:rPr>
        <w:t>Johana</w:t>
      </w:r>
      <w:proofErr w:type="spellEnd"/>
      <w:r w:rsidR="00A55AA1" w:rsidRPr="005E1251">
        <w:rPr>
          <w:bCs/>
          <w:color w:val="000000"/>
        </w:rPr>
        <w:t xml:space="preserve">, Crni Lug, </w:t>
      </w:r>
      <w:proofErr w:type="spellStart"/>
      <w:r w:rsidR="00A55AA1" w:rsidRPr="005E1251">
        <w:rPr>
          <w:bCs/>
          <w:color w:val="000000"/>
        </w:rPr>
        <w:t>Zelin</w:t>
      </w:r>
      <w:proofErr w:type="spellEnd"/>
      <w:r w:rsidR="00A55AA1" w:rsidRPr="005E1251">
        <w:rPr>
          <w:bCs/>
          <w:color w:val="000000"/>
        </w:rPr>
        <w:t xml:space="preserve"> 4/9</w:t>
      </w:r>
      <w:r w:rsidR="00A55AA1">
        <w:rPr>
          <w:bCs/>
          <w:color w:val="000000"/>
        </w:rPr>
        <w:t xml:space="preserve"> </w:t>
      </w:r>
      <w:r w:rsidR="00796B83">
        <w:rPr>
          <w:bCs/>
          <w:color w:val="000000"/>
        </w:rPr>
        <w:t xml:space="preserve">i </w:t>
      </w:r>
      <w:r w:rsidR="00A55AA1">
        <w:rPr>
          <w:bCs/>
          <w:color w:val="000000"/>
        </w:rPr>
        <w:t xml:space="preserve">46. </w:t>
      </w:r>
      <w:r w:rsidR="00A55AA1" w:rsidRPr="005E1251">
        <w:rPr>
          <w:bCs/>
          <w:color w:val="000000"/>
        </w:rPr>
        <w:t>Štimac Dragica ud. Augustina, Malo selo kbr. 9</w:t>
      </w:r>
      <w:r w:rsidR="00A55AA1">
        <w:rPr>
          <w:bCs/>
          <w:color w:val="000000"/>
        </w:rPr>
        <w:t xml:space="preserve"> (čiji je </w:t>
      </w:r>
      <w:r w:rsidR="00A55AA1" w:rsidRPr="005E1251">
        <w:rPr>
          <w:bCs/>
          <w:color w:val="000000"/>
        </w:rPr>
        <w:t>OIB: 70928304709</w:t>
      </w:r>
      <w:r w:rsidR="00A55AA1">
        <w:rPr>
          <w:bCs/>
          <w:color w:val="000000"/>
        </w:rPr>
        <w:t>)</w:t>
      </w:r>
      <w:r w:rsidR="00FB55D5">
        <w:t xml:space="preserve">, </w:t>
      </w:r>
      <w:r w:rsidR="00CC3E55" w:rsidRPr="00340B5D">
        <w:t xml:space="preserve">radi pokretanja i otvaranja pojedinačnog ispravnog postupka u pogledu nekretnine k.č.br. </w:t>
      </w:r>
      <w:r w:rsidR="00CC3E55">
        <w:t xml:space="preserve">2815 upisane u </w:t>
      </w:r>
      <w:proofErr w:type="spellStart"/>
      <w:r w:rsidR="00CC3E55">
        <w:t>zk.ul</w:t>
      </w:r>
      <w:proofErr w:type="spellEnd"/>
      <w:r w:rsidR="00CC3E55">
        <w:t xml:space="preserve">. 101 k.o. Crni Lug i k.č.br. 2846 upisane u </w:t>
      </w:r>
      <w:proofErr w:type="spellStart"/>
      <w:r w:rsidR="00CC3E55">
        <w:t>zk.ul</w:t>
      </w:r>
      <w:proofErr w:type="spellEnd"/>
      <w:r w:rsidR="00CC3E55">
        <w:t xml:space="preserve">. 255 k.o. Crni Lug, </w:t>
      </w:r>
      <w:r w:rsidR="00CC3E55" w:rsidRPr="0059671F">
        <w:t>dana 2</w:t>
      </w:r>
      <w:r w:rsidR="0059671F">
        <w:t>1</w:t>
      </w:r>
      <w:r w:rsidR="00CC3E55" w:rsidRPr="0059671F">
        <w:t>. travnja 2020.</w:t>
      </w:r>
    </w:p>
    <w:p w:rsidR="00E94E81" w:rsidRPr="00C3079D" w:rsidRDefault="00E94E81" w:rsidP="00DB2C8A">
      <w:pPr>
        <w:ind w:firstLine="708"/>
        <w:jc w:val="both"/>
      </w:pPr>
    </w:p>
    <w:p w:rsidR="00576C71" w:rsidRPr="00C3079D" w:rsidRDefault="00576C71" w:rsidP="00E94E81">
      <w:pPr>
        <w:jc w:val="both"/>
      </w:pPr>
    </w:p>
    <w:p w:rsidR="00E94E81" w:rsidRPr="00C3079D" w:rsidRDefault="00E94E81" w:rsidP="00E94E81">
      <w:pPr>
        <w:jc w:val="center"/>
      </w:pPr>
      <w:r w:rsidRPr="00C3079D">
        <w:t>r i j e š i o   j e</w:t>
      </w:r>
    </w:p>
    <w:p w:rsidR="00E94E81" w:rsidRDefault="00E94E81" w:rsidP="00E94E81">
      <w:pPr>
        <w:rPr>
          <w:b/>
        </w:rPr>
      </w:pPr>
    </w:p>
    <w:p w:rsidR="00CC3E55" w:rsidRDefault="00CC3E55" w:rsidP="00CC3E55">
      <w:pPr>
        <w:ind w:firstLine="708"/>
        <w:jc w:val="both"/>
      </w:pPr>
      <w:r w:rsidRPr="00340B5D">
        <w:t>1. Pokreće se i otvara pojedinačni ispravni postupak u pogledu nekret</w:t>
      </w:r>
      <w:r>
        <w:t>nina i to:</w:t>
      </w:r>
      <w:r w:rsidRPr="00340B5D">
        <w:t xml:space="preserve"> </w:t>
      </w:r>
      <w:r>
        <w:t xml:space="preserve">a) </w:t>
      </w:r>
      <w:r w:rsidRPr="00340B5D">
        <w:t xml:space="preserve">k.č.br. </w:t>
      </w:r>
      <w:r>
        <w:t xml:space="preserve">2815, oranica u </w:t>
      </w:r>
      <w:proofErr w:type="spellStart"/>
      <w:r>
        <w:t>jelenac</w:t>
      </w:r>
      <w:proofErr w:type="spellEnd"/>
      <w:r>
        <w:t xml:space="preserve">, površine 310 hvati, upisane u </w:t>
      </w:r>
      <w:proofErr w:type="spellStart"/>
      <w:r>
        <w:t>zk.ul</w:t>
      </w:r>
      <w:proofErr w:type="spellEnd"/>
      <w:r>
        <w:t xml:space="preserve">. 101 k.o. Crni Lug i b) k.č.br. 2846, sjenokoša u </w:t>
      </w:r>
      <w:proofErr w:type="spellStart"/>
      <w:r>
        <w:t>jelenac</w:t>
      </w:r>
      <w:proofErr w:type="spellEnd"/>
      <w:r>
        <w:t xml:space="preserve">, površine 1312 hvati, upisane u </w:t>
      </w:r>
      <w:proofErr w:type="spellStart"/>
      <w:r>
        <w:t>zk.ul</w:t>
      </w:r>
      <w:proofErr w:type="spellEnd"/>
      <w:r>
        <w:t>. 255 k.o. Crni Lug.</w:t>
      </w:r>
    </w:p>
    <w:p w:rsidR="009B4341" w:rsidRPr="00C3079D" w:rsidRDefault="009B4341" w:rsidP="00C3079D">
      <w:pPr>
        <w:jc w:val="both"/>
      </w:pPr>
    </w:p>
    <w:p w:rsidR="00A04792" w:rsidRDefault="009B4341" w:rsidP="00A04792">
      <w:pPr>
        <w:jc w:val="both"/>
      </w:pPr>
      <w:r>
        <w:tab/>
        <w:t>2. Općinski sud u Rijeci</w:t>
      </w:r>
      <w:r w:rsidR="00B12C21">
        <w:t>,</w:t>
      </w:r>
      <w:r w:rsidR="00B12C21" w:rsidRPr="00B12C21">
        <w:t xml:space="preserve"> </w:t>
      </w:r>
      <w:r w:rsidR="00B12C21">
        <w:t>Stalna služba u Delnicama</w:t>
      </w:r>
      <w:r>
        <w:t xml:space="preserve"> objavljuje da je </w:t>
      </w:r>
      <w:r w:rsidRPr="00340B5D">
        <w:t xml:space="preserve">u zemljišnoknjižnoj stvari </w:t>
      </w:r>
      <w:r>
        <w:t xml:space="preserve">na temelju prijedloga </w:t>
      </w:r>
      <w:r w:rsidR="0048728E" w:rsidRPr="00C3079D">
        <w:t>predlagatelj</w:t>
      </w:r>
      <w:r w:rsidR="0048728E">
        <w:t>a</w:t>
      </w:r>
      <w:r w:rsidR="0048728E" w:rsidRPr="00C3079D">
        <w:t xml:space="preserve"> </w:t>
      </w:r>
      <w:r w:rsidR="00A04792">
        <w:t xml:space="preserve">Franje Briški iz Crnog Luga, Risnjak 4 (čiji je OIB: 82263466468), zastupanog po punomoćniku Miljenku </w:t>
      </w:r>
      <w:proofErr w:type="spellStart"/>
      <w:r w:rsidR="00A04792">
        <w:t>Marincelu</w:t>
      </w:r>
      <w:proofErr w:type="spellEnd"/>
      <w:r w:rsidR="00A04792">
        <w:t xml:space="preserve">, odvjetniku iz Delnica, Supilova 20, protiv </w:t>
      </w:r>
      <w:proofErr w:type="spellStart"/>
      <w:r w:rsidR="00A04792">
        <w:t>protustranaka</w:t>
      </w:r>
      <w:proofErr w:type="spellEnd"/>
      <w:r w:rsidR="00A04792">
        <w:t xml:space="preserve">: 1. </w:t>
      </w:r>
      <w:proofErr w:type="spellStart"/>
      <w:r w:rsidR="00A04792">
        <w:t>Stimac</w:t>
      </w:r>
      <w:proofErr w:type="spellEnd"/>
      <w:r w:rsidR="00A04792">
        <w:t xml:space="preserve"> Mate Ivanov, kbr. 14, 2. Štimac </w:t>
      </w:r>
      <w:proofErr w:type="spellStart"/>
      <w:r w:rsidR="00A04792">
        <w:t>Kuzma</w:t>
      </w:r>
      <w:proofErr w:type="spellEnd"/>
      <w:r w:rsidR="00A04792">
        <w:t xml:space="preserve"> Pavlov, Crni Lug kbr. 14/26, 3. Štimac Antun, Crni Lug kbr. 14/26, 4. Štimac Josip, Crni Lug kbr. 14/26, 5. Štimac Marija </w:t>
      </w:r>
      <w:proofErr w:type="spellStart"/>
      <w:r w:rsidR="00A04792">
        <w:t>mldb</w:t>
      </w:r>
      <w:proofErr w:type="spellEnd"/>
      <w:r w:rsidR="00A04792">
        <w:t xml:space="preserve">. Jurjeva, Crni Lug kbr. 14/26, 6. Štimac Ana </w:t>
      </w:r>
      <w:proofErr w:type="spellStart"/>
      <w:r w:rsidR="00A04792">
        <w:t>mldb</w:t>
      </w:r>
      <w:proofErr w:type="spellEnd"/>
      <w:r w:rsidR="00A04792">
        <w:t xml:space="preserve">. </w:t>
      </w:r>
      <w:proofErr w:type="spellStart"/>
      <w:r w:rsidR="00A04792">
        <w:t>Jurjeve</w:t>
      </w:r>
      <w:proofErr w:type="spellEnd"/>
      <w:r w:rsidR="00A04792">
        <w:t xml:space="preserve">, Malo selo 13, 7. Štimac Josip </w:t>
      </w:r>
      <w:proofErr w:type="spellStart"/>
      <w:r w:rsidR="00A04792">
        <w:t>Andrin</w:t>
      </w:r>
      <w:proofErr w:type="spellEnd"/>
      <w:r w:rsidR="00A04792">
        <w:t xml:space="preserve">, Malo selo kbr. 13, 8. Štimac Ljuba </w:t>
      </w:r>
      <w:proofErr w:type="spellStart"/>
      <w:r w:rsidR="00A04792">
        <w:t>Andrina</w:t>
      </w:r>
      <w:proofErr w:type="spellEnd"/>
      <w:r w:rsidR="00A04792">
        <w:t xml:space="preserve">, Malo selo kbr. 13, 9. Štimac Elizabeta </w:t>
      </w:r>
      <w:proofErr w:type="spellStart"/>
      <w:r w:rsidR="00A04792">
        <w:t>Stipanova</w:t>
      </w:r>
      <w:proofErr w:type="spellEnd"/>
      <w:r w:rsidR="00A04792">
        <w:t xml:space="preserve">, Malo selo kbr. 13, 10. Štimac Antonija </w:t>
      </w:r>
      <w:proofErr w:type="spellStart"/>
      <w:r w:rsidR="00A04792">
        <w:t>Stipanova</w:t>
      </w:r>
      <w:proofErr w:type="spellEnd"/>
      <w:r w:rsidR="00A04792">
        <w:t xml:space="preserve">, Malo selo kbr. 13, 11. Štimac Josip </w:t>
      </w:r>
      <w:proofErr w:type="spellStart"/>
      <w:r w:rsidR="00A04792">
        <w:t>Stipanov</w:t>
      </w:r>
      <w:proofErr w:type="spellEnd"/>
      <w:r w:rsidR="00A04792">
        <w:t xml:space="preserve">, Malo selo kbr. 13, 12. Štimac Juraj Blažev, Malo selo kbr. 13, 13. Štimac Jakov Blažev, Malo selo kbr. 13, 14. Štimac Marija Blaževa, Malo selo kbr. 13, 15. Štimac Petar, Malo Selo kbr. 16, 16. Štimac Antun, Malo Selo kbr. 16, 17. Štimac Marija, Krivac kbr. 16, 18. Tomac </w:t>
      </w:r>
      <w:proofErr w:type="spellStart"/>
      <w:r w:rsidR="00A04792">
        <w:t>Klementa</w:t>
      </w:r>
      <w:proofErr w:type="spellEnd"/>
      <w:r w:rsidR="00A04792">
        <w:t xml:space="preserve"> </w:t>
      </w:r>
      <w:proofErr w:type="spellStart"/>
      <w:r w:rsidR="00A04792">
        <w:t>mldb</w:t>
      </w:r>
      <w:proofErr w:type="spellEnd"/>
      <w:r w:rsidR="00A04792">
        <w:t xml:space="preserve">., Malo selo kbr. 11/16, 19. Štimac </w:t>
      </w:r>
      <w:proofErr w:type="spellStart"/>
      <w:r w:rsidR="00A04792">
        <w:t>Francika</w:t>
      </w:r>
      <w:proofErr w:type="spellEnd"/>
      <w:r w:rsidR="00A04792">
        <w:t xml:space="preserve">, Crni Lug, 20. Štimac Josip, Mrzle Vodice, </w:t>
      </w:r>
      <w:proofErr w:type="spellStart"/>
      <w:r w:rsidR="00A04792">
        <w:t>Zelin</w:t>
      </w:r>
      <w:proofErr w:type="spellEnd"/>
      <w:r w:rsidR="00A04792">
        <w:t xml:space="preserve"> 9, 21. </w:t>
      </w:r>
      <w:proofErr w:type="spellStart"/>
      <w:r w:rsidR="00A04792">
        <w:t>Širola</w:t>
      </w:r>
      <w:proofErr w:type="spellEnd"/>
      <w:r w:rsidR="00A04792">
        <w:t xml:space="preserve"> Milan </w:t>
      </w:r>
      <w:proofErr w:type="spellStart"/>
      <w:r w:rsidR="00A04792">
        <w:t>Milanov</w:t>
      </w:r>
      <w:proofErr w:type="spellEnd"/>
      <w:r w:rsidR="00A04792">
        <w:t xml:space="preserve">, </w:t>
      </w:r>
      <w:proofErr w:type="spellStart"/>
      <w:r w:rsidR="00A04792">
        <w:t>Marinići</w:t>
      </w:r>
      <w:proofErr w:type="spellEnd"/>
      <w:r w:rsidR="00A04792">
        <w:t xml:space="preserve"> kbr. 7 C, 22. </w:t>
      </w:r>
      <w:proofErr w:type="spellStart"/>
      <w:r w:rsidR="00A04792">
        <w:t>Širola</w:t>
      </w:r>
      <w:proofErr w:type="spellEnd"/>
      <w:r w:rsidR="00A04792">
        <w:t xml:space="preserve"> Branko </w:t>
      </w:r>
      <w:proofErr w:type="spellStart"/>
      <w:r w:rsidR="00A04792">
        <w:t>Milanov</w:t>
      </w:r>
      <w:proofErr w:type="spellEnd"/>
      <w:r w:rsidR="00A04792">
        <w:t xml:space="preserve">, iz Rijeke, Antuna Barca 10C (čiji je OIB: 14757360570), 23. Štimac Goran </w:t>
      </w:r>
      <w:proofErr w:type="spellStart"/>
      <w:r w:rsidR="00A04792">
        <w:t>mldb</w:t>
      </w:r>
      <w:proofErr w:type="spellEnd"/>
      <w:r w:rsidR="00A04792">
        <w:t xml:space="preserve">., </w:t>
      </w:r>
      <w:proofErr w:type="spellStart"/>
      <w:r w:rsidR="00A04792">
        <w:t>pok</w:t>
      </w:r>
      <w:proofErr w:type="spellEnd"/>
      <w:r w:rsidR="00A04792">
        <w:t xml:space="preserve">. Matije, iz Opatije, Antona Raspora 24 (čiji je OIB: 99990123247), 24. Štimac Karin </w:t>
      </w:r>
      <w:proofErr w:type="spellStart"/>
      <w:r w:rsidR="00A04792">
        <w:t>mldb</w:t>
      </w:r>
      <w:proofErr w:type="spellEnd"/>
      <w:r w:rsidR="00A04792">
        <w:t xml:space="preserve">, </w:t>
      </w:r>
      <w:proofErr w:type="spellStart"/>
      <w:r w:rsidR="00A04792">
        <w:t>pok</w:t>
      </w:r>
      <w:proofErr w:type="spellEnd"/>
      <w:r w:rsidR="00A04792">
        <w:t xml:space="preserve">. Matije, iz Opatije, Antona Raspora 24 (čiji je OIB: 08234157730), 25. </w:t>
      </w:r>
      <w:proofErr w:type="spellStart"/>
      <w:r w:rsidR="00A04792">
        <w:t>Širola</w:t>
      </w:r>
      <w:proofErr w:type="spellEnd"/>
      <w:r w:rsidR="00A04792">
        <w:t xml:space="preserve"> Milan, </w:t>
      </w:r>
      <w:proofErr w:type="spellStart"/>
      <w:r w:rsidR="00A04792">
        <w:t>Viškovo</w:t>
      </w:r>
      <w:proofErr w:type="spellEnd"/>
      <w:r w:rsidR="00A04792">
        <w:t xml:space="preserve">, Gornji </w:t>
      </w:r>
      <w:proofErr w:type="spellStart"/>
      <w:r w:rsidR="00A04792">
        <w:t>Marinići</w:t>
      </w:r>
      <w:proofErr w:type="spellEnd"/>
      <w:r w:rsidR="00A04792">
        <w:t xml:space="preserve"> 136, 26. Tomac </w:t>
      </w:r>
      <w:proofErr w:type="spellStart"/>
      <w:r w:rsidR="00A04792">
        <w:t>Klementa</w:t>
      </w:r>
      <w:proofErr w:type="spellEnd"/>
      <w:r w:rsidR="00A04792">
        <w:t xml:space="preserve"> </w:t>
      </w:r>
      <w:proofErr w:type="spellStart"/>
      <w:r w:rsidR="00A04792">
        <w:t>pok</w:t>
      </w:r>
      <w:proofErr w:type="spellEnd"/>
      <w:r w:rsidR="00A04792">
        <w:t xml:space="preserve">. Rudolfa, Švedska, 21448 </w:t>
      </w:r>
      <w:proofErr w:type="spellStart"/>
      <w:r w:rsidR="00A04792">
        <w:t>Malmo</w:t>
      </w:r>
      <w:proofErr w:type="spellEnd"/>
      <w:r w:rsidR="00A04792">
        <w:t xml:space="preserve">, </w:t>
      </w:r>
      <w:proofErr w:type="spellStart"/>
      <w:r w:rsidR="00A04792">
        <w:t>Lindgaton</w:t>
      </w:r>
      <w:proofErr w:type="spellEnd"/>
      <w:r w:rsidR="00A04792">
        <w:t xml:space="preserve"> 5 B, 27. Brnelić Smiljana </w:t>
      </w:r>
      <w:proofErr w:type="spellStart"/>
      <w:r w:rsidR="00A04792">
        <w:t>pok</w:t>
      </w:r>
      <w:proofErr w:type="spellEnd"/>
      <w:r w:rsidR="00A04792">
        <w:t xml:space="preserve">. Rudolfa, Malo selo 38 (čiji je OIB: 64820436311), 28. Tomac Nikola </w:t>
      </w:r>
      <w:proofErr w:type="spellStart"/>
      <w:r w:rsidR="00A04792">
        <w:t>pok</w:t>
      </w:r>
      <w:proofErr w:type="spellEnd"/>
      <w:r w:rsidR="00A04792">
        <w:t xml:space="preserve">. Rudolfa, Malo Selo kbr. 15 (čiji je OIB: 22119115195), 29. </w:t>
      </w:r>
      <w:proofErr w:type="spellStart"/>
      <w:r w:rsidR="00A04792">
        <w:t>Raukar</w:t>
      </w:r>
      <w:proofErr w:type="spellEnd"/>
      <w:r w:rsidR="00A04792">
        <w:t xml:space="preserve"> Marija Crni Lug, Malo Selo 3, 30. Pintar Nada, Crni Lug, Selska 32, 31. Štimac Vilima </w:t>
      </w:r>
      <w:proofErr w:type="spellStart"/>
      <w:r w:rsidR="00A04792">
        <w:t>pok</w:t>
      </w:r>
      <w:proofErr w:type="spellEnd"/>
      <w:r w:rsidR="00A04792">
        <w:t xml:space="preserve">. Augustina, Rijeka, Pionirska 2 (čiji je OIB: 85815478520), 32. Štimac Ljiljana </w:t>
      </w:r>
      <w:proofErr w:type="spellStart"/>
      <w:r w:rsidR="00A04792">
        <w:t>pok</w:t>
      </w:r>
      <w:proofErr w:type="spellEnd"/>
      <w:r w:rsidR="00A04792">
        <w:t xml:space="preserve">. Augustina, Crni Lug, Školska 5 (čiji je OIB: 83958282617), 33. Štimac Nikola </w:t>
      </w:r>
      <w:proofErr w:type="spellStart"/>
      <w:r w:rsidR="00A04792">
        <w:t>pok</w:t>
      </w:r>
      <w:proofErr w:type="spellEnd"/>
      <w:r w:rsidR="00A04792">
        <w:t xml:space="preserve">. Augustina, Malo selo 9 (čiji je OIB: 16430996262), 34. Tadej Štefanija </w:t>
      </w:r>
      <w:proofErr w:type="spellStart"/>
      <w:r w:rsidR="00A04792">
        <w:t>pok</w:t>
      </w:r>
      <w:proofErr w:type="spellEnd"/>
      <w:r w:rsidR="00A04792">
        <w:t xml:space="preserve">. Augustina, Delnice, </w:t>
      </w:r>
      <w:proofErr w:type="spellStart"/>
      <w:r w:rsidR="00A04792">
        <w:t>S.S</w:t>
      </w:r>
      <w:proofErr w:type="spellEnd"/>
      <w:r w:rsidR="00A04792">
        <w:t xml:space="preserve">. Kranjčevića 15/5, 35. Bralić Marija, Čavle kbr. 157, 36. Štimac </w:t>
      </w:r>
      <w:proofErr w:type="spellStart"/>
      <w:r w:rsidR="00A04792">
        <w:t>Johana</w:t>
      </w:r>
      <w:proofErr w:type="spellEnd"/>
      <w:r w:rsidR="00A04792">
        <w:t xml:space="preserve">, Crni Lug, </w:t>
      </w:r>
      <w:proofErr w:type="spellStart"/>
      <w:r w:rsidR="00A04792">
        <w:t>Zelin</w:t>
      </w:r>
      <w:proofErr w:type="spellEnd"/>
      <w:r w:rsidR="00A04792">
        <w:t xml:space="preserve"> 4/9, 37. Štimac Dragica ud. Augustina, Malo selo kbr. 9 (čiji je OIB: 70928304709), 38. </w:t>
      </w:r>
      <w:proofErr w:type="spellStart"/>
      <w:r w:rsidR="00A04792">
        <w:t>Stimac</w:t>
      </w:r>
      <w:proofErr w:type="spellEnd"/>
      <w:r w:rsidR="00A04792">
        <w:t xml:space="preserve"> Petar, opć. </w:t>
      </w:r>
      <w:proofErr w:type="spellStart"/>
      <w:r w:rsidR="00A04792">
        <w:t>Palanjet</w:t>
      </w:r>
      <w:proofErr w:type="spellEnd"/>
      <w:r w:rsidR="00A04792">
        <w:t xml:space="preserve">, </w:t>
      </w:r>
      <w:proofErr w:type="spellStart"/>
      <w:r w:rsidR="00A04792">
        <w:t>Hrastelnica</w:t>
      </w:r>
      <w:proofErr w:type="spellEnd"/>
      <w:r w:rsidR="00A04792">
        <w:t xml:space="preserve">, 39. </w:t>
      </w:r>
      <w:proofErr w:type="spellStart"/>
      <w:r w:rsidR="00A04792">
        <w:t>Stimac</w:t>
      </w:r>
      <w:proofErr w:type="spellEnd"/>
      <w:r w:rsidR="00A04792">
        <w:t xml:space="preserve"> Pavle, Malo selo kbr. 14, 40. </w:t>
      </w:r>
      <w:proofErr w:type="spellStart"/>
      <w:r w:rsidR="00A04792">
        <w:t>Stimac</w:t>
      </w:r>
      <w:proofErr w:type="spellEnd"/>
      <w:r w:rsidR="00A04792">
        <w:t xml:space="preserve"> Jure, Malo selo kbr. 14, 41. </w:t>
      </w:r>
      <w:proofErr w:type="spellStart"/>
      <w:r w:rsidR="00A04792">
        <w:t>Stimac</w:t>
      </w:r>
      <w:proofErr w:type="spellEnd"/>
      <w:r w:rsidR="00A04792">
        <w:t xml:space="preserve"> Josip, Malo selo kbr. 14, 42. </w:t>
      </w:r>
      <w:proofErr w:type="spellStart"/>
      <w:r w:rsidR="00A04792">
        <w:t>Stimac</w:t>
      </w:r>
      <w:proofErr w:type="spellEnd"/>
      <w:r w:rsidR="00A04792">
        <w:t xml:space="preserve"> Ivan, Malo selo kbr. 14, 43. Briški Marija, Crni Lug, 44. </w:t>
      </w:r>
      <w:proofErr w:type="spellStart"/>
      <w:r w:rsidR="00A04792">
        <w:t>Kajfeš</w:t>
      </w:r>
      <w:proofErr w:type="spellEnd"/>
      <w:r w:rsidR="00A04792">
        <w:t xml:space="preserve"> Barica, Mrzla Vodica, 45. </w:t>
      </w:r>
      <w:r w:rsidR="00A04792" w:rsidRPr="005E1251">
        <w:rPr>
          <w:bCs/>
          <w:color w:val="000000"/>
        </w:rPr>
        <w:t xml:space="preserve">Štimac </w:t>
      </w:r>
      <w:proofErr w:type="spellStart"/>
      <w:r w:rsidR="00A04792" w:rsidRPr="005E1251">
        <w:rPr>
          <w:bCs/>
          <w:color w:val="000000"/>
        </w:rPr>
        <w:t>Johana</w:t>
      </w:r>
      <w:proofErr w:type="spellEnd"/>
      <w:r w:rsidR="00A04792" w:rsidRPr="005E1251">
        <w:rPr>
          <w:bCs/>
          <w:color w:val="000000"/>
        </w:rPr>
        <w:t xml:space="preserve">, Crni Lug, </w:t>
      </w:r>
      <w:proofErr w:type="spellStart"/>
      <w:r w:rsidR="00A04792" w:rsidRPr="005E1251">
        <w:rPr>
          <w:bCs/>
          <w:color w:val="000000"/>
        </w:rPr>
        <w:t>Zelin</w:t>
      </w:r>
      <w:proofErr w:type="spellEnd"/>
      <w:r w:rsidR="00A04792" w:rsidRPr="005E1251">
        <w:rPr>
          <w:bCs/>
          <w:color w:val="000000"/>
        </w:rPr>
        <w:t xml:space="preserve"> 4/9</w:t>
      </w:r>
      <w:r w:rsidR="00A04792">
        <w:rPr>
          <w:bCs/>
          <w:color w:val="000000"/>
        </w:rPr>
        <w:t xml:space="preserve"> i 46. </w:t>
      </w:r>
      <w:r w:rsidR="00A04792" w:rsidRPr="005E1251">
        <w:rPr>
          <w:bCs/>
          <w:color w:val="000000"/>
        </w:rPr>
        <w:t>Štimac Dragica ud. Augustina, Malo selo kbr. 9</w:t>
      </w:r>
      <w:r w:rsidR="00A04792">
        <w:rPr>
          <w:bCs/>
          <w:color w:val="000000"/>
        </w:rPr>
        <w:t xml:space="preserve"> (čiji je </w:t>
      </w:r>
      <w:r w:rsidR="00A04792" w:rsidRPr="005E1251">
        <w:rPr>
          <w:bCs/>
          <w:color w:val="000000"/>
        </w:rPr>
        <w:t>OIB: 70928304709</w:t>
      </w:r>
      <w:r w:rsidR="00A04792">
        <w:rPr>
          <w:bCs/>
          <w:color w:val="000000"/>
        </w:rPr>
        <w:t xml:space="preserve">) </w:t>
      </w:r>
      <w:r w:rsidR="00694CF9">
        <w:t xml:space="preserve">je </w:t>
      </w:r>
      <w:r>
        <w:t xml:space="preserve">pokrenut i otvoren pojedinačni ispravni postupak u pogledu </w:t>
      </w:r>
      <w:r w:rsidR="00A04792" w:rsidRPr="00340B5D">
        <w:t>nekret</w:t>
      </w:r>
      <w:r w:rsidR="00A04792">
        <w:t>nina i to:</w:t>
      </w:r>
      <w:r w:rsidR="00A04792" w:rsidRPr="00340B5D">
        <w:t xml:space="preserve"> </w:t>
      </w:r>
      <w:r w:rsidR="00A04792">
        <w:t xml:space="preserve">a) </w:t>
      </w:r>
      <w:r w:rsidR="00A04792" w:rsidRPr="00340B5D">
        <w:t xml:space="preserve">k.č.br. </w:t>
      </w:r>
      <w:r w:rsidR="00A04792">
        <w:t xml:space="preserve">2815, oranica u </w:t>
      </w:r>
      <w:proofErr w:type="spellStart"/>
      <w:r w:rsidR="00A04792">
        <w:t>jelenac</w:t>
      </w:r>
      <w:proofErr w:type="spellEnd"/>
      <w:r w:rsidR="00A04792">
        <w:t xml:space="preserve">, površine 310 hvati, upisane u </w:t>
      </w:r>
      <w:proofErr w:type="spellStart"/>
      <w:r w:rsidR="00A04792">
        <w:t>zk.ul</w:t>
      </w:r>
      <w:proofErr w:type="spellEnd"/>
      <w:r w:rsidR="00A04792">
        <w:t xml:space="preserve">. 101 k.o. Crni Lug i b) k.č.br. 2846, sjenokoša u </w:t>
      </w:r>
      <w:proofErr w:type="spellStart"/>
      <w:r w:rsidR="00A04792">
        <w:t>jelenac</w:t>
      </w:r>
      <w:proofErr w:type="spellEnd"/>
      <w:r w:rsidR="00A04792">
        <w:t xml:space="preserve">, površine 1312 hvati, upisane u </w:t>
      </w:r>
      <w:proofErr w:type="spellStart"/>
      <w:r w:rsidR="00A04792">
        <w:t>zk.ul</w:t>
      </w:r>
      <w:proofErr w:type="spellEnd"/>
      <w:r w:rsidR="00A04792">
        <w:t>. 255 k.o. Crni Lug.</w:t>
      </w:r>
    </w:p>
    <w:p w:rsidR="009B4341" w:rsidRDefault="009B4341" w:rsidP="009B4341">
      <w:pPr>
        <w:jc w:val="both"/>
      </w:pPr>
    </w:p>
    <w:p w:rsidR="009B4341" w:rsidRDefault="009B4341" w:rsidP="00AA162D">
      <w:pPr>
        <w:ind w:firstLine="708"/>
        <w:jc w:val="both"/>
        <w:rPr>
          <w:color w:val="000000" w:themeColor="text1"/>
        </w:rPr>
      </w:pPr>
      <w:r>
        <w:rPr>
          <w:bCs/>
          <w:color w:val="000000" w:themeColor="text1"/>
        </w:rPr>
        <w:t>P</w:t>
      </w:r>
      <w:r w:rsidR="0048728E">
        <w:rPr>
          <w:color w:val="000000" w:themeColor="text1"/>
        </w:rPr>
        <w:t>odnositelj</w:t>
      </w:r>
      <w:r w:rsidRPr="001F3340">
        <w:rPr>
          <w:color w:val="000000" w:themeColor="text1"/>
        </w:rPr>
        <w:t xml:space="preserve"> prijedloga </w:t>
      </w:r>
      <w:r w:rsidR="00A04792">
        <w:t>Franje Briški iz Crnog Luga, Risnjak 4 (čiji je OIB: 82263466468)</w:t>
      </w:r>
      <w:r w:rsidR="0048728E">
        <w:rPr>
          <w:color w:val="000000" w:themeColor="text1"/>
        </w:rPr>
        <w:t xml:space="preserve"> </w:t>
      </w:r>
      <w:r w:rsidRPr="001F3340">
        <w:rPr>
          <w:color w:val="000000" w:themeColor="text1"/>
        </w:rPr>
        <w:t>u ovom z</w:t>
      </w:r>
      <w:r>
        <w:rPr>
          <w:color w:val="000000" w:themeColor="text1"/>
        </w:rPr>
        <w:t>emljišnoknjižnom</w:t>
      </w:r>
      <w:r w:rsidRPr="001F3340">
        <w:rPr>
          <w:color w:val="000000" w:themeColor="text1"/>
        </w:rPr>
        <w:t xml:space="preserve"> ispravno</w:t>
      </w:r>
      <w:r>
        <w:rPr>
          <w:color w:val="000000" w:themeColor="text1"/>
        </w:rPr>
        <w:t>m</w:t>
      </w:r>
      <w:r w:rsidRPr="001F3340">
        <w:rPr>
          <w:color w:val="000000" w:themeColor="text1"/>
        </w:rPr>
        <w:t xml:space="preserve"> pojedinačno</w:t>
      </w:r>
      <w:r>
        <w:rPr>
          <w:color w:val="000000" w:themeColor="text1"/>
        </w:rPr>
        <w:t>m</w:t>
      </w:r>
      <w:r w:rsidRPr="001F3340">
        <w:rPr>
          <w:color w:val="000000" w:themeColor="text1"/>
        </w:rPr>
        <w:t xml:space="preserve"> postupk</w:t>
      </w:r>
      <w:r>
        <w:rPr>
          <w:color w:val="000000" w:themeColor="text1"/>
        </w:rPr>
        <w:t>u traži da</w:t>
      </w:r>
      <w:r w:rsidRPr="001F3340">
        <w:rPr>
          <w:color w:val="000000" w:themeColor="text1"/>
        </w:rPr>
        <w:t xml:space="preserve"> u odnosu na prethodno opisan</w:t>
      </w:r>
      <w:r w:rsidR="00A04792">
        <w:rPr>
          <w:color w:val="000000" w:themeColor="text1"/>
        </w:rPr>
        <w:t>e</w:t>
      </w:r>
      <w:r w:rsidRPr="001F3340">
        <w:rPr>
          <w:color w:val="000000" w:themeColor="text1"/>
        </w:rPr>
        <w:t xml:space="preserve"> nekretnin</w:t>
      </w:r>
      <w:r w:rsidR="00A04792">
        <w:rPr>
          <w:color w:val="000000" w:themeColor="text1"/>
        </w:rPr>
        <w:t>e</w:t>
      </w:r>
      <w:r>
        <w:rPr>
          <w:color w:val="000000" w:themeColor="text1"/>
        </w:rPr>
        <w:t xml:space="preserve"> se ispravi upis prava vlasništva na </w:t>
      </w:r>
      <w:r w:rsidRPr="00820FAC">
        <w:rPr>
          <w:color w:val="000000" w:themeColor="text1"/>
        </w:rPr>
        <w:t xml:space="preserve">način da se u cijelosti izvrši brisanje tog prava s imena </w:t>
      </w:r>
      <w:r>
        <w:rPr>
          <w:color w:val="000000" w:themeColor="text1"/>
        </w:rPr>
        <w:t xml:space="preserve">svih upisanih </w:t>
      </w:r>
      <w:r w:rsidRPr="00820FAC">
        <w:rPr>
          <w:color w:val="000000" w:themeColor="text1"/>
        </w:rPr>
        <w:t>zemljišnoknjižn</w:t>
      </w:r>
      <w:r>
        <w:rPr>
          <w:color w:val="000000" w:themeColor="text1"/>
        </w:rPr>
        <w:t>ih</w:t>
      </w:r>
      <w:r w:rsidRPr="00820FAC">
        <w:rPr>
          <w:color w:val="000000" w:themeColor="text1"/>
        </w:rPr>
        <w:t xml:space="preserve"> </w:t>
      </w:r>
      <w:r>
        <w:rPr>
          <w:color w:val="000000" w:themeColor="text1"/>
        </w:rPr>
        <w:t>su</w:t>
      </w:r>
      <w:r w:rsidRPr="00820FAC">
        <w:rPr>
          <w:color w:val="000000" w:themeColor="text1"/>
        </w:rPr>
        <w:t>vlasnika i izvrši upis prava vlasništva u</w:t>
      </w:r>
      <w:r w:rsidR="00AA162D">
        <w:rPr>
          <w:color w:val="000000" w:themeColor="text1"/>
        </w:rPr>
        <w:t xml:space="preserve"> korist</w:t>
      </w:r>
      <w:r w:rsidR="00A04792">
        <w:rPr>
          <w:color w:val="000000" w:themeColor="text1"/>
        </w:rPr>
        <w:t xml:space="preserve"> </w:t>
      </w:r>
      <w:r w:rsidR="00A04792">
        <w:t>Franje Briški iz Crnog Luga, Risnjak 4 (čiji je OIB: 82263466468)</w:t>
      </w:r>
      <w:r w:rsidR="00AA162D">
        <w:t xml:space="preserve"> u 1/</w:t>
      </w:r>
      <w:proofErr w:type="spellStart"/>
      <w:r w:rsidR="00AA162D">
        <w:t>1</w:t>
      </w:r>
      <w:proofErr w:type="spellEnd"/>
      <w:r w:rsidR="00AA162D">
        <w:t xml:space="preserve"> dijela. </w:t>
      </w:r>
    </w:p>
    <w:p w:rsidR="009B4341" w:rsidRDefault="009B4341" w:rsidP="009B4341">
      <w:pPr>
        <w:jc w:val="both"/>
      </w:pPr>
    </w:p>
    <w:p w:rsidR="009B4341" w:rsidRDefault="009B4341" w:rsidP="009B4341">
      <w:pPr>
        <w:ind w:firstLine="708"/>
        <w:jc w:val="both"/>
      </w:pPr>
      <w:r w:rsidRPr="00820FAC">
        <w:rPr>
          <w:color w:val="000000" w:themeColor="text1"/>
        </w:rPr>
        <w:lastRenderedPageBreak/>
        <w:t>Sve osobe koje se protive da se zemljišnoknjižni ulo</w:t>
      </w:r>
      <w:r>
        <w:rPr>
          <w:color w:val="000000" w:themeColor="text1"/>
        </w:rPr>
        <w:t>šci</w:t>
      </w:r>
      <w:r w:rsidRPr="00820FAC">
        <w:rPr>
          <w:color w:val="000000" w:themeColor="text1"/>
        </w:rPr>
        <w:t xml:space="preserve"> na predloženi način isprav</w:t>
      </w:r>
      <w:r>
        <w:rPr>
          <w:color w:val="000000" w:themeColor="text1"/>
        </w:rPr>
        <w:t>e</w:t>
      </w:r>
      <w:r w:rsidRPr="00820FAC">
        <w:rPr>
          <w:color w:val="000000" w:themeColor="text1"/>
        </w:rPr>
        <w:t xml:space="preserve">, koje smatraju da bi u </w:t>
      </w:r>
      <w:r>
        <w:rPr>
          <w:color w:val="000000" w:themeColor="text1"/>
        </w:rPr>
        <w:t xml:space="preserve">neki </w:t>
      </w:r>
      <w:r w:rsidRPr="00820FAC">
        <w:rPr>
          <w:color w:val="000000" w:themeColor="text1"/>
        </w:rPr>
        <w:t xml:space="preserve">zemljišnoknjižni uložak trebalo upisati nešto što nije predloženo ili da bi trebalo izmijeniti ih ispraviti neki upis, pozivaju se da stave zemljišnoknjižnom sudu svoje prijave prijedloga za upis, odnosno svoje prigovore u određenom roku od trideset dana (rok za ispravak), koji teče </w:t>
      </w:r>
      <w:r w:rsidRPr="00D45AFE">
        <w:rPr>
          <w:color w:val="000000" w:themeColor="text1"/>
        </w:rPr>
        <w:t xml:space="preserve">prvog dana od dana objave ovog oglasa na e-Oglasnoj ploči </w:t>
      </w:r>
      <w:r w:rsidRPr="0059671F">
        <w:rPr>
          <w:color w:val="000000" w:themeColor="text1"/>
        </w:rPr>
        <w:t xml:space="preserve">tj. od </w:t>
      </w:r>
      <w:r w:rsidR="00A04792" w:rsidRPr="0059671F">
        <w:rPr>
          <w:color w:val="000000" w:themeColor="text1"/>
        </w:rPr>
        <w:t>2</w:t>
      </w:r>
      <w:r w:rsidR="0059671F" w:rsidRPr="0059671F">
        <w:rPr>
          <w:color w:val="000000" w:themeColor="text1"/>
        </w:rPr>
        <w:t>1</w:t>
      </w:r>
      <w:r w:rsidR="00E47F79" w:rsidRPr="0059671F">
        <w:rPr>
          <w:color w:val="000000" w:themeColor="text1"/>
        </w:rPr>
        <w:t xml:space="preserve">. </w:t>
      </w:r>
      <w:r w:rsidR="00A04792" w:rsidRPr="0059671F">
        <w:rPr>
          <w:color w:val="000000" w:themeColor="text1"/>
        </w:rPr>
        <w:t>travnja</w:t>
      </w:r>
      <w:r w:rsidRPr="0059671F">
        <w:rPr>
          <w:color w:val="000000" w:themeColor="text1"/>
        </w:rPr>
        <w:t xml:space="preserve"> 2020. i ističe protekom zadnjeg dana ovog određenog roka tj. </w:t>
      </w:r>
      <w:r w:rsidR="00D203A5" w:rsidRPr="0059671F">
        <w:rPr>
          <w:color w:val="000000" w:themeColor="text1"/>
        </w:rPr>
        <w:t>2</w:t>
      </w:r>
      <w:r w:rsidR="0059671F" w:rsidRPr="0059671F">
        <w:rPr>
          <w:color w:val="000000" w:themeColor="text1"/>
        </w:rPr>
        <w:t>1</w:t>
      </w:r>
      <w:r w:rsidR="0048728E" w:rsidRPr="0059671F">
        <w:rPr>
          <w:color w:val="000000" w:themeColor="text1"/>
        </w:rPr>
        <w:t xml:space="preserve">. </w:t>
      </w:r>
      <w:r w:rsidR="00D203A5" w:rsidRPr="0059671F">
        <w:rPr>
          <w:color w:val="000000" w:themeColor="text1"/>
        </w:rPr>
        <w:t>svibnja</w:t>
      </w:r>
      <w:r w:rsidRPr="0059671F">
        <w:rPr>
          <w:color w:val="000000" w:themeColor="text1"/>
        </w:rPr>
        <w:t xml:space="preserve"> 2020.</w:t>
      </w:r>
      <w:r>
        <w:rPr>
          <w:color w:val="000000" w:themeColor="text1"/>
        </w:rPr>
        <w:t xml:space="preserve"> Nakon </w:t>
      </w:r>
      <w:r>
        <w:t>toga provesti će se i okončati postupak na temelju činjenica utvrđenih u postupku.</w:t>
      </w:r>
    </w:p>
    <w:p w:rsidR="009B4341" w:rsidRDefault="009B4341" w:rsidP="009B4341">
      <w:pPr>
        <w:ind w:firstLine="708"/>
        <w:jc w:val="both"/>
      </w:pPr>
    </w:p>
    <w:p w:rsidR="009B4341" w:rsidRDefault="009B4341" w:rsidP="009B4341">
      <w:pPr>
        <w:ind w:firstLine="708"/>
        <w:jc w:val="both"/>
      </w:pPr>
      <w:r>
        <w:t xml:space="preserve"> Rješenje ovoga suda u kome je u točki 2. izreke sadržan oglas objaviti će se i na oglasnoj ploči suda, oglasnoj ploči nadležne jedinice lokalne samouprave i oglasnoj ploči nadležnog ureda za katastar, jedinice lokalne samouprave.</w:t>
      </w:r>
    </w:p>
    <w:p w:rsidR="009B4341" w:rsidRDefault="009B4341" w:rsidP="009B4341">
      <w:pPr>
        <w:ind w:firstLine="708"/>
        <w:jc w:val="both"/>
        <w:rPr>
          <w:color w:val="000000" w:themeColor="text1"/>
        </w:rPr>
      </w:pPr>
    </w:p>
    <w:p w:rsidR="009B4341" w:rsidRPr="001B19C8" w:rsidRDefault="009B4341" w:rsidP="009B4341">
      <w:pPr>
        <w:ind w:firstLine="708"/>
        <w:jc w:val="both"/>
      </w:pPr>
      <w:r w:rsidRPr="001B19C8">
        <w:rPr>
          <w:shd w:val="clear" w:color="auto" w:fill="FFFFFF"/>
        </w:rPr>
        <w:t>Dok rok za ispravak određen oglasom ne istekne, upisi u zemljišnu knjigu ne smatraju se istinitima i potpunima, pa se nitko ne može pozivati na to da je postupao s povjerenjem u njihovu istinitost ili potpunost.</w:t>
      </w:r>
    </w:p>
    <w:p w:rsidR="009B4341" w:rsidRDefault="009B4341" w:rsidP="009B4341">
      <w:pPr>
        <w:ind w:firstLine="708"/>
        <w:jc w:val="both"/>
        <w:rPr>
          <w:color w:val="000000" w:themeColor="text1"/>
        </w:rPr>
      </w:pPr>
    </w:p>
    <w:p w:rsidR="009B4341" w:rsidRPr="006F7085" w:rsidRDefault="009B4341" w:rsidP="009B4341">
      <w:pPr>
        <w:ind w:firstLine="708"/>
        <w:jc w:val="both"/>
        <w:rPr>
          <w:color w:val="000000" w:themeColor="text1"/>
        </w:rPr>
      </w:pPr>
      <w:r w:rsidRPr="00820FAC">
        <w:rPr>
          <w:color w:val="000000" w:themeColor="text1"/>
        </w:rPr>
        <w:t>Prijave i prigovori podneseni nakon isteka roka za ispravak, neće se raspravljati niti će se dokazivati njihova osnovanost, već će se odbaciti. Rok za ispravak se ne može produžiti niti se može dopustiti povrat u prijašnje stanje.</w:t>
      </w:r>
    </w:p>
    <w:p w:rsidR="009B4341" w:rsidRDefault="009B4341" w:rsidP="009B4341">
      <w:pPr>
        <w:jc w:val="both"/>
      </w:pPr>
    </w:p>
    <w:p w:rsidR="009B4341" w:rsidRDefault="009B4341" w:rsidP="009B4341">
      <w:pPr>
        <w:jc w:val="both"/>
        <w:rPr>
          <w:color w:val="000000" w:themeColor="text1"/>
          <w:shd w:val="clear" w:color="auto" w:fill="FFFFFF"/>
        </w:rPr>
      </w:pPr>
      <w:r>
        <w:tab/>
        <w:t xml:space="preserve">3. Nalaže se Zemljišnoknjižnom odjelu Općinskog suda </w:t>
      </w:r>
      <w:r w:rsidR="00B12C21">
        <w:t xml:space="preserve">u Rijeci, Stalne službu u Delnicama </w:t>
      </w:r>
      <w:r>
        <w:t xml:space="preserve">da u odgovarajućem </w:t>
      </w:r>
      <w:proofErr w:type="spellStart"/>
      <w:r>
        <w:t>zk.ul</w:t>
      </w:r>
      <w:proofErr w:type="spellEnd"/>
      <w:r>
        <w:t xml:space="preserve">. zabilježi da je otvoren pojedinačni ispravni postupak, a isti će se izbrisati po službenoj dužnosti protekom roka od 30 dana </w:t>
      </w:r>
      <w:r w:rsidRPr="00E21F8E">
        <w:rPr>
          <w:color w:val="000000" w:themeColor="text1"/>
          <w:shd w:val="clear" w:color="auto" w:fill="FFFFFF"/>
        </w:rPr>
        <w:t xml:space="preserve">od dana uredne dostave rješenja </w:t>
      </w:r>
      <w:r>
        <w:rPr>
          <w:color w:val="000000" w:themeColor="text1"/>
          <w:shd w:val="clear" w:color="auto" w:fill="FFFFFF"/>
        </w:rPr>
        <w:t>povodom podnesenog prijedloga za otvaranjem pojedinačnog ispravnog postupka</w:t>
      </w:r>
      <w:r w:rsidRPr="00E21F8E">
        <w:rPr>
          <w:color w:val="000000" w:themeColor="text1"/>
          <w:shd w:val="clear" w:color="auto" w:fill="FFFFFF"/>
        </w:rPr>
        <w:t>.</w:t>
      </w:r>
    </w:p>
    <w:p w:rsidR="009B4341" w:rsidRDefault="009B4341" w:rsidP="009B4341">
      <w:pPr>
        <w:jc w:val="both"/>
        <w:rPr>
          <w:color w:val="000000" w:themeColor="text1"/>
          <w:shd w:val="clear" w:color="auto" w:fill="FFFFFF"/>
        </w:rPr>
      </w:pPr>
    </w:p>
    <w:p w:rsidR="009B4341" w:rsidRDefault="009B4341" w:rsidP="009B4341">
      <w:pPr>
        <w:ind w:firstLine="708"/>
        <w:jc w:val="both"/>
      </w:pPr>
      <w:r>
        <w:t>4.</w:t>
      </w:r>
      <w:r w:rsidRPr="00340B5D">
        <w:t xml:space="preserve"> Provedba ovog rješenja povjerava se </w:t>
      </w:r>
      <w:r>
        <w:t xml:space="preserve">Zemljišnoknjižnom odjelu Općinskog suda </w:t>
      </w:r>
      <w:r w:rsidR="00B12C21">
        <w:t>u Rijeci, Stalne službu u Delnicama</w:t>
      </w:r>
      <w:r w:rsidRPr="00340B5D">
        <w:t>.</w:t>
      </w:r>
    </w:p>
    <w:p w:rsidR="00696C0C" w:rsidRPr="00C3079D" w:rsidRDefault="00696C0C" w:rsidP="00694CF9">
      <w:pPr>
        <w:jc w:val="both"/>
      </w:pPr>
    </w:p>
    <w:p w:rsidR="00D203A5" w:rsidRPr="009E043D" w:rsidRDefault="00D203A5" w:rsidP="009B4341">
      <w:pPr>
        <w:jc w:val="center"/>
        <w:rPr>
          <w:color w:val="000000" w:themeColor="text1"/>
        </w:rPr>
      </w:pPr>
      <w:r w:rsidRPr="009E043D">
        <w:rPr>
          <w:color w:val="000000" w:themeColor="text1"/>
        </w:rPr>
        <w:t xml:space="preserve">U Rijeci </w:t>
      </w:r>
      <w:r>
        <w:rPr>
          <w:color w:val="000000" w:themeColor="text1"/>
        </w:rPr>
        <w:t>2</w:t>
      </w:r>
      <w:r w:rsidR="0059671F">
        <w:rPr>
          <w:color w:val="000000" w:themeColor="text1"/>
        </w:rPr>
        <w:t>1</w:t>
      </w:r>
      <w:r w:rsidRPr="009E043D">
        <w:rPr>
          <w:color w:val="000000" w:themeColor="text1"/>
        </w:rPr>
        <w:t xml:space="preserve">. </w:t>
      </w:r>
      <w:r>
        <w:rPr>
          <w:color w:val="000000" w:themeColor="text1"/>
        </w:rPr>
        <w:t>travnja</w:t>
      </w:r>
      <w:r w:rsidRPr="009E043D">
        <w:rPr>
          <w:color w:val="000000" w:themeColor="text1"/>
        </w:rPr>
        <w:t xml:space="preserve"> 2020.</w:t>
      </w:r>
    </w:p>
    <w:p w:rsidR="009B4341" w:rsidRDefault="009B4341" w:rsidP="009B4341">
      <w:pPr>
        <w:jc w:val="both"/>
      </w:pPr>
    </w:p>
    <w:p w:rsidR="009B4341" w:rsidRPr="00340B5D" w:rsidRDefault="009B4341" w:rsidP="009B4341">
      <w:pPr>
        <w:ind w:left="6372" w:firstLine="708"/>
        <w:jc w:val="both"/>
      </w:pPr>
      <w:r w:rsidRPr="00340B5D">
        <w:t>Sudac:</w:t>
      </w:r>
    </w:p>
    <w:p w:rsidR="009B4341" w:rsidRPr="00340B5D" w:rsidRDefault="009B4341" w:rsidP="009B4341">
      <w:pPr>
        <w:ind w:left="4956" w:firstLine="708"/>
        <w:jc w:val="center"/>
      </w:pPr>
      <w:r w:rsidRPr="00340B5D">
        <w:t>Damir Vinketa v.r.</w:t>
      </w:r>
    </w:p>
    <w:p w:rsidR="009B4341" w:rsidRDefault="009B4341" w:rsidP="009B4341">
      <w:pPr>
        <w:jc w:val="both"/>
      </w:pPr>
    </w:p>
    <w:p w:rsidR="00B12C21" w:rsidRDefault="00B12C21" w:rsidP="009B4341">
      <w:pPr>
        <w:jc w:val="both"/>
      </w:pPr>
    </w:p>
    <w:p w:rsidR="00B12C21" w:rsidRDefault="00B12C21" w:rsidP="009B4341">
      <w:pPr>
        <w:jc w:val="both"/>
      </w:pPr>
    </w:p>
    <w:p w:rsidR="009B4341" w:rsidRPr="00340B5D" w:rsidRDefault="009B4341" w:rsidP="009B4341">
      <w:pPr>
        <w:jc w:val="both"/>
      </w:pPr>
      <w:r w:rsidRPr="00340B5D">
        <w:tab/>
        <w:t>Uputa o pravnom lijeku</w:t>
      </w:r>
      <w:r w:rsidRPr="00340B5D">
        <w:rPr>
          <w:b/>
        </w:rPr>
        <w:tab/>
      </w:r>
      <w:r w:rsidRPr="00340B5D">
        <w:rPr>
          <w:b/>
        </w:rPr>
        <w:tab/>
      </w:r>
    </w:p>
    <w:p w:rsidR="009B4341" w:rsidRPr="00340B5D" w:rsidRDefault="009B4341" w:rsidP="009B4341">
      <w:pPr>
        <w:jc w:val="both"/>
      </w:pPr>
      <w:r w:rsidRPr="00340B5D">
        <w:rPr>
          <w:b/>
        </w:rPr>
        <w:tab/>
      </w:r>
      <w:r w:rsidRPr="00340B5D">
        <w:t xml:space="preserve">Protiv rješenja o otvaranju pojedinačnog ispravnog postupka nije dopuštena posebna žalba, što ne sprječava osobe koje za to imaju pravni interes da svoja prava ostvaruju u </w:t>
      </w:r>
      <w:r>
        <w:t xml:space="preserve">ispravnom postupku podnošenjem prijave ili prigovora u roku otvorenom za ispravak, odnosno u parnici pred sudom ili u postupku pred drugim </w:t>
      </w:r>
      <w:r w:rsidRPr="00340B5D">
        <w:t>nadležnim tijelom</w:t>
      </w:r>
      <w:r>
        <w:t>, nakon što pojedinačni ispravni postupak bude zaključen sukladno čl. 213. st. 1. i 2. Zakona o zemljišnim knjigama (Narodne novine broj 63/2019</w:t>
      </w:r>
      <w:r w:rsidRPr="00340B5D">
        <w:t>).</w:t>
      </w:r>
    </w:p>
    <w:p w:rsidR="009B4341" w:rsidRPr="00340B5D" w:rsidRDefault="009B4341" w:rsidP="009B4341">
      <w:pPr>
        <w:jc w:val="both"/>
      </w:pPr>
    </w:p>
    <w:p w:rsidR="009B4341" w:rsidRPr="00340B5D" w:rsidRDefault="009B4341" w:rsidP="009B4341">
      <w:pPr>
        <w:jc w:val="right"/>
      </w:pPr>
      <w:r w:rsidRPr="00340B5D">
        <w:t xml:space="preserve">Za točnost </w:t>
      </w:r>
      <w:proofErr w:type="spellStart"/>
      <w:r w:rsidRPr="00340B5D">
        <w:t>otpravka</w:t>
      </w:r>
      <w:proofErr w:type="spellEnd"/>
      <w:r w:rsidRPr="00340B5D">
        <w:t>-ovlašteni službenik</w:t>
      </w:r>
    </w:p>
    <w:p w:rsidR="009B4341" w:rsidRDefault="009B4341" w:rsidP="009B4341">
      <w:pPr>
        <w:jc w:val="center"/>
      </w:pPr>
      <w:r w:rsidRPr="00340B5D">
        <w:t xml:space="preserve">                                                                             Marta Siladjev</w:t>
      </w:r>
    </w:p>
    <w:p w:rsidR="00CD041C" w:rsidRDefault="00CD041C" w:rsidP="009B4341">
      <w:pPr>
        <w:jc w:val="center"/>
      </w:pPr>
    </w:p>
    <w:p w:rsidR="00AA162D" w:rsidRDefault="00AA162D" w:rsidP="003E436D"/>
    <w:p w:rsidR="003E436D" w:rsidRDefault="003E436D" w:rsidP="003E436D"/>
    <w:p w:rsidR="003E436D" w:rsidRDefault="003E436D" w:rsidP="003E436D"/>
    <w:p w:rsidR="003E436D" w:rsidRDefault="003E436D" w:rsidP="003E436D"/>
    <w:p w:rsidR="003E436D" w:rsidRPr="00340B5D" w:rsidRDefault="003E436D" w:rsidP="003E436D"/>
    <w:p w:rsidR="002E163C" w:rsidRDefault="009B4341" w:rsidP="0048728E">
      <w:pPr>
        <w:jc w:val="both"/>
        <w:rPr>
          <w:sz w:val="18"/>
          <w:szCs w:val="18"/>
        </w:rPr>
      </w:pPr>
      <w:r w:rsidRPr="00CD041C">
        <w:rPr>
          <w:sz w:val="18"/>
          <w:szCs w:val="18"/>
        </w:rPr>
        <w:t>D</w:t>
      </w:r>
      <w:r w:rsidR="00442099" w:rsidRPr="00CD041C">
        <w:rPr>
          <w:sz w:val="18"/>
          <w:szCs w:val="18"/>
        </w:rPr>
        <w:t>ostaviti</w:t>
      </w:r>
      <w:r w:rsidRPr="00CD041C">
        <w:rPr>
          <w:sz w:val="18"/>
          <w:szCs w:val="18"/>
        </w:rPr>
        <w:t>:</w:t>
      </w:r>
      <w:r w:rsidR="003E436D">
        <w:rPr>
          <w:sz w:val="18"/>
          <w:szCs w:val="18"/>
        </w:rPr>
        <w:t xml:space="preserve"> -</w:t>
      </w:r>
      <w:r w:rsidR="00E270E4" w:rsidRPr="00CD041C">
        <w:rPr>
          <w:sz w:val="18"/>
          <w:szCs w:val="18"/>
        </w:rPr>
        <w:t xml:space="preserve"> </w:t>
      </w:r>
      <w:r w:rsidR="00224CD0">
        <w:rPr>
          <w:sz w:val="18"/>
          <w:szCs w:val="18"/>
        </w:rPr>
        <w:t>pun</w:t>
      </w:r>
      <w:r w:rsidR="0048728E">
        <w:rPr>
          <w:sz w:val="18"/>
          <w:szCs w:val="18"/>
        </w:rPr>
        <w:t xml:space="preserve">. </w:t>
      </w:r>
      <w:r w:rsidR="00F06E39" w:rsidRPr="00F06E39">
        <w:rPr>
          <w:sz w:val="18"/>
          <w:szCs w:val="18"/>
        </w:rPr>
        <w:t xml:space="preserve">predlagatelja Franje Briški </w:t>
      </w:r>
    </w:p>
    <w:p w:rsidR="003E436D" w:rsidRPr="003E436D" w:rsidRDefault="003E436D" w:rsidP="003E436D">
      <w:pPr>
        <w:ind w:firstLine="708"/>
        <w:rPr>
          <w:sz w:val="18"/>
          <w:szCs w:val="18"/>
        </w:rPr>
      </w:pPr>
      <w:r>
        <w:t xml:space="preserve">- </w:t>
      </w:r>
      <w:r w:rsidRPr="003E436D">
        <w:rPr>
          <w:sz w:val="18"/>
          <w:szCs w:val="18"/>
        </w:rPr>
        <w:t xml:space="preserve">Štimac Josip, Mrzle Vodice, </w:t>
      </w:r>
      <w:proofErr w:type="spellStart"/>
      <w:r w:rsidRPr="003E436D">
        <w:rPr>
          <w:sz w:val="18"/>
          <w:szCs w:val="18"/>
        </w:rPr>
        <w:t>Zelin</w:t>
      </w:r>
      <w:proofErr w:type="spellEnd"/>
      <w:r w:rsidRPr="003E436D">
        <w:rPr>
          <w:sz w:val="18"/>
          <w:szCs w:val="18"/>
        </w:rPr>
        <w:t xml:space="preserve"> 9</w:t>
      </w:r>
    </w:p>
    <w:p w:rsidR="003E436D" w:rsidRPr="003E436D" w:rsidRDefault="003E436D" w:rsidP="003E436D">
      <w:pPr>
        <w:rPr>
          <w:sz w:val="18"/>
          <w:szCs w:val="18"/>
        </w:rPr>
      </w:pPr>
      <w:r w:rsidRPr="003E436D">
        <w:rPr>
          <w:sz w:val="18"/>
          <w:szCs w:val="18"/>
        </w:rPr>
        <w:tab/>
      </w:r>
      <w:r>
        <w:rPr>
          <w:sz w:val="18"/>
          <w:szCs w:val="18"/>
        </w:rPr>
        <w:t xml:space="preserve">- </w:t>
      </w:r>
      <w:proofErr w:type="spellStart"/>
      <w:r w:rsidR="0059671F">
        <w:rPr>
          <w:sz w:val="18"/>
          <w:szCs w:val="18"/>
        </w:rPr>
        <w:t>Širola</w:t>
      </w:r>
      <w:proofErr w:type="spellEnd"/>
      <w:r w:rsidR="0059671F">
        <w:rPr>
          <w:sz w:val="18"/>
          <w:szCs w:val="18"/>
        </w:rPr>
        <w:t xml:space="preserve"> Milan, </w:t>
      </w:r>
      <w:proofErr w:type="spellStart"/>
      <w:r w:rsidR="0059671F">
        <w:rPr>
          <w:sz w:val="18"/>
          <w:szCs w:val="18"/>
        </w:rPr>
        <w:t>Viškovo</w:t>
      </w:r>
      <w:proofErr w:type="spellEnd"/>
      <w:r w:rsidR="0059671F">
        <w:rPr>
          <w:sz w:val="18"/>
          <w:szCs w:val="18"/>
        </w:rPr>
        <w:t xml:space="preserve">, </w:t>
      </w:r>
      <w:proofErr w:type="spellStart"/>
      <w:r w:rsidRPr="003E436D">
        <w:rPr>
          <w:sz w:val="18"/>
          <w:szCs w:val="18"/>
        </w:rPr>
        <w:t>Marinići</w:t>
      </w:r>
      <w:proofErr w:type="spellEnd"/>
      <w:r w:rsidRPr="003E436D">
        <w:rPr>
          <w:sz w:val="18"/>
          <w:szCs w:val="18"/>
        </w:rPr>
        <w:t xml:space="preserve"> 7 C</w:t>
      </w:r>
    </w:p>
    <w:p w:rsidR="003E436D" w:rsidRDefault="003E436D" w:rsidP="003E436D">
      <w:pPr>
        <w:rPr>
          <w:sz w:val="18"/>
          <w:szCs w:val="18"/>
        </w:rPr>
      </w:pPr>
      <w:r w:rsidRPr="003E436D">
        <w:rPr>
          <w:sz w:val="18"/>
          <w:szCs w:val="18"/>
        </w:rPr>
        <w:tab/>
      </w:r>
      <w:r>
        <w:rPr>
          <w:sz w:val="18"/>
          <w:szCs w:val="18"/>
        </w:rPr>
        <w:t xml:space="preserve">- </w:t>
      </w:r>
      <w:proofErr w:type="spellStart"/>
      <w:r w:rsidRPr="003E436D">
        <w:rPr>
          <w:sz w:val="18"/>
          <w:szCs w:val="18"/>
        </w:rPr>
        <w:t>Širola</w:t>
      </w:r>
      <w:proofErr w:type="spellEnd"/>
      <w:r w:rsidRPr="003E436D">
        <w:rPr>
          <w:sz w:val="18"/>
          <w:szCs w:val="18"/>
        </w:rPr>
        <w:t xml:space="preserve"> Branko, Rijeke, Antuna Barca 10C </w:t>
      </w:r>
    </w:p>
    <w:p w:rsidR="003E436D" w:rsidRDefault="003E436D" w:rsidP="003E436D">
      <w:pPr>
        <w:ind w:firstLine="708"/>
        <w:rPr>
          <w:sz w:val="18"/>
          <w:szCs w:val="18"/>
        </w:rPr>
      </w:pPr>
      <w:r>
        <w:rPr>
          <w:sz w:val="18"/>
          <w:szCs w:val="18"/>
        </w:rPr>
        <w:t xml:space="preserve">- </w:t>
      </w:r>
      <w:r w:rsidRPr="003E436D">
        <w:rPr>
          <w:sz w:val="18"/>
          <w:szCs w:val="18"/>
        </w:rPr>
        <w:t>Štimac Goran, Opatij</w:t>
      </w:r>
      <w:r>
        <w:rPr>
          <w:sz w:val="18"/>
          <w:szCs w:val="18"/>
        </w:rPr>
        <w:t>a</w:t>
      </w:r>
      <w:r w:rsidRPr="003E436D">
        <w:rPr>
          <w:sz w:val="18"/>
          <w:szCs w:val="18"/>
        </w:rPr>
        <w:t xml:space="preserve">, Antona Raspora 24 </w:t>
      </w:r>
    </w:p>
    <w:p w:rsidR="003E436D" w:rsidRDefault="003E436D" w:rsidP="003E436D">
      <w:pPr>
        <w:ind w:firstLine="708"/>
        <w:rPr>
          <w:sz w:val="18"/>
          <w:szCs w:val="18"/>
        </w:rPr>
      </w:pPr>
      <w:r>
        <w:rPr>
          <w:sz w:val="18"/>
          <w:szCs w:val="18"/>
        </w:rPr>
        <w:t xml:space="preserve">- </w:t>
      </w:r>
      <w:r w:rsidRPr="003E436D">
        <w:rPr>
          <w:sz w:val="18"/>
          <w:szCs w:val="18"/>
        </w:rPr>
        <w:t>Štimac Karin, Opatij</w:t>
      </w:r>
      <w:r>
        <w:rPr>
          <w:sz w:val="18"/>
          <w:szCs w:val="18"/>
        </w:rPr>
        <w:t>a</w:t>
      </w:r>
      <w:r w:rsidRPr="003E436D">
        <w:rPr>
          <w:sz w:val="18"/>
          <w:szCs w:val="18"/>
        </w:rPr>
        <w:t>, Antona Raspora 24</w:t>
      </w:r>
    </w:p>
    <w:p w:rsidR="003E436D" w:rsidRDefault="003E436D" w:rsidP="003E436D">
      <w:pPr>
        <w:ind w:firstLine="708"/>
        <w:rPr>
          <w:sz w:val="18"/>
          <w:szCs w:val="18"/>
        </w:rPr>
      </w:pPr>
      <w:r>
        <w:rPr>
          <w:sz w:val="18"/>
          <w:szCs w:val="18"/>
        </w:rPr>
        <w:t xml:space="preserve">- </w:t>
      </w:r>
      <w:proofErr w:type="spellStart"/>
      <w:r w:rsidRPr="003E436D">
        <w:rPr>
          <w:sz w:val="18"/>
          <w:szCs w:val="18"/>
        </w:rPr>
        <w:t>Širola</w:t>
      </w:r>
      <w:proofErr w:type="spellEnd"/>
      <w:r w:rsidRPr="003E436D">
        <w:rPr>
          <w:sz w:val="18"/>
          <w:szCs w:val="18"/>
        </w:rPr>
        <w:t xml:space="preserve"> Milan, </w:t>
      </w:r>
      <w:proofErr w:type="spellStart"/>
      <w:r w:rsidRPr="003E436D">
        <w:rPr>
          <w:sz w:val="18"/>
          <w:szCs w:val="18"/>
        </w:rPr>
        <w:t>Viškovo</w:t>
      </w:r>
      <w:proofErr w:type="spellEnd"/>
      <w:r w:rsidRPr="003E436D">
        <w:rPr>
          <w:sz w:val="18"/>
          <w:szCs w:val="18"/>
        </w:rPr>
        <w:t xml:space="preserve">, Gornji </w:t>
      </w:r>
      <w:proofErr w:type="spellStart"/>
      <w:r w:rsidRPr="003E436D">
        <w:rPr>
          <w:sz w:val="18"/>
          <w:szCs w:val="18"/>
        </w:rPr>
        <w:t>Marinići</w:t>
      </w:r>
      <w:proofErr w:type="spellEnd"/>
      <w:r w:rsidRPr="003E436D">
        <w:rPr>
          <w:sz w:val="18"/>
          <w:szCs w:val="18"/>
        </w:rPr>
        <w:t xml:space="preserve"> 136</w:t>
      </w:r>
    </w:p>
    <w:p w:rsidR="003E436D" w:rsidRDefault="003E436D" w:rsidP="003E436D">
      <w:pPr>
        <w:ind w:firstLine="708"/>
        <w:rPr>
          <w:sz w:val="18"/>
          <w:szCs w:val="18"/>
        </w:rPr>
      </w:pPr>
      <w:r>
        <w:rPr>
          <w:sz w:val="18"/>
          <w:szCs w:val="18"/>
        </w:rPr>
        <w:t xml:space="preserve">- </w:t>
      </w:r>
      <w:r w:rsidRPr="003E436D">
        <w:rPr>
          <w:sz w:val="18"/>
          <w:szCs w:val="18"/>
        </w:rPr>
        <w:t>Brnelić Smiljana,</w:t>
      </w:r>
      <w:r w:rsidR="0059671F">
        <w:rPr>
          <w:sz w:val="18"/>
          <w:szCs w:val="18"/>
        </w:rPr>
        <w:t xml:space="preserve"> Crni lug, </w:t>
      </w:r>
      <w:r w:rsidRPr="003E436D">
        <w:rPr>
          <w:sz w:val="18"/>
          <w:szCs w:val="18"/>
        </w:rPr>
        <w:t>Malo selo 38</w:t>
      </w:r>
    </w:p>
    <w:p w:rsidR="003E436D" w:rsidRDefault="003E436D" w:rsidP="003E436D">
      <w:pPr>
        <w:ind w:firstLine="708"/>
        <w:rPr>
          <w:sz w:val="18"/>
          <w:szCs w:val="18"/>
        </w:rPr>
      </w:pPr>
      <w:r>
        <w:rPr>
          <w:sz w:val="18"/>
          <w:szCs w:val="18"/>
        </w:rPr>
        <w:t xml:space="preserve">- </w:t>
      </w:r>
      <w:r w:rsidRPr="003E436D">
        <w:rPr>
          <w:sz w:val="18"/>
          <w:szCs w:val="18"/>
        </w:rPr>
        <w:t xml:space="preserve">Tomac Nikola, </w:t>
      </w:r>
      <w:r w:rsidR="0059671F">
        <w:rPr>
          <w:sz w:val="18"/>
          <w:szCs w:val="18"/>
        </w:rPr>
        <w:t xml:space="preserve">Crni lug, </w:t>
      </w:r>
      <w:r w:rsidRPr="003E436D">
        <w:rPr>
          <w:sz w:val="18"/>
          <w:szCs w:val="18"/>
        </w:rPr>
        <w:t>Malo Selo 15</w:t>
      </w:r>
      <w:r>
        <w:rPr>
          <w:sz w:val="18"/>
          <w:szCs w:val="18"/>
        </w:rPr>
        <w:t>,</w:t>
      </w:r>
    </w:p>
    <w:p w:rsidR="003E436D" w:rsidRDefault="003E436D" w:rsidP="003E436D">
      <w:pPr>
        <w:ind w:firstLine="708"/>
        <w:rPr>
          <w:sz w:val="18"/>
          <w:szCs w:val="18"/>
        </w:rPr>
      </w:pPr>
      <w:r>
        <w:rPr>
          <w:sz w:val="18"/>
          <w:szCs w:val="18"/>
        </w:rPr>
        <w:t xml:space="preserve">- </w:t>
      </w:r>
      <w:proofErr w:type="spellStart"/>
      <w:r w:rsidRPr="003E436D">
        <w:rPr>
          <w:sz w:val="18"/>
          <w:szCs w:val="18"/>
        </w:rPr>
        <w:t>Raukar</w:t>
      </w:r>
      <w:proofErr w:type="spellEnd"/>
      <w:r w:rsidRPr="003E436D">
        <w:rPr>
          <w:sz w:val="18"/>
          <w:szCs w:val="18"/>
        </w:rPr>
        <w:t xml:space="preserve"> Marija</w:t>
      </w:r>
      <w:r w:rsidR="0059671F">
        <w:rPr>
          <w:sz w:val="18"/>
          <w:szCs w:val="18"/>
        </w:rPr>
        <w:t>,</w:t>
      </w:r>
      <w:r w:rsidRPr="003E436D">
        <w:rPr>
          <w:sz w:val="18"/>
          <w:szCs w:val="18"/>
        </w:rPr>
        <w:t xml:space="preserve"> Crni Lug, Malo Selo 3</w:t>
      </w:r>
      <w:r>
        <w:rPr>
          <w:sz w:val="18"/>
          <w:szCs w:val="18"/>
        </w:rPr>
        <w:t xml:space="preserve">, </w:t>
      </w:r>
    </w:p>
    <w:p w:rsidR="003E436D" w:rsidRDefault="003E436D" w:rsidP="003E436D">
      <w:pPr>
        <w:ind w:firstLine="708"/>
        <w:rPr>
          <w:sz w:val="18"/>
          <w:szCs w:val="18"/>
        </w:rPr>
      </w:pPr>
      <w:r>
        <w:rPr>
          <w:sz w:val="18"/>
          <w:szCs w:val="18"/>
        </w:rPr>
        <w:t xml:space="preserve">- </w:t>
      </w:r>
      <w:r w:rsidRPr="003E436D">
        <w:rPr>
          <w:sz w:val="18"/>
          <w:szCs w:val="18"/>
        </w:rPr>
        <w:t>Pintar Nada, Crni Lug, Selska 32</w:t>
      </w:r>
      <w:r>
        <w:rPr>
          <w:sz w:val="18"/>
          <w:szCs w:val="18"/>
        </w:rPr>
        <w:t xml:space="preserve">, </w:t>
      </w:r>
    </w:p>
    <w:p w:rsidR="003E436D" w:rsidRDefault="003E436D" w:rsidP="003E436D">
      <w:pPr>
        <w:ind w:firstLine="708"/>
        <w:rPr>
          <w:sz w:val="18"/>
          <w:szCs w:val="18"/>
        </w:rPr>
      </w:pPr>
      <w:r>
        <w:rPr>
          <w:sz w:val="18"/>
          <w:szCs w:val="18"/>
        </w:rPr>
        <w:t xml:space="preserve">- </w:t>
      </w:r>
      <w:r w:rsidRPr="003E436D">
        <w:rPr>
          <w:sz w:val="18"/>
          <w:szCs w:val="18"/>
        </w:rPr>
        <w:t>Štimac Vilima, Rijeka, Pionirska 2</w:t>
      </w:r>
      <w:r>
        <w:rPr>
          <w:sz w:val="18"/>
          <w:szCs w:val="18"/>
        </w:rPr>
        <w:t>,</w:t>
      </w:r>
    </w:p>
    <w:p w:rsidR="003E436D" w:rsidRDefault="003E436D" w:rsidP="003E436D">
      <w:pPr>
        <w:ind w:firstLine="708"/>
        <w:rPr>
          <w:sz w:val="18"/>
          <w:szCs w:val="18"/>
        </w:rPr>
      </w:pPr>
      <w:r>
        <w:rPr>
          <w:sz w:val="18"/>
          <w:szCs w:val="18"/>
        </w:rPr>
        <w:t xml:space="preserve">- </w:t>
      </w:r>
      <w:r w:rsidRPr="003E436D">
        <w:rPr>
          <w:sz w:val="18"/>
          <w:szCs w:val="18"/>
        </w:rPr>
        <w:t>Štimac Ljiljana, Crni Lug, Školska 5</w:t>
      </w:r>
      <w:r>
        <w:rPr>
          <w:sz w:val="18"/>
          <w:szCs w:val="18"/>
        </w:rPr>
        <w:t>,</w:t>
      </w:r>
    </w:p>
    <w:p w:rsidR="003E436D" w:rsidRDefault="003E436D" w:rsidP="003E436D">
      <w:pPr>
        <w:ind w:firstLine="708"/>
        <w:rPr>
          <w:sz w:val="18"/>
          <w:szCs w:val="18"/>
        </w:rPr>
      </w:pPr>
      <w:r>
        <w:rPr>
          <w:sz w:val="18"/>
          <w:szCs w:val="18"/>
        </w:rPr>
        <w:t xml:space="preserve">- </w:t>
      </w:r>
      <w:r w:rsidRPr="003E436D">
        <w:rPr>
          <w:sz w:val="18"/>
          <w:szCs w:val="18"/>
        </w:rPr>
        <w:t xml:space="preserve">Štimac Nikola, </w:t>
      </w:r>
      <w:r w:rsidR="0059671F">
        <w:rPr>
          <w:sz w:val="18"/>
          <w:szCs w:val="18"/>
        </w:rPr>
        <w:t xml:space="preserve">Crni lug, </w:t>
      </w:r>
      <w:r w:rsidRPr="003E436D">
        <w:rPr>
          <w:sz w:val="18"/>
          <w:szCs w:val="18"/>
        </w:rPr>
        <w:t>Malo selo 9</w:t>
      </w:r>
      <w:r>
        <w:rPr>
          <w:sz w:val="18"/>
          <w:szCs w:val="18"/>
        </w:rPr>
        <w:t>,</w:t>
      </w:r>
    </w:p>
    <w:p w:rsidR="003E436D" w:rsidRPr="003E436D" w:rsidRDefault="003E436D" w:rsidP="003E436D">
      <w:pPr>
        <w:ind w:firstLine="708"/>
        <w:rPr>
          <w:sz w:val="18"/>
          <w:szCs w:val="18"/>
        </w:rPr>
      </w:pPr>
      <w:r>
        <w:rPr>
          <w:sz w:val="18"/>
          <w:szCs w:val="18"/>
        </w:rPr>
        <w:t xml:space="preserve">- </w:t>
      </w:r>
      <w:r w:rsidRPr="003E436D">
        <w:rPr>
          <w:sz w:val="18"/>
          <w:szCs w:val="18"/>
        </w:rPr>
        <w:t xml:space="preserve">Tadej Štefanija, Delnice, </w:t>
      </w:r>
      <w:proofErr w:type="spellStart"/>
      <w:r w:rsidRPr="003E436D">
        <w:rPr>
          <w:sz w:val="18"/>
          <w:szCs w:val="18"/>
        </w:rPr>
        <w:t>S.S</w:t>
      </w:r>
      <w:proofErr w:type="spellEnd"/>
      <w:r w:rsidRPr="003E436D">
        <w:rPr>
          <w:sz w:val="18"/>
          <w:szCs w:val="18"/>
        </w:rPr>
        <w:t>. Kranjčevića 15/5</w:t>
      </w:r>
    </w:p>
    <w:p w:rsidR="003E436D" w:rsidRPr="003E436D" w:rsidRDefault="003E436D" w:rsidP="003E436D">
      <w:pPr>
        <w:rPr>
          <w:sz w:val="18"/>
          <w:szCs w:val="18"/>
        </w:rPr>
      </w:pPr>
      <w:r>
        <w:rPr>
          <w:sz w:val="18"/>
          <w:szCs w:val="18"/>
        </w:rPr>
        <w:tab/>
        <w:t xml:space="preserve">-  </w:t>
      </w:r>
      <w:r w:rsidRPr="003E436D">
        <w:rPr>
          <w:sz w:val="18"/>
          <w:szCs w:val="18"/>
        </w:rPr>
        <w:t xml:space="preserve">Štimac </w:t>
      </w:r>
      <w:proofErr w:type="spellStart"/>
      <w:r w:rsidRPr="003E436D">
        <w:rPr>
          <w:sz w:val="18"/>
          <w:szCs w:val="18"/>
        </w:rPr>
        <w:t>Johana</w:t>
      </w:r>
      <w:proofErr w:type="spellEnd"/>
      <w:r w:rsidRPr="003E436D">
        <w:rPr>
          <w:sz w:val="18"/>
          <w:szCs w:val="18"/>
        </w:rPr>
        <w:t xml:space="preserve">, Crni Lug, </w:t>
      </w:r>
      <w:proofErr w:type="spellStart"/>
      <w:r w:rsidRPr="003E436D">
        <w:rPr>
          <w:sz w:val="18"/>
          <w:szCs w:val="18"/>
        </w:rPr>
        <w:t>Zelin</w:t>
      </w:r>
      <w:proofErr w:type="spellEnd"/>
      <w:r w:rsidRPr="003E436D">
        <w:rPr>
          <w:sz w:val="18"/>
          <w:szCs w:val="18"/>
        </w:rPr>
        <w:t xml:space="preserve"> 4/9</w:t>
      </w:r>
    </w:p>
    <w:p w:rsidR="003E436D" w:rsidRDefault="003E436D" w:rsidP="003E436D">
      <w:pPr>
        <w:rPr>
          <w:sz w:val="18"/>
          <w:szCs w:val="18"/>
        </w:rPr>
      </w:pPr>
      <w:r w:rsidRPr="003E436D">
        <w:rPr>
          <w:sz w:val="18"/>
          <w:szCs w:val="18"/>
        </w:rPr>
        <w:tab/>
      </w:r>
      <w:r>
        <w:rPr>
          <w:sz w:val="18"/>
          <w:szCs w:val="18"/>
        </w:rPr>
        <w:t xml:space="preserve">- </w:t>
      </w:r>
      <w:r w:rsidRPr="003E436D">
        <w:rPr>
          <w:sz w:val="18"/>
          <w:szCs w:val="18"/>
        </w:rPr>
        <w:t xml:space="preserve">Štimac Dragica, Malo selo kbr. 9 </w:t>
      </w:r>
    </w:p>
    <w:p w:rsidR="003E436D" w:rsidRPr="003E436D" w:rsidRDefault="003E436D" w:rsidP="00C84CFB">
      <w:pPr>
        <w:ind w:firstLine="708"/>
        <w:rPr>
          <w:sz w:val="18"/>
          <w:szCs w:val="18"/>
        </w:rPr>
      </w:pPr>
      <w:r>
        <w:rPr>
          <w:sz w:val="18"/>
          <w:szCs w:val="18"/>
        </w:rPr>
        <w:t xml:space="preserve">- </w:t>
      </w:r>
      <w:proofErr w:type="spellStart"/>
      <w:r w:rsidRPr="003E436D">
        <w:rPr>
          <w:sz w:val="18"/>
          <w:szCs w:val="18"/>
        </w:rPr>
        <w:t>Stimac</w:t>
      </w:r>
      <w:proofErr w:type="spellEnd"/>
      <w:r w:rsidRPr="003E436D">
        <w:rPr>
          <w:sz w:val="18"/>
          <w:szCs w:val="18"/>
        </w:rPr>
        <w:t xml:space="preserve"> Pavle, </w:t>
      </w:r>
      <w:r w:rsidR="0059671F">
        <w:rPr>
          <w:sz w:val="18"/>
          <w:szCs w:val="18"/>
        </w:rPr>
        <w:t xml:space="preserve">Crni lug, </w:t>
      </w:r>
      <w:r w:rsidRPr="003E436D">
        <w:rPr>
          <w:sz w:val="18"/>
          <w:szCs w:val="18"/>
        </w:rPr>
        <w:t>Malo selo 14</w:t>
      </w:r>
    </w:p>
    <w:p w:rsidR="003E436D" w:rsidRPr="003E436D" w:rsidRDefault="003E436D" w:rsidP="003E436D">
      <w:pPr>
        <w:rPr>
          <w:sz w:val="18"/>
          <w:szCs w:val="18"/>
        </w:rPr>
      </w:pPr>
      <w:r w:rsidRPr="003E436D">
        <w:rPr>
          <w:sz w:val="18"/>
          <w:szCs w:val="18"/>
        </w:rPr>
        <w:tab/>
      </w:r>
      <w:r w:rsidR="00C84CFB">
        <w:rPr>
          <w:sz w:val="18"/>
          <w:szCs w:val="18"/>
        </w:rPr>
        <w:t xml:space="preserve">- </w:t>
      </w:r>
      <w:proofErr w:type="spellStart"/>
      <w:r w:rsidRPr="003E436D">
        <w:rPr>
          <w:sz w:val="18"/>
          <w:szCs w:val="18"/>
        </w:rPr>
        <w:t>Stimac</w:t>
      </w:r>
      <w:proofErr w:type="spellEnd"/>
      <w:r w:rsidRPr="003E436D">
        <w:rPr>
          <w:sz w:val="18"/>
          <w:szCs w:val="18"/>
        </w:rPr>
        <w:t xml:space="preserve"> Jure, </w:t>
      </w:r>
      <w:r w:rsidR="0059671F">
        <w:rPr>
          <w:sz w:val="18"/>
          <w:szCs w:val="18"/>
        </w:rPr>
        <w:t xml:space="preserve">Crni lug, </w:t>
      </w:r>
      <w:r w:rsidRPr="003E436D">
        <w:rPr>
          <w:sz w:val="18"/>
          <w:szCs w:val="18"/>
        </w:rPr>
        <w:t>Malo selo 14</w:t>
      </w:r>
    </w:p>
    <w:p w:rsidR="003E436D" w:rsidRPr="003E436D" w:rsidRDefault="003E436D" w:rsidP="003E436D">
      <w:pPr>
        <w:rPr>
          <w:sz w:val="18"/>
          <w:szCs w:val="18"/>
        </w:rPr>
      </w:pPr>
      <w:r w:rsidRPr="003E436D">
        <w:rPr>
          <w:sz w:val="18"/>
          <w:szCs w:val="18"/>
        </w:rPr>
        <w:tab/>
      </w:r>
      <w:r w:rsidR="00C84CFB">
        <w:rPr>
          <w:sz w:val="18"/>
          <w:szCs w:val="18"/>
        </w:rPr>
        <w:t xml:space="preserve">- </w:t>
      </w:r>
      <w:proofErr w:type="spellStart"/>
      <w:r w:rsidRPr="003E436D">
        <w:rPr>
          <w:sz w:val="18"/>
          <w:szCs w:val="18"/>
        </w:rPr>
        <w:t>Stimac</w:t>
      </w:r>
      <w:proofErr w:type="spellEnd"/>
      <w:r w:rsidRPr="003E436D">
        <w:rPr>
          <w:sz w:val="18"/>
          <w:szCs w:val="18"/>
        </w:rPr>
        <w:t xml:space="preserve"> Josip, </w:t>
      </w:r>
      <w:r w:rsidR="0059671F">
        <w:rPr>
          <w:sz w:val="18"/>
          <w:szCs w:val="18"/>
        </w:rPr>
        <w:t xml:space="preserve">Crni lug, </w:t>
      </w:r>
      <w:r w:rsidRPr="003E436D">
        <w:rPr>
          <w:sz w:val="18"/>
          <w:szCs w:val="18"/>
        </w:rPr>
        <w:t>Malo selo 14</w:t>
      </w:r>
    </w:p>
    <w:p w:rsidR="003E436D" w:rsidRPr="003E436D" w:rsidRDefault="003E436D" w:rsidP="003E436D">
      <w:pPr>
        <w:rPr>
          <w:sz w:val="18"/>
          <w:szCs w:val="18"/>
        </w:rPr>
      </w:pPr>
      <w:r w:rsidRPr="003E436D">
        <w:rPr>
          <w:sz w:val="18"/>
          <w:szCs w:val="18"/>
        </w:rPr>
        <w:tab/>
      </w:r>
      <w:r w:rsidR="00C84CFB">
        <w:rPr>
          <w:sz w:val="18"/>
          <w:szCs w:val="18"/>
        </w:rPr>
        <w:t xml:space="preserve">- </w:t>
      </w:r>
      <w:proofErr w:type="spellStart"/>
      <w:r w:rsidRPr="003E436D">
        <w:rPr>
          <w:sz w:val="18"/>
          <w:szCs w:val="18"/>
        </w:rPr>
        <w:t>Stimac</w:t>
      </w:r>
      <w:proofErr w:type="spellEnd"/>
      <w:r w:rsidRPr="003E436D">
        <w:rPr>
          <w:sz w:val="18"/>
          <w:szCs w:val="18"/>
        </w:rPr>
        <w:t xml:space="preserve"> Ivan, </w:t>
      </w:r>
      <w:r w:rsidR="0059671F">
        <w:rPr>
          <w:sz w:val="18"/>
          <w:szCs w:val="18"/>
        </w:rPr>
        <w:t xml:space="preserve">Crni lug, </w:t>
      </w:r>
      <w:r w:rsidRPr="003E436D">
        <w:rPr>
          <w:sz w:val="18"/>
          <w:szCs w:val="18"/>
        </w:rPr>
        <w:t>Malo selo 14</w:t>
      </w:r>
    </w:p>
    <w:p w:rsidR="003E436D" w:rsidRPr="003E436D" w:rsidRDefault="003E436D" w:rsidP="00AD4DCC">
      <w:pPr>
        <w:rPr>
          <w:color w:val="000000"/>
          <w:sz w:val="18"/>
          <w:szCs w:val="18"/>
        </w:rPr>
      </w:pPr>
      <w:r w:rsidRPr="003E436D">
        <w:rPr>
          <w:sz w:val="18"/>
          <w:szCs w:val="18"/>
        </w:rPr>
        <w:tab/>
      </w:r>
      <w:r w:rsidR="00C84CFB">
        <w:rPr>
          <w:sz w:val="18"/>
          <w:szCs w:val="18"/>
        </w:rPr>
        <w:t xml:space="preserve">- </w:t>
      </w:r>
      <w:r w:rsidRPr="003E436D">
        <w:rPr>
          <w:color w:val="000000"/>
          <w:sz w:val="18"/>
          <w:szCs w:val="18"/>
        </w:rPr>
        <w:t>Briški Franjo, Rijek</w:t>
      </w:r>
      <w:r w:rsidR="00C84CFB">
        <w:rPr>
          <w:color w:val="000000"/>
          <w:sz w:val="18"/>
          <w:szCs w:val="18"/>
        </w:rPr>
        <w:t>a</w:t>
      </w:r>
      <w:r w:rsidRPr="003E436D">
        <w:rPr>
          <w:color w:val="000000"/>
          <w:sz w:val="18"/>
          <w:szCs w:val="18"/>
        </w:rPr>
        <w:t xml:space="preserve">, Radnička 18 </w:t>
      </w:r>
    </w:p>
    <w:p w:rsidR="00C84CFB" w:rsidRDefault="00C84CFB" w:rsidP="00C84CFB">
      <w:pPr>
        <w:ind w:firstLine="708"/>
        <w:rPr>
          <w:color w:val="000000"/>
          <w:sz w:val="18"/>
          <w:szCs w:val="18"/>
        </w:rPr>
      </w:pPr>
      <w:r>
        <w:rPr>
          <w:color w:val="000000"/>
          <w:sz w:val="18"/>
          <w:szCs w:val="18"/>
        </w:rPr>
        <w:t xml:space="preserve">- </w:t>
      </w:r>
      <w:r w:rsidR="003E436D" w:rsidRPr="003E436D">
        <w:rPr>
          <w:color w:val="000000"/>
          <w:sz w:val="18"/>
          <w:szCs w:val="18"/>
        </w:rPr>
        <w:t>Briški Velimir, Crni Lug, Pintarska 1</w:t>
      </w:r>
    </w:p>
    <w:p w:rsidR="00C84CFB" w:rsidRDefault="00C84CFB" w:rsidP="00C84CFB">
      <w:pPr>
        <w:ind w:firstLine="708"/>
        <w:rPr>
          <w:color w:val="000000"/>
          <w:sz w:val="18"/>
          <w:szCs w:val="18"/>
        </w:rPr>
      </w:pPr>
      <w:r>
        <w:rPr>
          <w:color w:val="000000"/>
          <w:sz w:val="18"/>
          <w:szCs w:val="18"/>
        </w:rPr>
        <w:t xml:space="preserve">- </w:t>
      </w:r>
      <w:r w:rsidR="003E436D" w:rsidRPr="003E436D">
        <w:rPr>
          <w:color w:val="000000"/>
          <w:sz w:val="18"/>
          <w:szCs w:val="18"/>
        </w:rPr>
        <w:t>Majnarić Mira, Rijek</w:t>
      </w:r>
      <w:r>
        <w:rPr>
          <w:color w:val="000000"/>
          <w:sz w:val="18"/>
          <w:szCs w:val="18"/>
        </w:rPr>
        <w:t>a</w:t>
      </w:r>
      <w:r w:rsidR="003E436D" w:rsidRPr="003E436D">
        <w:rPr>
          <w:color w:val="000000"/>
          <w:sz w:val="18"/>
          <w:szCs w:val="18"/>
        </w:rPr>
        <w:t>, Ivana Filipovića 17</w:t>
      </w:r>
    </w:p>
    <w:p w:rsidR="00C84CFB" w:rsidRDefault="00C84CFB" w:rsidP="00C84CFB">
      <w:pPr>
        <w:ind w:firstLine="708"/>
        <w:rPr>
          <w:color w:val="000000"/>
          <w:sz w:val="18"/>
          <w:szCs w:val="18"/>
        </w:rPr>
      </w:pPr>
      <w:r>
        <w:rPr>
          <w:color w:val="000000"/>
          <w:sz w:val="18"/>
          <w:szCs w:val="18"/>
        </w:rPr>
        <w:t xml:space="preserve">- </w:t>
      </w:r>
      <w:r w:rsidR="003E436D" w:rsidRPr="003E436D">
        <w:rPr>
          <w:color w:val="000000"/>
          <w:sz w:val="18"/>
          <w:szCs w:val="18"/>
        </w:rPr>
        <w:t>Briški Josip, Crni Lug, Selska 20</w:t>
      </w:r>
    </w:p>
    <w:p w:rsidR="00D0018B" w:rsidRDefault="00C84CFB" w:rsidP="00D0018B">
      <w:pPr>
        <w:ind w:firstLine="708"/>
        <w:rPr>
          <w:color w:val="000000"/>
          <w:sz w:val="18"/>
          <w:szCs w:val="18"/>
        </w:rPr>
      </w:pPr>
      <w:r>
        <w:rPr>
          <w:color w:val="000000"/>
          <w:sz w:val="18"/>
          <w:szCs w:val="18"/>
        </w:rPr>
        <w:t xml:space="preserve">- </w:t>
      </w:r>
      <w:r w:rsidR="003E436D" w:rsidRPr="003E436D">
        <w:rPr>
          <w:color w:val="000000"/>
          <w:sz w:val="18"/>
          <w:szCs w:val="18"/>
        </w:rPr>
        <w:t xml:space="preserve">Briški Jakov, Crni Lug Goranska 12 </w:t>
      </w:r>
    </w:p>
    <w:p w:rsidR="00652642" w:rsidRPr="00CD041C" w:rsidRDefault="00D0018B" w:rsidP="00D0018B">
      <w:pPr>
        <w:ind w:firstLine="708"/>
        <w:rPr>
          <w:sz w:val="18"/>
          <w:szCs w:val="18"/>
        </w:rPr>
      </w:pPr>
      <w:r>
        <w:rPr>
          <w:color w:val="000000"/>
          <w:sz w:val="18"/>
          <w:szCs w:val="18"/>
        </w:rPr>
        <w:t>-</w:t>
      </w:r>
      <w:r w:rsidR="0013300A">
        <w:rPr>
          <w:sz w:val="18"/>
          <w:szCs w:val="18"/>
        </w:rPr>
        <w:t xml:space="preserve"> </w:t>
      </w:r>
      <w:r w:rsidR="00AD4DCC">
        <w:rPr>
          <w:sz w:val="18"/>
          <w:szCs w:val="18"/>
        </w:rPr>
        <w:t>Grad</w:t>
      </w:r>
      <w:bookmarkStart w:id="0" w:name="_GoBack"/>
      <w:bookmarkEnd w:id="0"/>
      <w:r w:rsidR="00C1625A">
        <w:rPr>
          <w:sz w:val="18"/>
          <w:szCs w:val="18"/>
        </w:rPr>
        <w:t xml:space="preserve"> </w:t>
      </w:r>
      <w:r>
        <w:rPr>
          <w:sz w:val="18"/>
          <w:szCs w:val="18"/>
        </w:rPr>
        <w:t>Delnice</w:t>
      </w:r>
      <w:r w:rsidR="00F53D87">
        <w:rPr>
          <w:sz w:val="18"/>
          <w:szCs w:val="18"/>
        </w:rPr>
        <w:t xml:space="preserve"> </w:t>
      </w:r>
      <w:r w:rsidR="0031396E" w:rsidRPr="00CD041C">
        <w:rPr>
          <w:sz w:val="18"/>
          <w:szCs w:val="18"/>
        </w:rPr>
        <w:t xml:space="preserve">zajedno s dopisom od </w:t>
      </w:r>
      <w:r w:rsidRPr="0059671F">
        <w:rPr>
          <w:sz w:val="18"/>
          <w:szCs w:val="18"/>
        </w:rPr>
        <w:t>2</w:t>
      </w:r>
      <w:r w:rsidR="0059671F" w:rsidRPr="0059671F">
        <w:rPr>
          <w:sz w:val="18"/>
          <w:szCs w:val="18"/>
        </w:rPr>
        <w:t>1</w:t>
      </w:r>
      <w:r w:rsidR="0013300A" w:rsidRPr="0059671F">
        <w:rPr>
          <w:sz w:val="18"/>
          <w:szCs w:val="18"/>
        </w:rPr>
        <w:t xml:space="preserve">. </w:t>
      </w:r>
      <w:r w:rsidRPr="0059671F">
        <w:rPr>
          <w:sz w:val="18"/>
          <w:szCs w:val="18"/>
        </w:rPr>
        <w:t>travnja</w:t>
      </w:r>
      <w:r w:rsidR="009B4341" w:rsidRPr="0059671F">
        <w:rPr>
          <w:sz w:val="18"/>
          <w:szCs w:val="18"/>
        </w:rPr>
        <w:t xml:space="preserve"> 2020.,</w:t>
      </w:r>
      <w:r w:rsidR="009B4341" w:rsidRPr="00CD041C">
        <w:rPr>
          <w:sz w:val="18"/>
          <w:szCs w:val="18"/>
        </w:rPr>
        <w:t xml:space="preserve"> </w:t>
      </w:r>
    </w:p>
    <w:p w:rsidR="00CD041C" w:rsidRPr="00CD041C" w:rsidRDefault="00E270E4" w:rsidP="00193BC1">
      <w:pPr>
        <w:jc w:val="both"/>
        <w:rPr>
          <w:sz w:val="18"/>
          <w:szCs w:val="18"/>
        </w:rPr>
      </w:pPr>
      <w:r w:rsidRPr="00CD041C">
        <w:rPr>
          <w:sz w:val="18"/>
          <w:szCs w:val="18"/>
        </w:rPr>
        <w:t xml:space="preserve">               </w:t>
      </w:r>
      <w:r w:rsidR="00D0018B">
        <w:rPr>
          <w:sz w:val="18"/>
          <w:szCs w:val="18"/>
        </w:rPr>
        <w:t>-</w:t>
      </w:r>
      <w:r w:rsidR="00AA162D">
        <w:rPr>
          <w:sz w:val="18"/>
          <w:szCs w:val="18"/>
        </w:rPr>
        <w:t xml:space="preserve"> </w:t>
      </w:r>
      <w:r w:rsidR="009B4341" w:rsidRPr="00CD041C">
        <w:rPr>
          <w:sz w:val="18"/>
          <w:szCs w:val="18"/>
        </w:rPr>
        <w:t xml:space="preserve">Državnoj geodetskoj upravi </w:t>
      </w:r>
      <w:r w:rsidR="00193BC1">
        <w:rPr>
          <w:sz w:val="18"/>
          <w:szCs w:val="18"/>
        </w:rPr>
        <w:t xml:space="preserve">u Delnicama </w:t>
      </w:r>
      <w:r w:rsidR="0031396E" w:rsidRPr="00CD041C">
        <w:rPr>
          <w:sz w:val="18"/>
          <w:szCs w:val="18"/>
        </w:rPr>
        <w:t xml:space="preserve">zajedno s dopisom od </w:t>
      </w:r>
      <w:r w:rsidR="0059671F">
        <w:rPr>
          <w:sz w:val="18"/>
          <w:szCs w:val="18"/>
        </w:rPr>
        <w:t>21. travnja</w:t>
      </w:r>
      <w:r w:rsidR="009B4341" w:rsidRPr="00CD041C">
        <w:rPr>
          <w:sz w:val="18"/>
          <w:szCs w:val="18"/>
        </w:rPr>
        <w:t xml:space="preserve"> 2020.,</w:t>
      </w:r>
      <w:r w:rsidR="00911041" w:rsidRPr="00CD041C">
        <w:rPr>
          <w:sz w:val="18"/>
          <w:szCs w:val="18"/>
        </w:rPr>
        <w:t xml:space="preserve"> </w:t>
      </w:r>
    </w:p>
    <w:p w:rsidR="00AA162D" w:rsidRDefault="00CD041C" w:rsidP="00CD041C">
      <w:pPr>
        <w:jc w:val="both"/>
        <w:rPr>
          <w:sz w:val="18"/>
          <w:szCs w:val="18"/>
        </w:rPr>
      </w:pPr>
      <w:r>
        <w:rPr>
          <w:sz w:val="18"/>
          <w:szCs w:val="18"/>
        </w:rPr>
        <w:t xml:space="preserve">               </w:t>
      </w:r>
      <w:r w:rsidR="00D0018B">
        <w:rPr>
          <w:sz w:val="18"/>
          <w:szCs w:val="18"/>
        </w:rPr>
        <w:t>-</w:t>
      </w:r>
      <w:r w:rsidR="00AA162D">
        <w:rPr>
          <w:sz w:val="18"/>
          <w:szCs w:val="18"/>
        </w:rPr>
        <w:t xml:space="preserve"> Oglasna ploča Općinskog suda u Rijeci, </w:t>
      </w:r>
    </w:p>
    <w:p w:rsidR="009B4341" w:rsidRPr="00CD041C" w:rsidRDefault="00D0018B" w:rsidP="00AA162D">
      <w:pPr>
        <w:ind w:firstLine="708"/>
        <w:jc w:val="both"/>
        <w:rPr>
          <w:sz w:val="18"/>
          <w:szCs w:val="18"/>
        </w:rPr>
      </w:pPr>
      <w:r>
        <w:rPr>
          <w:sz w:val="18"/>
          <w:szCs w:val="18"/>
        </w:rPr>
        <w:t xml:space="preserve">- </w:t>
      </w:r>
      <w:r w:rsidR="00E270E4" w:rsidRPr="00CD041C">
        <w:rPr>
          <w:sz w:val="18"/>
          <w:szCs w:val="18"/>
        </w:rPr>
        <w:t>E-o</w:t>
      </w:r>
      <w:r w:rsidR="009B4341" w:rsidRPr="00CD041C">
        <w:rPr>
          <w:sz w:val="18"/>
          <w:szCs w:val="18"/>
        </w:rPr>
        <w:t xml:space="preserve">glasna ploča Općinskog suda u Rijeci i </w:t>
      </w:r>
    </w:p>
    <w:p w:rsidR="00AA1B81" w:rsidRPr="00C3079D" w:rsidRDefault="00911041" w:rsidP="00CD041C">
      <w:r w:rsidRPr="00CD041C">
        <w:rPr>
          <w:sz w:val="18"/>
          <w:szCs w:val="18"/>
        </w:rPr>
        <w:t xml:space="preserve"> </w:t>
      </w:r>
      <w:r w:rsidR="00CD041C" w:rsidRPr="00CD041C">
        <w:rPr>
          <w:sz w:val="18"/>
          <w:szCs w:val="18"/>
        </w:rPr>
        <w:t xml:space="preserve">        </w:t>
      </w:r>
      <w:r w:rsidR="00CD041C">
        <w:rPr>
          <w:sz w:val="18"/>
          <w:szCs w:val="18"/>
        </w:rPr>
        <w:t xml:space="preserve">       </w:t>
      </w:r>
      <w:r w:rsidR="00D0018B">
        <w:rPr>
          <w:sz w:val="18"/>
          <w:szCs w:val="18"/>
        </w:rPr>
        <w:t xml:space="preserve">- </w:t>
      </w:r>
      <w:r w:rsidR="009B4341" w:rsidRPr="00CD041C">
        <w:rPr>
          <w:sz w:val="18"/>
          <w:szCs w:val="18"/>
        </w:rPr>
        <w:t>Z</w:t>
      </w:r>
      <w:r w:rsidRPr="00CD041C">
        <w:rPr>
          <w:sz w:val="18"/>
          <w:szCs w:val="18"/>
        </w:rPr>
        <w:t xml:space="preserve">emljišnoknjižni </w:t>
      </w:r>
      <w:r w:rsidR="009B4341" w:rsidRPr="00CD041C">
        <w:rPr>
          <w:sz w:val="18"/>
          <w:szCs w:val="18"/>
        </w:rPr>
        <w:t>odjel</w:t>
      </w:r>
      <w:r w:rsidR="002E163C">
        <w:rPr>
          <w:sz w:val="18"/>
          <w:szCs w:val="18"/>
        </w:rPr>
        <w:t xml:space="preserve"> u Delnicama</w:t>
      </w:r>
      <w:r w:rsidR="009B4341" w:rsidRPr="00CD041C">
        <w:rPr>
          <w:sz w:val="18"/>
          <w:szCs w:val="18"/>
        </w:rPr>
        <w:t xml:space="preserve"> Općinskog suda u Rijeci.</w:t>
      </w:r>
    </w:p>
    <w:sectPr w:rsidR="00AA1B81" w:rsidRPr="00C3079D" w:rsidSect="00352C56">
      <w:headerReference w:type="even" r:id="rId10"/>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64" w:rsidRDefault="00144664">
      <w:r>
        <w:separator/>
      </w:r>
    </w:p>
  </w:endnote>
  <w:endnote w:type="continuationSeparator" w:id="0">
    <w:p w:rsidR="00144664" w:rsidRDefault="0014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64" w:rsidRDefault="00144664">
      <w:r>
        <w:separator/>
      </w:r>
    </w:p>
  </w:footnote>
  <w:footnote w:type="continuationSeparator" w:id="0">
    <w:p w:rsidR="00144664" w:rsidRDefault="00144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D4" w:rsidRDefault="00A45BD4">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A45BD4" w:rsidRDefault="00A45BD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D4" w:rsidRDefault="00A45BD4">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D4DCC">
      <w:rPr>
        <w:rStyle w:val="Brojstranice"/>
        <w:noProof/>
      </w:rPr>
      <w:t>4</w:t>
    </w:r>
    <w:r>
      <w:rPr>
        <w:rStyle w:val="Brojstranice"/>
      </w:rPr>
      <w:fldChar w:fldCharType="end"/>
    </w:r>
  </w:p>
  <w:p w:rsidR="00A45BD4" w:rsidRDefault="00A45BD4" w:rsidP="00D91AD2">
    <w:pPr>
      <w:pStyle w:val="Zaglavlje"/>
      <w:jc w:val="right"/>
    </w:pPr>
    <w:r>
      <w:tab/>
      <w:t xml:space="preserve">                                                                                                 Poslovni broj </w:t>
    </w:r>
    <w:r w:rsidR="0067762E">
      <w:t>Z</w:t>
    </w:r>
    <w:r>
      <w:t>-</w:t>
    </w:r>
    <w:r w:rsidR="00471AA4">
      <w:t>10857</w:t>
    </w:r>
    <w:r w:rsidR="007F1C55">
      <w:t>/20</w:t>
    </w:r>
    <w:r w:rsidR="00471AA4">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2.%3."/>
      <w:lvlJc w:val="right"/>
      <w:pPr>
        <w:tabs>
          <w:tab w:val="num" w:pos="2508"/>
        </w:tabs>
        <w:ind w:left="2508" w:hanging="180"/>
      </w:pPr>
    </w:lvl>
    <w:lvl w:ilvl="3">
      <w:start w:val="1"/>
      <w:numFmt w:val="decimal"/>
      <w:lvlText w:val="%2.%3.%4."/>
      <w:lvlJc w:val="left"/>
      <w:pPr>
        <w:tabs>
          <w:tab w:val="num" w:pos="3228"/>
        </w:tabs>
        <w:ind w:left="3228" w:hanging="360"/>
      </w:pPr>
    </w:lvl>
    <w:lvl w:ilvl="4">
      <w:start w:val="1"/>
      <w:numFmt w:val="lowerLetter"/>
      <w:lvlText w:val="%2.%3.%4.%5."/>
      <w:lvlJc w:val="left"/>
      <w:pPr>
        <w:tabs>
          <w:tab w:val="num" w:pos="3948"/>
        </w:tabs>
        <w:ind w:left="3948" w:hanging="360"/>
      </w:pPr>
    </w:lvl>
    <w:lvl w:ilvl="5">
      <w:start w:val="1"/>
      <w:numFmt w:val="lowerRoman"/>
      <w:lvlText w:val="%2.%3.%4.%5.%6."/>
      <w:lvlJc w:val="right"/>
      <w:pPr>
        <w:tabs>
          <w:tab w:val="num" w:pos="4668"/>
        </w:tabs>
        <w:ind w:left="4668" w:hanging="180"/>
      </w:pPr>
    </w:lvl>
    <w:lvl w:ilvl="6">
      <w:start w:val="1"/>
      <w:numFmt w:val="decimal"/>
      <w:lvlText w:val="%2.%3.%4.%5.%6.%7."/>
      <w:lvlJc w:val="left"/>
      <w:pPr>
        <w:tabs>
          <w:tab w:val="num" w:pos="5388"/>
        </w:tabs>
        <w:ind w:left="5388" w:hanging="360"/>
      </w:pPr>
    </w:lvl>
    <w:lvl w:ilvl="7">
      <w:start w:val="1"/>
      <w:numFmt w:val="lowerLetter"/>
      <w:lvlText w:val="%2.%3.%4.%5.%6.%7.%8."/>
      <w:lvlJc w:val="left"/>
      <w:pPr>
        <w:tabs>
          <w:tab w:val="num" w:pos="6108"/>
        </w:tabs>
        <w:ind w:left="6108" w:hanging="360"/>
      </w:pPr>
    </w:lvl>
    <w:lvl w:ilvl="8">
      <w:start w:val="1"/>
      <w:numFmt w:val="lowerRoman"/>
      <w:lvlText w:val="%2.%3.%4.%5.%6.%7.%8.%9."/>
      <w:lvlJc w:val="right"/>
      <w:pPr>
        <w:tabs>
          <w:tab w:val="num" w:pos="6828"/>
        </w:tabs>
        <w:ind w:left="6828" w:hanging="180"/>
      </w:pPr>
    </w:lvl>
  </w:abstractNum>
  <w:abstractNum w:abstractNumId="1">
    <w:nsid w:val="058D2FAF"/>
    <w:multiLevelType w:val="hybridMultilevel"/>
    <w:tmpl w:val="AB0EC070"/>
    <w:lvl w:ilvl="0" w:tplc="5CF483F4">
      <w:start w:val="76"/>
      <w:numFmt w:val="decimal"/>
      <w:lvlText w:val="%1"/>
      <w:lvlJc w:val="left"/>
      <w:pPr>
        <w:ind w:left="2124" w:hanging="360"/>
      </w:pPr>
      <w:rPr>
        <w:rFonts w:hint="default"/>
      </w:rPr>
    </w:lvl>
    <w:lvl w:ilvl="1" w:tplc="041A0019" w:tentative="1">
      <w:start w:val="1"/>
      <w:numFmt w:val="lowerLetter"/>
      <w:lvlText w:val="%2."/>
      <w:lvlJc w:val="left"/>
      <w:pPr>
        <w:ind w:left="2844" w:hanging="360"/>
      </w:pPr>
    </w:lvl>
    <w:lvl w:ilvl="2" w:tplc="041A001B" w:tentative="1">
      <w:start w:val="1"/>
      <w:numFmt w:val="lowerRoman"/>
      <w:lvlText w:val="%3."/>
      <w:lvlJc w:val="right"/>
      <w:pPr>
        <w:ind w:left="3564" w:hanging="180"/>
      </w:pPr>
    </w:lvl>
    <w:lvl w:ilvl="3" w:tplc="041A000F" w:tentative="1">
      <w:start w:val="1"/>
      <w:numFmt w:val="decimal"/>
      <w:lvlText w:val="%4."/>
      <w:lvlJc w:val="left"/>
      <w:pPr>
        <w:ind w:left="4284" w:hanging="360"/>
      </w:pPr>
    </w:lvl>
    <w:lvl w:ilvl="4" w:tplc="041A0019" w:tentative="1">
      <w:start w:val="1"/>
      <w:numFmt w:val="lowerLetter"/>
      <w:lvlText w:val="%5."/>
      <w:lvlJc w:val="left"/>
      <w:pPr>
        <w:ind w:left="5004" w:hanging="360"/>
      </w:pPr>
    </w:lvl>
    <w:lvl w:ilvl="5" w:tplc="041A001B" w:tentative="1">
      <w:start w:val="1"/>
      <w:numFmt w:val="lowerRoman"/>
      <w:lvlText w:val="%6."/>
      <w:lvlJc w:val="right"/>
      <w:pPr>
        <w:ind w:left="5724" w:hanging="180"/>
      </w:pPr>
    </w:lvl>
    <w:lvl w:ilvl="6" w:tplc="041A000F" w:tentative="1">
      <w:start w:val="1"/>
      <w:numFmt w:val="decimal"/>
      <w:lvlText w:val="%7."/>
      <w:lvlJc w:val="left"/>
      <w:pPr>
        <w:ind w:left="6444" w:hanging="360"/>
      </w:pPr>
    </w:lvl>
    <w:lvl w:ilvl="7" w:tplc="041A0019" w:tentative="1">
      <w:start w:val="1"/>
      <w:numFmt w:val="lowerLetter"/>
      <w:lvlText w:val="%8."/>
      <w:lvlJc w:val="left"/>
      <w:pPr>
        <w:ind w:left="7164" w:hanging="360"/>
      </w:pPr>
    </w:lvl>
    <w:lvl w:ilvl="8" w:tplc="041A001B" w:tentative="1">
      <w:start w:val="1"/>
      <w:numFmt w:val="lowerRoman"/>
      <w:lvlText w:val="%9."/>
      <w:lvlJc w:val="right"/>
      <w:pPr>
        <w:ind w:left="7884" w:hanging="180"/>
      </w:pPr>
    </w:lvl>
  </w:abstractNum>
  <w:abstractNum w:abstractNumId="2">
    <w:nsid w:val="13EA2D96"/>
    <w:multiLevelType w:val="hybridMultilevel"/>
    <w:tmpl w:val="146AA902"/>
    <w:lvl w:ilvl="0" w:tplc="8068A02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196B5C50"/>
    <w:multiLevelType w:val="hybridMultilevel"/>
    <w:tmpl w:val="5A2CE15E"/>
    <w:lvl w:ilvl="0" w:tplc="041A000F">
      <w:start w:val="32"/>
      <w:numFmt w:val="decimal"/>
      <w:lvlText w:val="%1."/>
      <w:lvlJc w:val="left"/>
      <w:pPr>
        <w:ind w:left="2345" w:hanging="360"/>
      </w:pPr>
      <w:rPr>
        <w:rFonts w:hint="default"/>
      </w:rPr>
    </w:lvl>
    <w:lvl w:ilvl="1" w:tplc="041A0019">
      <w:start w:val="1"/>
      <w:numFmt w:val="lowerLetter"/>
      <w:lvlText w:val="%2."/>
      <w:lvlJc w:val="left"/>
      <w:pPr>
        <w:ind w:left="2991" w:hanging="360"/>
      </w:pPr>
    </w:lvl>
    <w:lvl w:ilvl="2" w:tplc="041A001B" w:tentative="1">
      <w:start w:val="1"/>
      <w:numFmt w:val="lowerRoman"/>
      <w:lvlText w:val="%3."/>
      <w:lvlJc w:val="right"/>
      <w:pPr>
        <w:ind w:left="3711" w:hanging="180"/>
      </w:pPr>
    </w:lvl>
    <w:lvl w:ilvl="3" w:tplc="041A000F" w:tentative="1">
      <w:start w:val="1"/>
      <w:numFmt w:val="decimal"/>
      <w:lvlText w:val="%4."/>
      <w:lvlJc w:val="left"/>
      <w:pPr>
        <w:ind w:left="4431" w:hanging="360"/>
      </w:pPr>
    </w:lvl>
    <w:lvl w:ilvl="4" w:tplc="041A0019" w:tentative="1">
      <w:start w:val="1"/>
      <w:numFmt w:val="lowerLetter"/>
      <w:lvlText w:val="%5."/>
      <w:lvlJc w:val="left"/>
      <w:pPr>
        <w:ind w:left="5151" w:hanging="360"/>
      </w:pPr>
    </w:lvl>
    <w:lvl w:ilvl="5" w:tplc="041A001B" w:tentative="1">
      <w:start w:val="1"/>
      <w:numFmt w:val="lowerRoman"/>
      <w:lvlText w:val="%6."/>
      <w:lvlJc w:val="right"/>
      <w:pPr>
        <w:ind w:left="5871" w:hanging="180"/>
      </w:pPr>
    </w:lvl>
    <w:lvl w:ilvl="6" w:tplc="041A000F" w:tentative="1">
      <w:start w:val="1"/>
      <w:numFmt w:val="decimal"/>
      <w:lvlText w:val="%7."/>
      <w:lvlJc w:val="left"/>
      <w:pPr>
        <w:ind w:left="6591" w:hanging="360"/>
      </w:pPr>
    </w:lvl>
    <w:lvl w:ilvl="7" w:tplc="041A0019" w:tentative="1">
      <w:start w:val="1"/>
      <w:numFmt w:val="lowerLetter"/>
      <w:lvlText w:val="%8."/>
      <w:lvlJc w:val="left"/>
      <w:pPr>
        <w:ind w:left="7311" w:hanging="360"/>
      </w:pPr>
    </w:lvl>
    <w:lvl w:ilvl="8" w:tplc="041A001B" w:tentative="1">
      <w:start w:val="1"/>
      <w:numFmt w:val="lowerRoman"/>
      <w:lvlText w:val="%9."/>
      <w:lvlJc w:val="right"/>
      <w:pPr>
        <w:ind w:left="8031" w:hanging="180"/>
      </w:pPr>
    </w:lvl>
  </w:abstractNum>
  <w:abstractNum w:abstractNumId="4">
    <w:nsid w:val="203B1D8C"/>
    <w:multiLevelType w:val="multilevel"/>
    <w:tmpl w:val="47AA9EF4"/>
    <w:lvl w:ilvl="0">
      <w:start w:val="70"/>
      <w:numFmt w:val="decimal"/>
      <w:lvlText w:val="%1."/>
      <w:legacy w:legacy="1" w:legacySpace="0" w:legacyIndent="0"/>
      <w:lvlJc w:val="left"/>
      <w:rPr>
        <w:rFonts w:ascii="Times New Roman" w:hAnsi="Times New Roman" w:cs="Times New Roman" w:hint="default"/>
        <w:color w:val="080D0C"/>
      </w:rPr>
    </w:lvl>
    <w:lvl w:ilvl="1">
      <w:start w:val="1"/>
      <w:numFmt w:val="lowerLetter"/>
      <w:lvlText w:val="%2."/>
      <w:lvlJc w:val="left"/>
      <w:pPr>
        <w:tabs>
          <w:tab w:val="num" w:pos="1788"/>
        </w:tabs>
        <w:ind w:left="1788" w:hanging="360"/>
      </w:pPr>
    </w:lvl>
    <w:lvl w:ilvl="2">
      <w:start w:val="1"/>
      <w:numFmt w:val="lowerRoman"/>
      <w:lvlText w:val="%2.%3."/>
      <w:lvlJc w:val="right"/>
      <w:pPr>
        <w:tabs>
          <w:tab w:val="num" w:pos="2508"/>
        </w:tabs>
        <w:ind w:left="2508" w:hanging="180"/>
      </w:pPr>
    </w:lvl>
    <w:lvl w:ilvl="3">
      <w:start w:val="1"/>
      <w:numFmt w:val="decimal"/>
      <w:lvlText w:val="%2.%3.%4."/>
      <w:lvlJc w:val="left"/>
      <w:pPr>
        <w:tabs>
          <w:tab w:val="num" w:pos="3228"/>
        </w:tabs>
        <w:ind w:left="3228" w:hanging="360"/>
      </w:pPr>
    </w:lvl>
    <w:lvl w:ilvl="4">
      <w:start w:val="1"/>
      <w:numFmt w:val="lowerLetter"/>
      <w:lvlText w:val="%2.%3.%4.%5."/>
      <w:lvlJc w:val="left"/>
      <w:pPr>
        <w:tabs>
          <w:tab w:val="num" w:pos="3948"/>
        </w:tabs>
        <w:ind w:left="3948" w:hanging="360"/>
      </w:pPr>
    </w:lvl>
    <w:lvl w:ilvl="5">
      <w:start w:val="1"/>
      <w:numFmt w:val="lowerRoman"/>
      <w:lvlText w:val="%2.%3.%4.%5.%6."/>
      <w:lvlJc w:val="right"/>
      <w:pPr>
        <w:tabs>
          <w:tab w:val="num" w:pos="4668"/>
        </w:tabs>
        <w:ind w:left="4668" w:hanging="180"/>
      </w:pPr>
    </w:lvl>
    <w:lvl w:ilvl="6">
      <w:start w:val="1"/>
      <w:numFmt w:val="decimal"/>
      <w:lvlText w:val="%2.%3.%4.%5.%6.%7."/>
      <w:lvlJc w:val="left"/>
      <w:pPr>
        <w:tabs>
          <w:tab w:val="num" w:pos="5388"/>
        </w:tabs>
        <w:ind w:left="5388" w:hanging="360"/>
      </w:pPr>
    </w:lvl>
    <w:lvl w:ilvl="7">
      <w:start w:val="1"/>
      <w:numFmt w:val="lowerLetter"/>
      <w:lvlText w:val="%2.%3.%4.%5.%6.%7.%8."/>
      <w:lvlJc w:val="left"/>
      <w:pPr>
        <w:tabs>
          <w:tab w:val="num" w:pos="6108"/>
        </w:tabs>
        <w:ind w:left="6108" w:hanging="360"/>
      </w:pPr>
    </w:lvl>
    <w:lvl w:ilvl="8">
      <w:start w:val="1"/>
      <w:numFmt w:val="lowerRoman"/>
      <w:lvlText w:val="%2.%3.%4.%5.%6.%7.%8.%9."/>
      <w:lvlJc w:val="right"/>
      <w:pPr>
        <w:tabs>
          <w:tab w:val="num" w:pos="6828"/>
        </w:tabs>
        <w:ind w:left="6828" w:hanging="180"/>
      </w:pPr>
    </w:lvl>
  </w:abstractNum>
  <w:abstractNum w:abstractNumId="5">
    <w:nsid w:val="3D7F7A08"/>
    <w:multiLevelType w:val="singleLevel"/>
    <w:tmpl w:val="AD507EEA"/>
    <w:lvl w:ilvl="0">
      <w:start w:val="60"/>
      <w:numFmt w:val="decimal"/>
      <w:lvlText w:val="%1."/>
      <w:legacy w:legacy="1" w:legacySpace="0" w:legacyIndent="0"/>
      <w:lvlJc w:val="left"/>
      <w:rPr>
        <w:rFonts w:ascii="Times New Roman" w:hAnsi="Times New Roman" w:cs="Times New Roman" w:hint="default"/>
        <w:color w:val="080D0C"/>
      </w:rPr>
    </w:lvl>
  </w:abstractNum>
  <w:abstractNum w:abstractNumId="6">
    <w:nsid w:val="40925884"/>
    <w:multiLevelType w:val="hybridMultilevel"/>
    <w:tmpl w:val="DAE2B7AE"/>
    <w:lvl w:ilvl="0" w:tplc="436E582E">
      <w:numFmt w:val="bullet"/>
      <w:lvlText w:val="-"/>
      <w:lvlJc w:val="left"/>
      <w:pPr>
        <w:tabs>
          <w:tab w:val="num" w:pos="1125"/>
        </w:tabs>
        <w:ind w:left="1125" w:hanging="360"/>
      </w:pPr>
      <w:rPr>
        <w:rFonts w:ascii="Times New Roman" w:eastAsia="Times New Roman" w:hAnsi="Times New Roman" w:cs="Times New Roman" w:hint="default"/>
      </w:rPr>
    </w:lvl>
    <w:lvl w:ilvl="1" w:tplc="48E84814" w:tentative="1">
      <w:start w:val="1"/>
      <w:numFmt w:val="bullet"/>
      <w:lvlText w:val="o"/>
      <w:lvlJc w:val="left"/>
      <w:pPr>
        <w:tabs>
          <w:tab w:val="num" w:pos="1845"/>
        </w:tabs>
        <w:ind w:left="1845" w:hanging="360"/>
      </w:pPr>
      <w:rPr>
        <w:rFonts w:ascii="Courier New" w:hAnsi="Courier New" w:hint="default"/>
      </w:rPr>
    </w:lvl>
    <w:lvl w:ilvl="2" w:tplc="9E70C280" w:tentative="1">
      <w:start w:val="1"/>
      <w:numFmt w:val="bullet"/>
      <w:lvlText w:val=""/>
      <w:lvlJc w:val="left"/>
      <w:pPr>
        <w:tabs>
          <w:tab w:val="num" w:pos="2565"/>
        </w:tabs>
        <w:ind w:left="2565" w:hanging="360"/>
      </w:pPr>
      <w:rPr>
        <w:rFonts w:ascii="Wingdings" w:hAnsi="Wingdings" w:hint="default"/>
      </w:rPr>
    </w:lvl>
    <w:lvl w:ilvl="3" w:tplc="437677D0" w:tentative="1">
      <w:start w:val="1"/>
      <w:numFmt w:val="bullet"/>
      <w:lvlText w:val=""/>
      <w:lvlJc w:val="left"/>
      <w:pPr>
        <w:tabs>
          <w:tab w:val="num" w:pos="3285"/>
        </w:tabs>
        <w:ind w:left="3285" w:hanging="360"/>
      </w:pPr>
      <w:rPr>
        <w:rFonts w:ascii="Symbol" w:hAnsi="Symbol" w:hint="default"/>
      </w:rPr>
    </w:lvl>
    <w:lvl w:ilvl="4" w:tplc="EC9A615E" w:tentative="1">
      <w:start w:val="1"/>
      <w:numFmt w:val="bullet"/>
      <w:lvlText w:val="o"/>
      <w:lvlJc w:val="left"/>
      <w:pPr>
        <w:tabs>
          <w:tab w:val="num" w:pos="4005"/>
        </w:tabs>
        <w:ind w:left="4005" w:hanging="360"/>
      </w:pPr>
      <w:rPr>
        <w:rFonts w:ascii="Courier New" w:hAnsi="Courier New" w:hint="default"/>
      </w:rPr>
    </w:lvl>
    <w:lvl w:ilvl="5" w:tplc="ECEE0CAE" w:tentative="1">
      <w:start w:val="1"/>
      <w:numFmt w:val="bullet"/>
      <w:lvlText w:val=""/>
      <w:lvlJc w:val="left"/>
      <w:pPr>
        <w:tabs>
          <w:tab w:val="num" w:pos="4725"/>
        </w:tabs>
        <w:ind w:left="4725" w:hanging="360"/>
      </w:pPr>
      <w:rPr>
        <w:rFonts w:ascii="Wingdings" w:hAnsi="Wingdings" w:hint="default"/>
      </w:rPr>
    </w:lvl>
    <w:lvl w:ilvl="6" w:tplc="E7C6520C" w:tentative="1">
      <w:start w:val="1"/>
      <w:numFmt w:val="bullet"/>
      <w:lvlText w:val=""/>
      <w:lvlJc w:val="left"/>
      <w:pPr>
        <w:tabs>
          <w:tab w:val="num" w:pos="5445"/>
        </w:tabs>
        <w:ind w:left="5445" w:hanging="360"/>
      </w:pPr>
      <w:rPr>
        <w:rFonts w:ascii="Symbol" w:hAnsi="Symbol" w:hint="default"/>
      </w:rPr>
    </w:lvl>
    <w:lvl w:ilvl="7" w:tplc="1F30FD7A" w:tentative="1">
      <w:start w:val="1"/>
      <w:numFmt w:val="bullet"/>
      <w:lvlText w:val="o"/>
      <w:lvlJc w:val="left"/>
      <w:pPr>
        <w:tabs>
          <w:tab w:val="num" w:pos="6165"/>
        </w:tabs>
        <w:ind w:left="6165" w:hanging="360"/>
      </w:pPr>
      <w:rPr>
        <w:rFonts w:ascii="Courier New" w:hAnsi="Courier New" w:hint="default"/>
      </w:rPr>
    </w:lvl>
    <w:lvl w:ilvl="8" w:tplc="C226B0F6" w:tentative="1">
      <w:start w:val="1"/>
      <w:numFmt w:val="bullet"/>
      <w:lvlText w:val=""/>
      <w:lvlJc w:val="left"/>
      <w:pPr>
        <w:tabs>
          <w:tab w:val="num" w:pos="6885"/>
        </w:tabs>
        <w:ind w:left="6885" w:hanging="360"/>
      </w:pPr>
      <w:rPr>
        <w:rFonts w:ascii="Wingdings" w:hAnsi="Wingdings" w:hint="default"/>
      </w:rPr>
    </w:lvl>
  </w:abstractNum>
  <w:abstractNum w:abstractNumId="7">
    <w:nsid w:val="4966103B"/>
    <w:multiLevelType w:val="hybridMultilevel"/>
    <w:tmpl w:val="569862CE"/>
    <w:lvl w:ilvl="0" w:tplc="E782FEE4">
      <w:start w:val="1"/>
      <w:numFmt w:val="decimal"/>
      <w:lvlText w:val="%1."/>
      <w:lvlJc w:val="left"/>
      <w:pPr>
        <w:ind w:left="2271" w:hanging="360"/>
      </w:pPr>
      <w:rPr>
        <w:rFonts w:ascii="Times New Roman" w:hAnsi="Times New Roman" w:cs="Times New Roman" w:hint="default"/>
      </w:rPr>
    </w:lvl>
    <w:lvl w:ilvl="1" w:tplc="041A0019" w:tentative="1">
      <w:start w:val="1"/>
      <w:numFmt w:val="lowerLetter"/>
      <w:lvlText w:val="%2."/>
      <w:lvlJc w:val="left"/>
      <w:pPr>
        <w:ind w:left="2991" w:hanging="360"/>
      </w:pPr>
    </w:lvl>
    <w:lvl w:ilvl="2" w:tplc="041A001B" w:tentative="1">
      <w:start w:val="1"/>
      <w:numFmt w:val="lowerRoman"/>
      <w:lvlText w:val="%3."/>
      <w:lvlJc w:val="right"/>
      <w:pPr>
        <w:ind w:left="3711" w:hanging="180"/>
      </w:pPr>
    </w:lvl>
    <w:lvl w:ilvl="3" w:tplc="041A000F" w:tentative="1">
      <w:start w:val="1"/>
      <w:numFmt w:val="decimal"/>
      <w:lvlText w:val="%4."/>
      <w:lvlJc w:val="left"/>
      <w:pPr>
        <w:ind w:left="4431" w:hanging="360"/>
      </w:pPr>
    </w:lvl>
    <w:lvl w:ilvl="4" w:tplc="041A0019" w:tentative="1">
      <w:start w:val="1"/>
      <w:numFmt w:val="lowerLetter"/>
      <w:lvlText w:val="%5."/>
      <w:lvlJc w:val="left"/>
      <w:pPr>
        <w:ind w:left="5151" w:hanging="360"/>
      </w:pPr>
    </w:lvl>
    <w:lvl w:ilvl="5" w:tplc="041A001B" w:tentative="1">
      <w:start w:val="1"/>
      <w:numFmt w:val="lowerRoman"/>
      <w:lvlText w:val="%6."/>
      <w:lvlJc w:val="right"/>
      <w:pPr>
        <w:ind w:left="5871" w:hanging="180"/>
      </w:pPr>
    </w:lvl>
    <w:lvl w:ilvl="6" w:tplc="041A000F" w:tentative="1">
      <w:start w:val="1"/>
      <w:numFmt w:val="decimal"/>
      <w:lvlText w:val="%7."/>
      <w:lvlJc w:val="left"/>
      <w:pPr>
        <w:ind w:left="6591" w:hanging="360"/>
      </w:pPr>
    </w:lvl>
    <w:lvl w:ilvl="7" w:tplc="041A0019" w:tentative="1">
      <w:start w:val="1"/>
      <w:numFmt w:val="lowerLetter"/>
      <w:lvlText w:val="%8."/>
      <w:lvlJc w:val="left"/>
      <w:pPr>
        <w:ind w:left="7311" w:hanging="360"/>
      </w:pPr>
    </w:lvl>
    <w:lvl w:ilvl="8" w:tplc="041A001B" w:tentative="1">
      <w:start w:val="1"/>
      <w:numFmt w:val="lowerRoman"/>
      <w:lvlText w:val="%9."/>
      <w:lvlJc w:val="right"/>
      <w:pPr>
        <w:ind w:left="8031" w:hanging="180"/>
      </w:pPr>
    </w:lvl>
  </w:abstractNum>
  <w:abstractNum w:abstractNumId="8">
    <w:nsid w:val="4EE43B3D"/>
    <w:multiLevelType w:val="singleLevel"/>
    <w:tmpl w:val="AA621674"/>
    <w:lvl w:ilvl="0">
      <w:start w:val="2"/>
      <w:numFmt w:val="decimal"/>
      <w:lvlText w:val="%1."/>
      <w:legacy w:legacy="1" w:legacySpace="0" w:legacyIndent="0"/>
      <w:lvlJc w:val="left"/>
      <w:rPr>
        <w:rFonts w:ascii="Times New Roman" w:hAnsi="Times New Roman" w:cs="Times New Roman" w:hint="default"/>
        <w:color w:val="090D0C"/>
      </w:rPr>
    </w:lvl>
  </w:abstractNum>
  <w:abstractNum w:abstractNumId="9">
    <w:nsid w:val="5A8F56E8"/>
    <w:multiLevelType w:val="multilevel"/>
    <w:tmpl w:val="B196666A"/>
    <w:lvl w:ilvl="0">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10">
    <w:nsid w:val="5B1879F0"/>
    <w:multiLevelType w:val="hybridMultilevel"/>
    <w:tmpl w:val="DB948144"/>
    <w:lvl w:ilvl="0" w:tplc="FFFFFFFF">
      <w:numFmt w:val="bullet"/>
      <w:lvlText w:val="-"/>
      <w:lvlJc w:val="left"/>
      <w:pPr>
        <w:tabs>
          <w:tab w:val="num" w:pos="1065"/>
        </w:tabs>
        <w:ind w:left="1065"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6CF715B1"/>
    <w:multiLevelType w:val="hybridMultilevel"/>
    <w:tmpl w:val="B81A30AA"/>
    <w:lvl w:ilvl="0" w:tplc="9F309EF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6"/>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0"/>
  </w:num>
  <w:num w:numId="6">
    <w:abstractNumId w:val="5"/>
  </w:num>
  <w:num w:numId="7">
    <w:abstractNumId w:val="4"/>
  </w:num>
  <w:num w:numId="8">
    <w:abstractNumId w:val="8"/>
  </w:num>
  <w:num w:numId="9">
    <w:abstractNumId w:val="8"/>
    <w:lvlOverride w:ilvl="0">
      <w:lvl w:ilvl="0">
        <w:start w:val="10"/>
        <w:numFmt w:val="decimal"/>
        <w:lvlText w:val="%1."/>
        <w:legacy w:legacy="1" w:legacySpace="0" w:legacyIndent="0"/>
        <w:lvlJc w:val="left"/>
        <w:rPr>
          <w:rFonts w:ascii="Times New Roman" w:hAnsi="Times New Roman" w:cs="Times New Roman" w:hint="default"/>
          <w:color w:val="090D0C"/>
        </w:rPr>
      </w:lvl>
    </w:lvlOverride>
  </w:num>
  <w:num w:numId="10">
    <w:abstractNumId w:val="3"/>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17"/>
    <w:rsid w:val="0001606E"/>
    <w:rsid w:val="00017612"/>
    <w:rsid w:val="00017847"/>
    <w:rsid w:val="00024AD0"/>
    <w:rsid w:val="00032981"/>
    <w:rsid w:val="000408AE"/>
    <w:rsid w:val="00044C2B"/>
    <w:rsid w:val="00061584"/>
    <w:rsid w:val="00066DB8"/>
    <w:rsid w:val="000724E3"/>
    <w:rsid w:val="000767A9"/>
    <w:rsid w:val="000A0406"/>
    <w:rsid w:val="000A2CF9"/>
    <w:rsid w:val="000A6D6D"/>
    <w:rsid w:val="000B03FF"/>
    <w:rsid w:val="000B2BD9"/>
    <w:rsid w:val="000B4B94"/>
    <w:rsid w:val="000C4217"/>
    <w:rsid w:val="000C5F43"/>
    <w:rsid w:val="000C7C69"/>
    <w:rsid w:val="000D0538"/>
    <w:rsid w:val="000D1E7B"/>
    <w:rsid w:val="000D5541"/>
    <w:rsid w:val="000E0DCF"/>
    <w:rsid w:val="000E604D"/>
    <w:rsid w:val="000E6B55"/>
    <w:rsid w:val="000E7EAA"/>
    <w:rsid w:val="000E7F82"/>
    <w:rsid w:val="000F4FEC"/>
    <w:rsid w:val="000F63FC"/>
    <w:rsid w:val="00102269"/>
    <w:rsid w:val="001069F0"/>
    <w:rsid w:val="001077BD"/>
    <w:rsid w:val="00112AAA"/>
    <w:rsid w:val="001149E6"/>
    <w:rsid w:val="00120776"/>
    <w:rsid w:val="00122D55"/>
    <w:rsid w:val="0012384E"/>
    <w:rsid w:val="00130FF6"/>
    <w:rsid w:val="001311FC"/>
    <w:rsid w:val="0013300A"/>
    <w:rsid w:val="00134253"/>
    <w:rsid w:val="00135F2E"/>
    <w:rsid w:val="001369D9"/>
    <w:rsid w:val="0013707A"/>
    <w:rsid w:val="00144664"/>
    <w:rsid w:val="00146987"/>
    <w:rsid w:val="00147C99"/>
    <w:rsid w:val="001543D6"/>
    <w:rsid w:val="00165922"/>
    <w:rsid w:val="001669CA"/>
    <w:rsid w:val="00167EAE"/>
    <w:rsid w:val="00170693"/>
    <w:rsid w:val="00171D33"/>
    <w:rsid w:val="00177E84"/>
    <w:rsid w:val="001846F6"/>
    <w:rsid w:val="00184CCA"/>
    <w:rsid w:val="00186460"/>
    <w:rsid w:val="00186626"/>
    <w:rsid w:val="00186907"/>
    <w:rsid w:val="00193BC1"/>
    <w:rsid w:val="001A6F20"/>
    <w:rsid w:val="001A76B6"/>
    <w:rsid w:val="001B0CB7"/>
    <w:rsid w:val="001C0F3B"/>
    <w:rsid w:val="001C1D20"/>
    <w:rsid w:val="001C1F7F"/>
    <w:rsid w:val="001C5578"/>
    <w:rsid w:val="001D0CF9"/>
    <w:rsid w:val="001D2DFD"/>
    <w:rsid w:val="001D3E4D"/>
    <w:rsid w:val="001D71EF"/>
    <w:rsid w:val="001D77AA"/>
    <w:rsid w:val="001E3445"/>
    <w:rsid w:val="001E635D"/>
    <w:rsid w:val="001F5336"/>
    <w:rsid w:val="00200E8C"/>
    <w:rsid w:val="00202442"/>
    <w:rsid w:val="0020327B"/>
    <w:rsid w:val="0020531C"/>
    <w:rsid w:val="00207786"/>
    <w:rsid w:val="00220817"/>
    <w:rsid w:val="00224CD0"/>
    <w:rsid w:val="00230596"/>
    <w:rsid w:val="0023116F"/>
    <w:rsid w:val="00235A20"/>
    <w:rsid w:val="00237461"/>
    <w:rsid w:val="00246C6A"/>
    <w:rsid w:val="00247A5E"/>
    <w:rsid w:val="00250A18"/>
    <w:rsid w:val="002518F6"/>
    <w:rsid w:val="00257799"/>
    <w:rsid w:val="002607F3"/>
    <w:rsid w:val="00262373"/>
    <w:rsid w:val="002630AE"/>
    <w:rsid w:val="00265304"/>
    <w:rsid w:val="00265563"/>
    <w:rsid w:val="00273645"/>
    <w:rsid w:val="00273817"/>
    <w:rsid w:val="00290C4F"/>
    <w:rsid w:val="002A0DB1"/>
    <w:rsid w:val="002A18FB"/>
    <w:rsid w:val="002A2F39"/>
    <w:rsid w:val="002A447C"/>
    <w:rsid w:val="002A7072"/>
    <w:rsid w:val="002B0184"/>
    <w:rsid w:val="002B27BA"/>
    <w:rsid w:val="002C1EF7"/>
    <w:rsid w:val="002C2135"/>
    <w:rsid w:val="002D07C5"/>
    <w:rsid w:val="002D4922"/>
    <w:rsid w:val="002E163C"/>
    <w:rsid w:val="002F5B67"/>
    <w:rsid w:val="0030507A"/>
    <w:rsid w:val="003078D6"/>
    <w:rsid w:val="00311E10"/>
    <w:rsid w:val="0031396E"/>
    <w:rsid w:val="00322733"/>
    <w:rsid w:val="0033449E"/>
    <w:rsid w:val="00335C34"/>
    <w:rsid w:val="00340B5D"/>
    <w:rsid w:val="003424AC"/>
    <w:rsid w:val="003464AB"/>
    <w:rsid w:val="00352C56"/>
    <w:rsid w:val="00354BE1"/>
    <w:rsid w:val="003632DF"/>
    <w:rsid w:val="00365746"/>
    <w:rsid w:val="00365FE4"/>
    <w:rsid w:val="00373782"/>
    <w:rsid w:val="0037409F"/>
    <w:rsid w:val="00375B38"/>
    <w:rsid w:val="00383260"/>
    <w:rsid w:val="00393BB8"/>
    <w:rsid w:val="00394B06"/>
    <w:rsid w:val="00394FC0"/>
    <w:rsid w:val="003A4408"/>
    <w:rsid w:val="003B2772"/>
    <w:rsid w:val="003D7FD0"/>
    <w:rsid w:val="003E436D"/>
    <w:rsid w:val="003E5E4D"/>
    <w:rsid w:val="003E6314"/>
    <w:rsid w:val="003F0457"/>
    <w:rsid w:val="003F5486"/>
    <w:rsid w:val="003F614B"/>
    <w:rsid w:val="00402F82"/>
    <w:rsid w:val="004135C5"/>
    <w:rsid w:val="004147A0"/>
    <w:rsid w:val="004149E3"/>
    <w:rsid w:val="00416D57"/>
    <w:rsid w:val="00417ACE"/>
    <w:rsid w:val="00417AEC"/>
    <w:rsid w:val="00420408"/>
    <w:rsid w:val="00422C39"/>
    <w:rsid w:val="00423D67"/>
    <w:rsid w:val="00427DB9"/>
    <w:rsid w:val="00442099"/>
    <w:rsid w:val="00442BE8"/>
    <w:rsid w:val="00446877"/>
    <w:rsid w:val="004535CE"/>
    <w:rsid w:val="00454FA5"/>
    <w:rsid w:val="00455517"/>
    <w:rsid w:val="0046708D"/>
    <w:rsid w:val="00471AA4"/>
    <w:rsid w:val="0047357F"/>
    <w:rsid w:val="00475C0C"/>
    <w:rsid w:val="004800B1"/>
    <w:rsid w:val="0048728E"/>
    <w:rsid w:val="00491100"/>
    <w:rsid w:val="00491311"/>
    <w:rsid w:val="004A44A7"/>
    <w:rsid w:val="004B3D65"/>
    <w:rsid w:val="004B6752"/>
    <w:rsid w:val="004D6914"/>
    <w:rsid w:val="004E565E"/>
    <w:rsid w:val="004E74ED"/>
    <w:rsid w:val="004F4CE4"/>
    <w:rsid w:val="0050114C"/>
    <w:rsid w:val="00501BB1"/>
    <w:rsid w:val="00510BEE"/>
    <w:rsid w:val="00522ACB"/>
    <w:rsid w:val="00525EED"/>
    <w:rsid w:val="00531494"/>
    <w:rsid w:val="005360D1"/>
    <w:rsid w:val="005568A9"/>
    <w:rsid w:val="00557E58"/>
    <w:rsid w:val="00567F5F"/>
    <w:rsid w:val="00573945"/>
    <w:rsid w:val="00576C71"/>
    <w:rsid w:val="00581830"/>
    <w:rsid w:val="00593789"/>
    <w:rsid w:val="0059671F"/>
    <w:rsid w:val="00597F15"/>
    <w:rsid w:val="005A35E6"/>
    <w:rsid w:val="005A65E5"/>
    <w:rsid w:val="005B7D4F"/>
    <w:rsid w:val="005C0661"/>
    <w:rsid w:val="005C71D4"/>
    <w:rsid w:val="005D0DE0"/>
    <w:rsid w:val="005D6BDA"/>
    <w:rsid w:val="005E5649"/>
    <w:rsid w:val="005E6168"/>
    <w:rsid w:val="005E68DB"/>
    <w:rsid w:val="005F2173"/>
    <w:rsid w:val="005F36DD"/>
    <w:rsid w:val="005F506B"/>
    <w:rsid w:val="005F650D"/>
    <w:rsid w:val="006026F0"/>
    <w:rsid w:val="00606051"/>
    <w:rsid w:val="00606A30"/>
    <w:rsid w:val="0061375C"/>
    <w:rsid w:val="00616D17"/>
    <w:rsid w:val="00621E5D"/>
    <w:rsid w:val="00622EFD"/>
    <w:rsid w:val="00625FA1"/>
    <w:rsid w:val="00627B9D"/>
    <w:rsid w:val="00631196"/>
    <w:rsid w:val="00633E7A"/>
    <w:rsid w:val="006342B4"/>
    <w:rsid w:val="006365EF"/>
    <w:rsid w:val="00644D62"/>
    <w:rsid w:val="006458F0"/>
    <w:rsid w:val="00652642"/>
    <w:rsid w:val="00657F75"/>
    <w:rsid w:val="0066371E"/>
    <w:rsid w:val="00663D6E"/>
    <w:rsid w:val="00673A12"/>
    <w:rsid w:val="00675431"/>
    <w:rsid w:val="0067762E"/>
    <w:rsid w:val="00685B1D"/>
    <w:rsid w:val="0068684F"/>
    <w:rsid w:val="00687BA4"/>
    <w:rsid w:val="00694CF9"/>
    <w:rsid w:val="00696C0C"/>
    <w:rsid w:val="006A147C"/>
    <w:rsid w:val="006A3E8B"/>
    <w:rsid w:val="006A4891"/>
    <w:rsid w:val="006A7D1D"/>
    <w:rsid w:val="006B38DF"/>
    <w:rsid w:val="006B6837"/>
    <w:rsid w:val="006C0735"/>
    <w:rsid w:val="006C4C4D"/>
    <w:rsid w:val="006C722D"/>
    <w:rsid w:val="006D0FC0"/>
    <w:rsid w:val="006E76D5"/>
    <w:rsid w:val="006F06AB"/>
    <w:rsid w:val="006F65D9"/>
    <w:rsid w:val="00706C13"/>
    <w:rsid w:val="00715B76"/>
    <w:rsid w:val="00716A19"/>
    <w:rsid w:val="0072467A"/>
    <w:rsid w:val="00725D4F"/>
    <w:rsid w:val="00725F25"/>
    <w:rsid w:val="0073306F"/>
    <w:rsid w:val="00735152"/>
    <w:rsid w:val="00735AD1"/>
    <w:rsid w:val="00745B9C"/>
    <w:rsid w:val="00754ED5"/>
    <w:rsid w:val="00754F85"/>
    <w:rsid w:val="00757918"/>
    <w:rsid w:val="0076023A"/>
    <w:rsid w:val="00762E1D"/>
    <w:rsid w:val="00763241"/>
    <w:rsid w:val="0076516D"/>
    <w:rsid w:val="00765525"/>
    <w:rsid w:val="00774DE9"/>
    <w:rsid w:val="007932C3"/>
    <w:rsid w:val="00793360"/>
    <w:rsid w:val="007937E0"/>
    <w:rsid w:val="0079693F"/>
    <w:rsid w:val="00796B83"/>
    <w:rsid w:val="007A12D9"/>
    <w:rsid w:val="007B3499"/>
    <w:rsid w:val="007B64F3"/>
    <w:rsid w:val="007B784F"/>
    <w:rsid w:val="007C35C8"/>
    <w:rsid w:val="007C6622"/>
    <w:rsid w:val="007D7E00"/>
    <w:rsid w:val="007F1C55"/>
    <w:rsid w:val="007F545B"/>
    <w:rsid w:val="007F630C"/>
    <w:rsid w:val="0080284C"/>
    <w:rsid w:val="00804847"/>
    <w:rsid w:val="00806770"/>
    <w:rsid w:val="008109F5"/>
    <w:rsid w:val="00812198"/>
    <w:rsid w:val="00815212"/>
    <w:rsid w:val="00816484"/>
    <w:rsid w:val="00817023"/>
    <w:rsid w:val="008212F1"/>
    <w:rsid w:val="00824894"/>
    <w:rsid w:val="008338AD"/>
    <w:rsid w:val="008464F4"/>
    <w:rsid w:val="00857F13"/>
    <w:rsid w:val="00861393"/>
    <w:rsid w:val="0086220C"/>
    <w:rsid w:val="0086680B"/>
    <w:rsid w:val="00867F5B"/>
    <w:rsid w:val="008828DD"/>
    <w:rsid w:val="00885FDC"/>
    <w:rsid w:val="00887EF7"/>
    <w:rsid w:val="00897C23"/>
    <w:rsid w:val="008C64B0"/>
    <w:rsid w:val="008D0392"/>
    <w:rsid w:val="008D2DB0"/>
    <w:rsid w:val="008D564B"/>
    <w:rsid w:val="008F3E65"/>
    <w:rsid w:val="00900CD8"/>
    <w:rsid w:val="009038EF"/>
    <w:rsid w:val="00903CBC"/>
    <w:rsid w:val="00904473"/>
    <w:rsid w:val="00905380"/>
    <w:rsid w:val="00906237"/>
    <w:rsid w:val="00911041"/>
    <w:rsid w:val="00911EC0"/>
    <w:rsid w:val="00912DEF"/>
    <w:rsid w:val="00927F85"/>
    <w:rsid w:val="00931275"/>
    <w:rsid w:val="0094119F"/>
    <w:rsid w:val="00950947"/>
    <w:rsid w:val="00951F45"/>
    <w:rsid w:val="00964AAF"/>
    <w:rsid w:val="009662B2"/>
    <w:rsid w:val="00975254"/>
    <w:rsid w:val="00982042"/>
    <w:rsid w:val="00985014"/>
    <w:rsid w:val="00987A7E"/>
    <w:rsid w:val="00991EAE"/>
    <w:rsid w:val="009A07B0"/>
    <w:rsid w:val="009B01C0"/>
    <w:rsid w:val="009B4341"/>
    <w:rsid w:val="009B5F57"/>
    <w:rsid w:val="009B76D5"/>
    <w:rsid w:val="009C205C"/>
    <w:rsid w:val="009D0859"/>
    <w:rsid w:val="009D366F"/>
    <w:rsid w:val="009D5C2A"/>
    <w:rsid w:val="009F7DB2"/>
    <w:rsid w:val="00A04792"/>
    <w:rsid w:val="00A0494D"/>
    <w:rsid w:val="00A172C8"/>
    <w:rsid w:val="00A22790"/>
    <w:rsid w:val="00A32200"/>
    <w:rsid w:val="00A3799F"/>
    <w:rsid w:val="00A37C87"/>
    <w:rsid w:val="00A43048"/>
    <w:rsid w:val="00A45BD4"/>
    <w:rsid w:val="00A524E5"/>
    <w:rsid w:val="00A55AA1"/>
    <w:rsid w:val="00A56190"/>
    <w:rsid w:val="00A57E28"/>
    <w:rsid w:val="00A6183D"/>
    <w:rsid w:val="00A6240A"/>
    <w:rsid w:val="00A62BCD"/>
    <w:rsid w:val="00A643D0"/>
    <w:rsid w:val="00A741D9"/>
    <w:rsid w:val="00A74EE4"/>
    <w:rsid w:val="00A9064E"/>
    <w:rsid w:val="00A96D20"/>
    <w:rsid w:val="00AA162D"/>
    <w:rsid w:val="00AA1927"/>
    <w:rsid w:val="00AA1B81"/>
    <w:rsid w:val="00AA30D1"/>
    <w:rsid w:val="00AA3FCA"/>
    <w:rsid w:val="00AB1AA9"/>
    <w:rsid w:val="00AB3BDD"/>
    <w:rsid w:val="00AC11E8"/>
    <w:rsid w:val="00AC2C64"/>
    <w:rsid w:val="00AC37EF"/>
    <w:rsid w:val="00AC71F9"/>
    <w:rsid w:val="00AD4DCC"/>
    <w:rsid w:val="00AD770C"/>
    <w:rsid w:val="00AE19A4"/>
    <w:rsid w:val="00AE2ED5"/>
    <w:rsid w:val="00AE681B"/>
    <w:rsid w:val="00AE738E"/>
    <w:rsid w:val="00AE7506"/>
    <w:rsid w:val="00AF0EBA"/>
    <w:rsid w:val="00AF4F59"/>
    <w:rsid w:val="00B12C21"/>
    <w:rsid w:val="00B14A76"/>
    <w:rsid w:val="00B21472"/>
    <w:rsid w:val="00B243DA"/>
    <w:rsid w:val="00B330B9"/>
    <w:rsid w:val="00B36197"/>
    <w:rsid w:val="00B4585F"/>
    <w:rsid w:val="00B47ACC"/>
    <w:rsid w:val="00B54FC6"/>
    <w:rsid w:val="00B553E3"/>
    <w:rsid w:val="00B56A17"/>
    <w:rsid w:val="00B61850"/>
    <w:rsid w:val="00B66B8D"/>
    <w:rsid w:val="00B75C46"/>
    <w:rsid w:val="00B76161"/>
    <w:rsid w:val="00B810CE"/>
    <w:rsid w:val="00B8286B"/>
    <w:rsid w:val="00B8432A"/>
    <w:rsid w:val="00B85A82"/>
    <w:rsid w:val="00B902FD"/>
    <w:rsid w:val="00B9045B"/>
    <w:rsid w:val="00B921AE"/>
    <w:rsid w:val="00B96908"/>
    <w:rsid w:val="00BA2D41"/>
    <w:rsid w:val="00BA3859"/>
    <w:rsid w:val="00BA3CDA"/>
    <w:rsid w:val="00BB37FA"/>
    <w:rsid w:val="00BB509F"/>
    <w:rsid w:val="00BC0EE7"/>
    <w:rsid w:val="00BC28D4"/>
    <w:rsid w:val="00BC461B"/>
    <w:rsid w:val="00BE05AA"/>
    <w:rsid w:val="00BE5920"/>
    <w:rsid w:val="00BE63F4"/>
    <w:rsid w:val="00BE657C"/>
    <w:rsid w:val="00C0021C"/>
    <w:rsid w:val="00C05EAC"/>
    <w:rsid w:val="00C0756E"/>
    <w:rsid w:val="00C1625A"/>
    <w:rsid w:val="00C22496"/>
    <w:rsid w:val="00C23AA7"/>
    <w:rsid w:val="00C25376"/>
    <w:rsid w:val="00C3079D"/>
    <w:rsid w:val="00C46143"/>
    <w:rsid w:val="00C52FEF"/>
    <w:rsid w:val="00C72626"/>
    <w:rsid w:val="00C74EB3"/>
    <w:rsid w:val="00C77C92"/>
    <w:rsid w:val="00C81D79"/>
    <w:rsid w:val="00C84CFB"/>
    <w:rsid w:val="00C9065D"/>
    <w:rsid w:val="00C96ECC"/>
    <w:rsid w:val="00CA0B2A"/>
    <w:rsid w:val="00CA52DD"/>
    <w:rsid w:val="00CA69B3"/>
    <w:rsid w:val="00CB026A"/>
    <w:rsid w:val="00CC3E55"/>
    <w:rsid w:val="00CC604A"/>
    <w:rsid w:val="00CC7303"/>
    <w:rsid w:val="00CD041C"/>
    <w:rsid w:val="00CE1CB8"/>
    <w:rsid w:val="00CE74CA"/>
    <w:rsid w:val="00D0018B"/>
    <w:rsid w:val="00D00F27"/>
    <w:rsid w:val="00D141C1"/>
    <w:rsid w:val="00D203A5"/>
    <w:rsid w:val="00D221B0"/>
    <w:rsid w:val="00D359C8"/>
    <w:rsid w:val="00D372A3"/>
    <w:rsid w:val="00D47143"/>
    <w:rsid w:val="00D521B3"/>
    <w:rsid w:val="00D546C0"/>
    <w:rsid w:val="00D639DC"/>
    <w:rsid w:val="00D64578"/>
    <w:rsid w:val="00D75AFC"/>
    <w:rsid w:val="00D85DAD"/>
    <w:rsid w:val="00D904BE"/>
    <w:rsid w:val="00D91AD2"/>
    <w:rsid w:val="00D94056"/>
    <w:rsid w:val="00D96D62"/>
    <w:rsid w:val="00DA1FA4"/>
    <w:rsid w:val="00DA5A94"/>
    <w:rsid w:val="00DA6ABB"/>
    <w:rsid w:val="00DA7D44"/>
    <w:rsid w:val="00DB12B3"/>
    <w:rsid w:val="00DB2C8A"/>
    <w:rsid w:val="00DB2DF6"/>
    <w:rsid w:val="00DC3B64"/>
    <w:rsid w:val="00DC6153"/>
    <w:rsid w:val="00DD79C0"/>
    <w:rsid w:val="00DE0E93"/>
    <w:rsid w:val="00DE0EF0"/>
    <w:rsid w:val="00DE3122"/>
    <w:rsid w:val="00E00135"/>
    <w:rsid w:val="00E1287B"/>
    <w:rsid w:val="00E12B10"/>
    <w:rsid w:val="00E17419"/>
    <w:rsid w:val="00E21232"/>
    <w:rsid w:val="00E21F8E"/>
    <w:rsid w:val="00E23645"/>
    <w:rsid w:val="00E24E2E"/>
    <w:rsid w:val="00E270E4"/>
    <w:rsid w:val="00E4305D"/>
    <w:rsid w:val="00E43483"/>
    <w:rsid w:val="00E47F79"/>
    <w:rsid w:val="00E646A6"/>
    <w:rsid w:val="00E6485F"/>
    <w:rsid w:val="00E66B3F"/>
    <w:rsid w:val="00E704EF"/>
    <w:rsid w:val="00E723B8"/>
    <w:rsid w:val="00E76D63"/>
    <w:rsid w:val="00E910FF"/>
    <w:rsid w:val="00E94E81"/>
    <w:rsid w:val="00EA2148"/>
    <w:rsid w:val="00EA3F55"/>
    <w:rsid w:val="00EA48C8"/>
    <w:rsid w:val="00EB008B"/>
    <w:rsid w:val="00EB4798"/>
    <w:rsid w:val="00EB66EA"/>
    <w:rsid w:val="00EC068E"/>
    <w:rsid w:val="00ED0833"/>
    <w:rsid w:val="00ED306B"/>
    <w:rsid w:val="00ED3AA7"/>
    <w:rsid w:val="00EE37F0"/>
    <w:rsid w:val="00EE7BC0"/>
    <w:rsid w:val="00EF492C"/>
    <w:rsid w:val="00EF575B"/>
    <w:rsid w:val="00EF6319"/>
    <w:rsid w:val="00F01869"/>
    <w:rsid w:val="00F05DDB"/>
    <w:rsid w:val="00F06E39"/>
    <w:rsid w:val="00F07FD7"/>
    <w:rsid w:val="00F22D09"/>
    <w:rsid w:val="00F2435B"/>
    <w:rsid w:val="00F262FE"/>
    <w:rsid w:val="00F27FAD"/>
    <w:rsid w:val="00F35902"/>
    <w:rsid w:val="00F45270"/>
    <w:rsid w:val="00F50DA5"/>
    <w:rsid w:val="00F53D87"/>
    <w:rsid w:val="00F565EE"/>
    <w:rsid w:val="00F86484"/>
    <w:rsid w:val="00F868D6"/>
    <w:rsid w:val="00F9105C"/>
    <w:rsid w:val="00F95D12"/>
    <w:rsid w:val="00F972B9"/>
    <w:rsid w:val="00FA1E14"/>
    <w:rsid w:val="00FB3765"/>
    <w:rsid w:val="00FB55D5"/>
    <w:rsid w:val="00FC2D16"/>
    <w:rsid w:val="00FF1BDE"/>
    <w:rsid w:val="00FF1DC7"/>
    <w:rsid w:val="00FF1E76"/>
    <w:rsid w:val="00FF37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Naslov1">
    <w:name w:val="heading 1"/>
    <w:basedOn w:val="Normal"/>
    <w:next w:val="Normal"/>
    <w:link w:val="Naslov1Char"/>
    <w:qFormat/>
    <w:pPr>
      <w:keepNext/>
      <w:jc w:val="center"/>
      <w:outlineLvl w:val="0"/>
    </w:pPr>
    <w:rPr>
      <w:b/>
      <w:bCs/>
    </w:rPr>
  </w:style>
  <w:style w:type="paragraph" w:styleId="Naslov2">
    <w:name w:val="heading 2"/>
    <w:basedOn w:val="Normal"/>
    <w:next w:val="Normal"/>
    <w:qFormat/>
    <w:pPr>
      <w:keepNext/>
      <w:outlineLvl w:val="1"/>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uvlaka 2"/>
    <w:basedOn w:val="Normal"/>
    <w:link w:val="TijelotekstaChar"/>
    <w:pPr>
      <w:jc w:val="both"/>
    </w:pPr>
  </w:style>
  <w:style w:type="paragraph" w:styleId="Zaglavlje">
    <w:name w:val="header"/>
    <w:basedOn w:val="Normal"/>
    <w:link w:val="ZaglavljeChar"/>
    <w:pPr>
      <w:tabs>
        <w:tab w:val="center" w:pos="4320"/>
        <w:tab w:val="right" w:pos="8640"/>
      </w:tabs>
    </w:pPr>
  </w:style>
  <w:style w:type="character" w:styleId="Brojstranice">
    <w:name w:val="page number"/>
    <w:basedOn w:val="Zadanifontodlomka"/>
  </w:style>
  <w:style w:type="paragraph" w:styleId="Podnoje">
    <w:name w:val="footer"/>
    <w:basedOn w:val="Normal"/>
    <w:pPr>
      <w:tabs>
        <w:tab w:val="center" w:pos="4320"/>
        <w:tab w:val="right" w:pos="8640"/>
      </w:tabs>
    </w:pPr>
  </w:style>
  <w:style w:type="paragraph" w:styleId="Naslov">
    <w:name w:val="Title"/>
    <w:basedOn w:val="Normal"/>
    <w:link w:val="NaslovChar"/>
    <w:qFormat/>
    <w:rsid w:val="0046708D"/>
    <w:pPr>
      <w:jc w:val="center"/>
    </w:pPr>
    <w:rPr>
      <w:b/>
      <w:bCs/>
      <w:u w:val="single"/>
    </w:rPr>
  </w:style>
  <w:style w:type="character" w:customStyle="1" w:styleId="NaslovChar">
    <w:name w:val="Naslov Char"/>
    <w:link w:val="Naslov"/>
    <w:rsid w:val="0046708D"/>
    <w:rPr>
      <w:b/>
      <w:bCs/>
      <w:sz w:val="24"/>
      <w:szCs w:val="24"/>
      <w:u w:val="single"/>
      <w:lang w:val="hr-HR" w:eastAsia="hr-HR" w:bidi="ar-SA"/>
    </w:rPr>
  </w:style>
  <w:style w:type="character" w:customStyle="1" w:styleId="TijelotekstaChar">
    <w:name w:val="Tijelo teksta Char"/>
    <w:aliases w:val="  uvlaka 2 Char,uvlaka 2 Char"/>
    <w:link w:val="Tijeloteksta"/>
    <w:rsid w:val="002C1EF7"/>
    <w:rPr>
      <w:sz w:val="24"/>
      <w:szCs w:val="24"/>
    </w:rPr>
  </w:style>
  <w:style w:type="character" w:customStyle="1" w:styleId="Naslov1Char">
    <w:name w:val="Naslov 1 Char"/>
    <w:link w:val="Naslov1"/>
    <w:rsid w:val="00352C56"/>
    <w:rPr>
      <w:b/>
      <w:bCs/>
      <w:sz w:val="24"/>
      <w:szCs w:val="24"/>
    </w:rPr>
  </w:style>
  <w:style w:type="character" w:customStyle="1" w:styleId="ZaglavljeChar">
    <w:name w:val="Zaglavlje Char"/>
    <w:link w:val="Zaglavlje"/>
    <w:rsid w:val="00352C56"/>
    <w:rPr>
      <w:sz w:val="24"/>
      <w:szCs w:val="24"/>
    </w:rPr>
  </w:style>
  <w:style w:type="character" w:styleId="Hiperveza">
    <w:name w:val="Hyperlink"/>
    <w:uiPriority w:val="99"/>
    <w:rsid w:val="00AA1B81"/>
    <w:rPr>
      <w:strike w:val="0"/>
      <w:dstrike w:val="0"/>
      <w:color w:val="159BC4"/>
      <w:u w:val="none"/>
      <w:effect w:val="none"/>
    </w:rPr>
  </w:style>
  <w:style w:type="paragraph" w:styleId="Tekstbalonia">
    <w:name w:val="Balloon Text"/>
    <w:basedOn w:val="Normal"/>
    <w:link w:val="TekstbaloniaChar"/>
    <w:uiPriority w:val="99"/>
    <w:semiHidden/>
    <w:unhideWhenUsed/>
    <w:rsid w:val="005F506B"/>
    <w:rPr>
      <w:rFonts w:ascii="Tahoma" w:hAnsi="Tahoma" w:cs="Tahoma"/>
      <w:sz w:val="16"/>
      <w:szCs w:val="16"/>
    </w:rPr>
  </w:style>
  <w:style w:type="character" w:customStyle="1" w:styleId="TekstbaloniaChar">
    <w:name w:val="Tekst balončića Char"/>
    <w:basedOn w:val="Zadanifontodlomka"/>
    <w:link w:val="Tekstbalonia"/>
    <w:uiPriority w:val="99"/>
    <w:semiHidden/>
    <w:rsid w:val="005F506B"/>
    <w:rPr>
      <w:rFonts w:ascii="Tahoma" w:hAnsi="Tahoma" w:cs="Tahoma"/>
      <w:sz w:val="16"/>
      <w:szCs w:val="16"/>
    </w:rPr>
  </w:style>
  <w:style w:type="paragraph" w:styleId="Odlomakpopisa">
    <w:name w:val="List Paragraph"/>
    <w:basedOn w:val="Normal"/>
    <w:uiPriority w:val="34"/>
    <w:qFormat/>
    <w:rsid w:val="00975254"/>
    <w:pPr>
      <w:ind w:left="720"/>
      <w:contextualSpacing/>
    </w:pPr>
  </w:style>
  <w:style w:type="paragraph" w:customStyle="1" w:styleId="doc">
    <w:name w:val="doc"/>
    <w:basedOn w:val="Normal"/>
    <w:rsid w:val="00491311"/>
    <w:pPr>
      <w:spacing w:before="100" w:beforeAutospacing="1" w:after="100" w:afterAutospacing="1"/>
    </w:pPr>
  </w:style>
  <w:style w:type="paragraph" w:customStyle="1" w:styleId="Stil">
    <w:name w:val="Stil"/>
    <w:rsid w:val="00861393"/>
    <w:pPr>
      <w:widowControl w:val="0"/>
      <w:autoSpaceDE w:val="0"/>
      <w:autoSpaceDN w:val="0"/>
      <w:adjustRightInd w:val="0"/>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Naslov1">
    <w:name w:val="heading 1"/>
    <w:basedOn w:val="Normal"/>
    <w:next w:val="Normal"/>
    <w:link w:val="Naslov1Char"/>
    <w:qFormat/>
    <w:pPr>
      <w:keepNext/>
      <w:jc w:val="center"/>
      <w:outlineLvl w:val="0"/>
    </w:pPr>
    <w:rPr>
      <w:b/>
      <w:bCs/>
    </w:rPr>
  </w:style>
  <w:style w:type="paragraph" w:styleId="Naslov2">
    <w:name w:val="heading 2"/>
    <w:basedOn w:val="Normal"/>
    <w:next w:val="Normal"/>
    <w:qFormat/>
    <w:pPr>
      <w:keepNext/>
      <w:outlineLvl w:val="1"/>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uvlaka 2"/>
    <w:basedOn w:val="Normal"/>
    <w:link w:val="TijelotekstaChar"/>
    <w:pPr>
      <w:jc w:val="both"/>
    </w:pPr>
  </w:style>
  <w:style w:type="paragraph" w:styleId="Zaglavlje">
    <w:name w:val="header"/>
    <w:basedOn w:val="Normal"/>
    <w:link w:val="ZaglavljeChar"/>
    <w:pPr>
      <w:tabs>
        <w:tab w:val="center" w:pos="4320"/>
        <w:tab w:val="right" w:pos="8640"/>
      </w:tabs>
    </w:pPr>
  </w:style>
  <w:style w:type="character" w:styleId="Brojstranice">
    <w:name w:val="page number"/>
    <w:basedOn w:val="Zadanifontodlomka"/>
  </w:style>
  <w:style w:type="paragraph" w:styleId="Podnoje">
    <w:name w:val="footer"/>
    <w:basedOn w:val="Normal"/>
    <w:pPr>
      <w:tabs>
        <w:tab w:val="center" w:pos="4320"/>
        <w:tab w:val="right" w:pos="8640"/>
      </w:tabs>
    </w:pPr>
  </w:style>
  <w:style w:type="paragraph" w:styleId="Naslov">
    <w:name w:val="Title"/>
    <w:basedOn w:val="Normal"/>
    <w:link w:val="NaslovChar"/>
    <w:qFormat/>
    <w:rsid w:val="0046708D"/>
    <w:pPr>
      <w:jc w:val="center"/>
    </w:pPr>
    <w:rPr>
      <w:b/>
      <w:bCs/>
      <w:u w:val="single"/>
    </w:rPr>
  </w:style>
  <w:style w:type="character" w:customStyle="1" w:styleId="NaslovChar">
    <w:name w:val="Naslov Char"/>
    <w:link w:val="Naslov"/>
    <w:rsid w:val="0046708D"/>
    <w:rPr>
      <w:b/>
      <w:bCs/>
      <w:sz w:val="24"/>
      <w:szCs w:val="24"/>
      <w:u w:val="single"/>
      <w:lang w:val="hr-HR" w:eastAsia="hr-HR" w:bidi="ar-SA"/>
    </w:rPr>
  </w:style>
  <w:style w:type="character" w:customStyle="1" w:styleId="TijelotekstaChar">
    <w:name w:val="Tijelo teksta Char"/>
    <w:aliases w:val="  uvlaka 2 Char,uvlaka 2 Char"/>
    <w:link w:val="Tijeloteksta"/>
    <w:rsid w:val="002C1EF7"/>
    <w:rPr>
      <w:sz w:val="24"/>
      <w:szCs w:val="24"/>
    </w:rPr>
  </w:style>
  <w:style w:type="character" w:customStyle="1" w:styleId="Naslov1Char">
    <w:name w:val="Naslov 1 Char"/>
    <w:link w:val="Naslov1"/>
    <w:rsid w:val="00352C56"/>
    <w:rPr>
      <w:b/>
      <w:bCs/>
      <w:sz w:val="24"/>
      <w:szCs w:val="24"/>
    </w:rPr>
  </w:style>
  <w:style w:type="character" w:customStyle="1" w:styleId="ZaglavljeChar">
    <w:name w:val="Zaglavlje Char"/>
    <w:link w:val="Zaglavlje"/>
    <w:rsid w:val="00352C56"/>
    <w:rPr>
      <w:sz w:val="24"/>
      <w:szCs w:val="24"/>
    </w:rPr>
  </w:style>
  <w:style w:type="character" w:styleId="Hiperveza">
    <w:name w:val="Hyperlink"/>
    <w:uiPriority w:val="99"/>
    <w:rsid w:val="00AA1B81"/>
    <w:rPr>
      <w:strike w:val="0"/>
      <w:dstrike w:val="0"/>
      <w:color w:val="159BC4"/>
      <w:u w:val="none"/>
      <w:effect w:val="none"/>
    </w:rPr>
  </w:style>
  <w:style w:type="paragraph" w:styleId="Tekstbalonia">
    <w:name w:val="Balloon Text"/>
    <w:basedOn w:val="Normal"/>
    <w:link w:val="TekstbaloniaChar"/>
    <w:uiPriority w:val="99"/>
    <w:semiHidden/>
    <w:unhideWhenUsed/>
    <w:rsid w:val="005F506B"/>
    <w:rPr>
      <w:rFonts w:ascii="Tahoma" w:hAnsi="Tahoma" w:cs="Tahoma"/>
      <w:sz w:val="16"/>
      <w:szCs w:val="16"/>
    </w:rPr>
  </w:style>
  <w:style w:type="character" w:customStyle="1" w:styleId="TekstbaloniaChar">
    <w:name w:val="Tekst balončića Char"/>
    <w:basedOn w:val="Zadanifontodlomka"/>
    <w:link w:val="Tekstbalonia"/>
    <w:uiPriority w:val="99"/>
    <w:semiHidden/>
    <w:rsid w:val="005F506B"/>
    <w:rPr>
      <w:rFonts w:ascii="Tahoma" w:hAnsi="Tahoma" w:cs="Tahoma"/>
      <w:sz w:val="16"/>
      <w:szCs w:val="16"/>
    </w:rPr>
  </w:style>
  <w:style w:type="paragraph" w:styleId="Odlomakpopisa">
    <w:name w:val="List Paragraph"/>
    <w:basedOn w:val="Normal"/>
    <w:uiPriority w:val="34"/>
    <w:qFormat/>
    <w:rsid w:val="00975254"/>
    <w:pPr>
      <w:ind w:left="720"/>
      <w:contextualSpacing/>
    </w:pPr>
  </w:style>
  <w:style w:type="paragraph" w:customStyle="1" w:styleId="doc">
    <w:name w:val="doc"/>
    <w:basedOn w:val="Normal"/>
    <w:rsid w:val="00491311"/>
    <w:pPr>
      <w:spacing w:before="100" w:beforeAutospacing="1" w:after="100" w:afterAutospacing="1"/>
    </w:pPr>
  </w:style>
  <w:style w:type="paragraph" w:customStyle="1" w:styleId="Stil">
    <w:name w:val="Stil"/>
    <w:rsid w:val="00861393"/>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54D4-370D-43B9-A605-66E1EDE0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1588</Words>
  <Characters>9052</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10619</CharactersWithSpaces>
  <SharedDoc>false</SharedDoc>
  <HLinks>
    <vt:vector size="84" baseType="variant">
      <vt:variant>
        <vt:i4>5767197</vt:i4>
      </vt:variant>
      <vt:variant>
        <vt:i4>39</vt:i4>
      </vt:variant>
      <vt:variant>
        <vt:i4>0</vt:i4>
      </vt:variant>
      <vt:variant>
        <vt:i4>5</vt:i4>
      </vt:variant>
      <vt:variant>
        <vt:lpwstr>http://www.iusinfo.hr/Publication/Content.aspx?Sopi=NN2014B89A1807&amp;Ver=NN2014B89A1807</vt:lpwstr>
      </vt:variant>
      <vt:variant>
        <vt:lpwstr/>
      </vt:variant>
      <vt:variant>
        <vt:i4>2687086</vt:i4>
      </vt:variant>
      <vt:variant>
        <vt:i4>36</vt:i4>
      </vt:variant>
      <vt:variant>
        <vt:i4>0</vt:i4>
      </vt:variant>
      <vt:variant>
        <vt:i4>5</vt:i4>
      </vt:variant>
      <vt:variant>
        <vt:lpwstr>http://www.iusinfo.hr/Publication/Content.aspx?Sopi=NN2013B25A405&amp;Ver=NN2013B25A405</vt:lpwstr>
      </vt:variant>
      <vt:variant>
        <vt:lpwstr/>
      </vt:variant>
      <vt:variant>
        <vt:i4>5570583</vt:i4>
      </vt:variant>
      <vt:variant>
        <vt:i4>33</vt:i4>
      </vt:variant>
      <vt:variant>
        <vt:i4>0</vt:i4>
      </vt:variant>
      <vt:variant>
        <vt:i4>5</vt:i4>
      </vt:variant>
      <vt:variant>
        <vt:lpwstr>http://www.iusinfo.hr/Publication/Content.aspx?Sopi=NN2011B57A1260&amp;Ver=NN2011B57A1260</vt:lpwstr>
      </vt:variant>
      <vt:variant>
        <vt:lpwstr/>
      </vt:variant>
      <vt:variant>
        <vt:i4>2687083</vt:i4>
      </vt:variant>
      <vt:variant>
        <vt:i4>30</vt:i4>
      </vt:variant>
      <vt:variant>
        <vt:i4>0</vt:i4>
      </vt:variant>
      <vt:variant>
        <vt:i4>5</vt:i4>
      </vt:variant>
      <vt:variant>
        <vt:lpwstr>http://www.iusinfo.hr/Publication/Content.aspx?Sopi=NN2008B123A3550&amp;Ver=NN2008B123A3550</vt:lpwstr>
      </vt:variant>
      <vt:variant>
        <vt:lpwstr/>
      </vt:variant>
      <vt:variant>
        <vt:i4>5308435</vt:i4>
      </vt:variant>
      <vt:variant>
        <vt:i4>27</vt:i4>
      </vt:variant>
      <vt:variant>
        <vt:i4>0</vt:i4>
      </vt:variant>
      <vt:variant>
        <vt:i4>5</vt:i4>
      </vt:variant>
      <vt:variant>
        <vt:lpwstr>http://www.iusinfo.hr/Publication/Content.aspx?Sopi=NN2008B84A2720&amp;Ver=NN2008B84A2720</vt:lpwstr>
      </vt:variant>
      <vt:variant>
        <vt:lpwstr/>
      </vt:variant>
      <vt:variant>
        <vt:i4>5373972</vt:i4>
      </vt:variant>
      <vt:variant>
        <vt:i4>24</vt:i4>
      </vt:variant>
      <vt:variant>
        <vt:i4>0</vt:i4>
      </vt:variant>
      <vt:variant>
        <vt:i4>5</vt:i4>
      </vt:variant>
      <vt:variant>
        <vt:lpwstr>http://www.iusinfo.hr/Publication/Content.aspx?Sopi=NN2008B96A3004&amp;Ver=NN2008B96A3004</vt:lpwstr>
      </vt:variant>
      <vt:variant>
        <vt:lpwstr/>
      </vt:variant>
      <vt:variant>
        <vt:i4>5963804</vt:i4>
      </vt:variant>
      <vt:variant>
        <vt:i4>21</vt:i4>
      </vt:variant>
      <vt:variant>
        <vt:i4>0</vt:i4>
      </vt:variant>
      <vt:variant>
        <vt:i4>5</vt:i4>
      </vt:variant>
      <vt:variant>
        <vt:lpwstr>http://www.iusinfo.hr/Publication/Content.aspx?Sopi=NN2007B2A185&amp;Ver=NN2007B2A185</vt:lpwstr>
      </vt:variant>
      <vt:variant>
        <vt:lpwstr/>
      </vt:variant>
      <vt:variant>
        <vt:i4>5439504</vt:i4>
      </vt:variant>
      <vt:variant>
        <vt:i4>18</vt:i4>
      </vt:variant>
      <vt:variant>
        <vt:i4>0</vt:i4>
      </vt:variant>
      <vt:variant>
        <vt:i4>5</vt:i4>
      </vt:variant>
      <vt:variant>
        <vt:lpwstr>http://www.iusinfo.hr/Publication/Content.aspx?Sopi=NN2005B88A1731&amp;Ver=NN2005B88A1731</vt:lpwstr>
      </vt:variant>
      <vt:variant>
        <vt:lpwstr/>
      </vt:variant>
      <vt:variant>
        <vt:i4>2687074</vt:i4>
      </vt:variant>
      <vt:variant>
        <vt:i4>15</vt:i4>
      </vt:variant>
      <vt:variant>
        <vt:i4>0</vt:i4>
      </vt:variant>
      <vt:variant>
        <vt:i4>5</vt:i4>
      </vt:variant>
      <vt:variant>
        <vt:lpwstr>http://www.iusinfo.hr/Publication/Content.aspx?Sopi=NN2003B117A1639&amp;Ver=NN2003B117A1639</vt:lpwstr>
      </vt:variant>
      <vt:variant>
        <vt:lpwstr/>
      </vt:variant>
      <vt:variant>
        <vt:i4>5701661</vt:i4>
      </vt:variant>
      <vt:variant>
        <vt:i4>12</vt:i4>
      </vt:variant>
      <vt:variant>
        <vt:i4>0</vt:i4>
      </vt:variant>
      <vt:variant>
        <vt:i4>5</vt:i4>
      </vt:variant>
      <vt:variant>
        <vt:lpwstr>http://www.iusinfo.hr/Publication/Content.aspx?Sopi=NN2001B88A1498&amp;Ver=NN2001B88A1498</vt:lpwstr>
      </vt:variant>
      <vt:variant>
        <vt:lpwstr/>
      </vt:variant>
      <vt:variant>
        <vt:i4>2687085</vt:i4>
      </vt:variant>
      <vt:variant>
        <vt:i4>9</vt:i4>
      </vt:variant>
      <vt:variant>
        <vt:i4>0</vt:i4>
      </vt:variant>
      <vt:variant>
        <vt:i4>5</vt:i4>
      </vt:variant>
      <vt:variant>
        <vt:lpwstr>http://www.iusinfo.hr/Publication/Content.aspx?Sopi=NN2000B129A2386&amp;Ver=NN2000B129A2386</vt:lpwstr>
      </vt:variant>
      <vt:variant>
        <vt:lpwstr/>
      </vt:variant>
      <vt:variant>
        <vt:i4>2687080</vt:i4>
      </vt:variant>
      <vt:variant>
        <vt:i4>6</vt:i4>
      </vt:variant>
      <vt:variant>
        <vt:i4>0</vt:i4>
      </vt:variant>
      <vt:variant>
        <vt:i4>5</vt:i4>
      </vt:variant>
      <vt:variant>
        <vt:lpwstr>http://www.iusinfo.hr/Publication/Content.aspx?Sopi=NN1999B112A1823&amp;Ver=NN1999B112A1823</vt:lpwstr>
      </vt:variant>
      <vt:variant>
        <vt:lpwstr/>
      </vt:variant>
      <vt:variant>
        <vt:i4>5767197</vt:i4>
      </vt:variant>
      <vt:variant>
        <vt:i4>3</vt:i4>
      </vt:variant>
      <vt:variant>
        <vt:i4>0</vt:i4>
      </vt:variant>
      <vt:variant>
        <vt:i4>5</vt:i4>
      </vt:variant>
      <vt:variant>
        <vt:lpwstr>http://www.iusinfo.hr/Publication/Content.aspx?Sopi=NN1992B91A2357&amp;Ver=NN1992B91A2357</vt:lpwstr>
      </vt:variant>
      <vt:variant>
        <vt:lpwstr/>
      </vt:variant>
      <vt:variant>
        <vt:i4>5963806</vt:i4>
      </vt:variant>
      <vt:variant>
        <vt:i4>0</vt:i4>
      </vt:variant>
      <vt:variant>
        <vt:i4>0</vt:i4>
      </vt:variant>
      <vt:variant>
        <vt:i4>5</vt:i4>
      </vt:variant>
      <vt:variant>
        <vt:lpwstr>http://www.iusinfo.hr/Publication/Content.aspx?Sopi=NN1991B53A1297&amp;Ver=NN1991B53A1297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dc:creator>
  <cp:lastModifiedBy>Marta Siladjev</cp:lastModifiedBy>
  <cp:revision>59</cp:revision>
  <cp:lastPrinted>2020-01-29T14:04:00Z</cp:lastPrinted>
  <dcterms:created xsi:type="dcterms:W3CDTF">2019-02-19T20:35:00Z</dcterms:created>
  <dcterms:modified xsi:type="dcterms:W3CDTF">2020-04-21T09:09:00Z</dcterms:modified>
</cp:coreProperties>
</file>