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dca1c4" w14:paraId="bdca1c4" w:rsidRDefault="00EA53F2" w:rsidP="00905680" w:rsidR="00905680" w:rsidRPr="00905680">
      <w:pPr>
        <w:pStyle w:val="SudNaziv"/>
        <w15:collapsed w:val="false"/>
        <w:rPr>
          <w:rFonts w:cs="Times New Roman" w:eastAsia="Times New Roman"/>
          <w:b w:val="false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="00905680" w:rsidRPr="00905680">
        <w:rPr>
          <w:rFonts w:cs="Times New Roman" w:eastAsia="Times New Roman"/>
          <w:lang w:eastAsia="hr-HR"/>
        </w:rPr>
        <w:t xml:space="preserve">    </w:t>
      </w:r>
      <w:r w:rsidR="00905680" w:rsidRPr="00905680">
        <w:rPr>
          <w:rFonts w:cs="Times New Roman" w:eastAsia="Times New Roman"/>
          <w:b w:val="false"/>
          <w:lang w:eastAsia="hr-HR"/>
        </w:rPr>
        <w:t>REPUBLIKA HRVATSKA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TRGOVAČKI SUD U ZAGREBU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        STALNA SLUŽBA 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  Karlovac, Ljudevita Šestića 4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R E P U B L I K A   H R V A T S K A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tabs>
          <w:tab w:pos="4050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R J E Š E N J E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ab/>
        <w:t xml:space="preserve">TRGOVAČKI SUD U ZAGREBU, Stalna služba, po sucu Jadranki Mađeruh, kao stečajnom sucu, u pravnoj stvari podnositelja </w:t>
      </w:r>
      <w:r w:rsidR="003C6F97">
        <w:rPr>
          <w:rFonts w:cs="Times New Roman" w:eastAsia="Times New Roman"/>
          <w:lang w:eastAsia="hr-HR"/>
        </w:rPr>
        <w:t>prijedloga</w:t>
      </w:r>
      <w:r w:rsidRPr="00905680">
        <w:rPr>
          <w:rFonts w:cs="Times New Roman" w:eastAsia="Times New Roman"/>
          <w:lang w:eastAsia="hr-HR"/>
        </w:rPr>
        <w:t xml:space="preserve"> FINANCIJSKE AGENCIJE, Regionalni centar Zagreb, </w:t>
      </w:r>
      <w:r w:rsidR="005D0BDA">
        <w:rPr>
          <w:rFonts w:cs="Times New Roman" w:eastAsia="Times New Roman"/>
          <w:lang w:eastAsia="hr-HR"/>
        </w:rPr>
        <w:t>Podružnica Zagreb, Trg Svibanjskih žrtava 1995. 1</w:t>
      </w:r>
      <w:r w:rsidR="00706C58">
        <w:rPr>
          <w:rFonts w:cs="Times New Roman" w:eastAsia="Times New Roman"/>
          <w:lang w:eastAsia="hr-HR"/>
        </w:rPr>
        <w:t>,</w:t>
      </w:r>
      <w:r w:rsidRPr="00905680">
        <w:rPr>
          <w:rFonts w:cs="Times New Roman" w:eastAsia="Times New Roman"/>
          <w:lang w:eastAsia="hr-HR"/>
        </w:rPr>
        <w:t xml:space="preserve"> OIB: 85821130368, za </w:t>
      </w:r>
      <w:r w:rsidR="006D1880">
        <w:rPr>
          <w:rFonts w:cs="Times New Roman" w:eastAsia="Times New Roman"/>
          <w:lang w:eastAsia="hr-HR"/>
        </w:rPr>
        <w:t>otvaranje</w:t>
      </w:r>
      <w:r w:rsidRPr="00905680">
        <w:rPr>
          <w:rFonts w:cs="Times New Roman" w:eastAsia="Times New Roman"/>
          <w:lang w:eastAsia="hr-HR"/>
        </w:rPr>
        <w:t xml:space="preserve"> stečajnog postupka nad dužnikom </w:t>
      </w:r>
      <w:r w:rsidR="008A2260" w:rsidRPr="008A2260">
        <w:rPr>
          <w:rFonts w:cs="Times New Roman" w:eastAsia="Times New Roman"/>
          <w:lang w:eastAsia="hr-HR"/>
        </w:rPr>
        <w:t>Udruga "VITAE", Dugo Selo, Josipa Predavca 12, OIB: 42897271425</w:t>
      </w:r>
      <w:r w:rsidR="00483278" w:rsidRPr="00483278">
        <w:rPr>
          <w:rFonts w:cs="Times New Roman" w:eastAsia="Times New Roman"/>
          <w:lang w:eastAsia="hr-HR"/>
        </w:rPr>
        <w:t>,</w:t>
      </w:r>
      <w:r w:rsidRPr="00905680">
        <w:rPr>
          <w:rFonts w:cs="Times New Roman" w:eastAsia="Times New Roman"/>
          <w:lang w:eastAsia="hr-HR"/>
        </w:rPr>
        <w:t xml:space="preserve"> </w:t>
      </w:r>
      <w:r w:rsidR="00483278">
        <w:rPr>
          <w:rFonts w:cs="Times New Roman" w:eastAsia="Times New Roman"/>
          <w:lang w:eastAsia="hr-HR"/>
        </w:rPr>
        <w:t>1</w:t>
      </w:r>
      <w:r w:rsidR="008A2260">
        <w:rPr>
          <w:rFonts w:cs="Times New Roman" w:eastAsia="Times New Roman"/>
          <w:lang w:eastAsia="hr-HR"/>
        </w:rPr>
        <w:t>3</w:t>
      </w:r>
      <w:r w:rsidR="00483278">
        <w:rPr>
          <w:rFonts w:cs="Times New Roman" w:eastAsia="Times New Roman"/>
          <w:lang w:eastAsia="hr-HR"/>
        </w:rPr>
        <w:t>. travnja</w:t>
      </w:r>
      <w:r w:rsidR="006D1880">
        <w:rPr>
          <w:rFonts w:cs="Times New Roman" w:eastAsia="Times New Roman"/>
          <w:lang w:eastAsia="hr-HR"/>
        </w:rPr>
        <w:t xml:space="preserve"> 2017.</w:t>
      </w:r>
    </w:p>
    <w:p w:rsidRDefault="00905680" w:rsidP="00905680" w:rsidR="00905680" w:rsidRPr="00905680">
      <w:pPr>
        <w:spacing w:after="0"/>
        <w:jc w:val="both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r i j e š i o     j e</w:t>
      </w:r>
    </w:p>
    <w:p w:rsidRDefault="00905680" w:rsidP="00905680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numPr>
          <w:ilvl w:val="0"/>
          <w:numId w:val="47"/>
        </w:numPr>
        <w:overflowPunct w:val="false"/>
        <w:autoSpaceDE w:val="false"/>
        <w:autoSpaceDN w:val="false"/>
        <w:adjustRightInd w:val="false"/>
        <w:spacing w:after="0"/>
        <w:jc w:val="both"/>
        <w:rPr>
          <w:rFonts w:cs="Times New Roman" w:eastAsia="Times New Roman"/>
          <w:color w:val="00000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 xml:space="preserve">Pozivaju se osobe koje imaju pravni interes za provođenje stečajnog postupka nad dužnikom </w:t>
      </w:r>
      <w:r w:rsidR="008A2260" w:rsidRPr="008A2260">
        <w:rPr>
          <w:rFonts w:cs="Times New Roman" w:eastAsia="Times New Roman"/>
          <w:lang w:eastAsia="hr-HR"/>
        </w:rPr>
        <w:t>Udruga "VITAE", Dugo Selo, Josipa Predavca 12, OIB: 42897271425</w:t>
      </w:r>
      <w:r w:rsidR="00483278" w:rsidRPr="00483278">
        <w:rPr>
          <w:rFonts w:cs="Times New Roman" w:eastAsia="Times New Roman"/>
          <w:lang w:eastAsia="hr-HR"/>
        </w:rPr>
        <w:t>,</w:t>
      </w:r>
      <w:r w:rsidRPr="00905680">
        <w:rPr>
          <w:rFonts w:cs="Times New Roman" w:eastAsia="Times New Roman"/>
          <w:lang w:eastAsia="hr-HR"/>
        </w:rPr>
        <w:t xml:space="preserve"> da u roku od 15 dana uplate predujam za namirenje troškova prethodnoga i otvorenoga stečajnog postupka u iznosu od </w:t>
      </w:r>
      <w:r w:rsidR="00C659CF">
        <w:rPr>
          <w:rFonts w:cs="Times New Roman" w:eastAsia="Times New Roman"/>
          <w:lang w:eastAsia="hr-HR"/>
        </w:rPr>
        <w:t>10</w:t>
      </w:r>
      <w:r w:rsidRPr="00905680">
        <w:rPr>
          <w:rFonts w:cs="Times New Roman" w:eastAsia="Times New Roman"/>
          <w:lang w:eastAsia="hr-HR"/>
        </w:rPr>
        <w:t xml:space="preserve">.000,00 kn, na žiro račun ovog suda broj </w:t>
      </w:r>
      <w:r w:rsidRPr="00905680">
        <w:rPr>
          <w:rFonts w:cs="Times New Roman" w:eastAsia="Times New Roman"/>
          <w:color w:val="000000"/>
          <w:lang w:eastAsia="hr-HR"/>
        </w:rPr>
        <w:t xml:space="preserve">IBAN HR9223900011300000460, model HR05, poziv na broj </w:t>
      </w:r>
      <w:r w:rsidR="008A2260">
        <w:rPr>
          <w:rFonts w:cs="Times New Roman" w:eastAsia="Times New Roman"/>
          <w:color w:val="000000"/>
          <w:lang w:eastAsia="hr-HR"/>
        </w:rPr>
        <w:t>2742</w:t>
      </w:r>
      <w:r w:rsidR="005D0BDA">
        <w:rPr>
          <w:rFonts w:cs="Times New Roman" w:eastAsia="Times New Roman"/>
          <w:color w:val="000000"/>
          <w:lang w:eastAsia="hr-HR"/>
        </w:rPr>
        <w:t>-2016</w:t>
      </w:r>
      <w:r w:rsidR="006D1880">
        <w:rPr>
          <w:rFonts w:cs="Times New Roman" w:eastAsia="Times New Roman"/>
          <w:color w:val="000000"/>
          <w:lang w:eastAsia="hr-HR"/>
        </w:rPr>
        <w:t>.</w:t>
      </w:r>
    </w:p>
    <w:p w:rsidRDefault="00905680" w:rsidP="00905680" w:rsidR="00905680" w:rsidRPr="00905680">
      <w:pPr>
        <w:overflowPunct w:val="false"/>
        <w:autoSpaceDE w:val="false"/>
        <w:autoSpaceDN w:val="false"/>
        <w:adjustRightInd w:val="false"/>
        <w:spacing w:after="0"/>
        <w:ind w:firstLine="720"/>
        <w:jc w:val="both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numPr>
          <w:ilvl w:val="0"/>
          <w:numId w:val="47"/>
        </w:numPr>
        <w:overflowPunct w:val="false"/>
        <w:autoSpaceDE w:val="false"/>
        <w:autoSpaceDN w:val="false"/>
        <w:adjustRightInd w:val="false"/>
        <w:spacing w:after="0"/>
        <w:jc w:val="both"/>
        <w:rPr>
          <w:rFonts w:cs="Times New Roman" w:eastAsia="Times New Roman"/>
          <w:color w:val="000000"/>
          <w:szCs w:val="2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>Ako osobe iz točke I. ovog rješenja ne predujme traženi iznos, sud će donijeti rješenje o otvaranju i zaključenju stečajnog postupka.</w:t>
      </w:r>
    </w:p>
    <w:p w:rsidRDefault="00905680" w:rsidP="00905680" w:rsidR="00905680" w:rsidRPr="00905680">
      <w:pPr>
        <w:spacing w:after="0"/>
        <w:ind w:left="708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numPr>
          <w:ilvl w:val="0"/>
          <w:numId w:val="47"/>
        </w:numPr>
        <w:overflowPunct w:val="false"/>
        <w:autoSpaceDE w:val="false"/>
        <w:autoSpaceDN w:val="false"/>
        <w:adjustRightInd w:val="false"/>
        <w:spacing w:after="0"/>
        <w:jc w:val="both"/>
        <w:rPr>
          <w:rFonts w:cs="Times New Roman" w:eastAsia="Times New Roman"/>
          <w:color w:val="000000"/>
          <w:szCs w:val="2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>Ovo rješenje objavit će se na mrežnoj stranici e-oglasna ploča sudova.</w:t>
      </w:r>
    </w:p>
    <w:p w:rsidRDefault="00905680" w:rsidP="00905680" w:rsidR="00905680" w:rsidRPr="00905680">
      <w:pPr>
        <w:spacing w:after="0"/>
        <w:ind w:left="708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spacing w:after="0"/>
        <w:ind w:left="708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overflowPunct w:val="false"/>
        <w:autoSpaceDE w:val="false"/>
        <w:autoSpaceDN w:val="false"/>
        <w:adjustRightInd w:val="false"/>
        <w:spacing w:after="0"/>
        <w:ind w:hanging="720" w:left="720"/>
        <w:jc w:val="center"/>
        <w:rPr>
          <w:rFonts w:cs="Times New Roman" w:eastAsia="Times New Roman"/>
          <w:color w:val="000000"/>
          <w:szCs w:val="2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>Obrazloženje</w:t>
      </w:r>
    </w:p>
    <w:p w:rsidRDefault="00905680" w:rsidP="00905680" w:rsidR="00905680" w:rsidRPr="00905680">
      <w:pPr>
        <w:overflowPunct w:val="false"/>
        <w:autoSpaceDE w:val="false"/>
        <w:autoSpaceDN w:val="false"/>
        <w:adjustRightInd w:val="false"/>
        <w:spacing w:after="0"/>
        <w:ind w:hanging="720" w:left="720"/>
        <w:jc w:val="center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FINA je temeljem čl. </w:t>
      </w:r>
      <w:r w:rsidR="005D0BDA">
        <w:rPr>
          <w:rFonts w:cs="Times New Roman" w:eastAsia="Times New Roman"/>
          <w:lang w:eastAsia="hr-HR"/>
        </w:rPr>
        <w:t>444</w:t>
      </w:r>
      <w:r w:rsidRPr="00905680">
        <w:rPr>
          <w:rFonts w:cs="Times New Roman" w:eastAsia="Times New Roman"/>
          <w:lang w:eastAsia="hr-HR"/>
        </w:rPr>
        <w:t xml:space="preserve">. st. </w:t>
      </w:r>
      <w:r w:rsidR="005D0BDA">
        <w:rPr>
          <w:rFonts w:cs="Times New Roman" w:eastAsia="Times New Roman"/>
          <w:lang w:eastAsia="hr-HR"/>
        </w:rPr>
        <w:t>2</w:t>
      </w:r>
      <w:r w:rsidRPr="00905680">
        <w:rPr>
          <w:rFonts w:cs="Times New Roman" w:eastAsia="Times New Roman"/>
          <w:lang w:eastAsia="hr-HR"/>
        </w:rPr>
        <w:t xml:space="preserve">. Stečajnog zakona (Narodne novine broj 71/15, dale:SZ) podnijela prijedlog za otvaranje stečajnog postupka nad dužnikom </w:t>
      </w:r>
      <w:r w:rsidR="008A2260" w:rsidRPr="008A2260">
        <w:rPr>
          <w:rFonts w:cs="Times New Roman" w:eastAsia="Times New Roman"/>
          <w:lang w:eastAsia="hr-HR"/>
        </w:rPr>
        <w:t>Udruga "VITAE", Dugo Selo, Josipa Predavca 12, OIB: 42897271425</w:t>
      </w:r>
      <w:r w:rsidR="008A2260">
        <w:rPr>
          <w:rFonts w:cs="Times New Roman" w:eastAsia="Times New Roman"/>
          <w:lang w:eastAsia="hr-HR"/>
        </w:rPr>
        <w:t>,</w:t>
      </w:r>
      <w:r w:rsidRPr="00905680">
        <w:rPr>
          <w:rFonts w:cs="Times New Roman" w:eastAsia="Times New Roman"/>
          <w:lang w:eastAsia="hr-HR"/>
        </w:rPr>
        <w:t xml:space="preserve"> navodeći da u Očevidniku redoslijeda osnova za plaćanje ima evidentirane neizvršene osnove za plaćanje u ukupnom iznosu od </w:t>
      </w:r>
      <w:r w:rsidR="008A2260">
        <w:rPr>
          <w:rFonts w:cs="Times New Roman" w:eastAsia="Times New Roman"/>
          <w:lang w:eastAsia="hr-HR"/>
        </w:rPr>
        <w:t>96.194,51</w:t>
      </w:r>
      <w:r w:rsidRPr="00905680">
        <w:rPr>
          <w:rFonts w:cs="Times New Roman" w:eastAsia="Times New Roman"/>
          <w:lang w:eastAsia="hr-HR"/>
        </w:rPr>
        <w:t xml:space="preserve"> kn, te da ima </w:t>
      </w:r>
      <w:r w:rsidR="005D0BDA">
        <w:rPr>
          <w:rFonts w:cs="Times New Roman" w:eastAsia="Times New Roman"/>
          <w:lang w:eastAsia="hr-HR"/>
        </w:rPr>
        <w:t>jednog</w:t>
      </w:r>
      <w:r w:rsidR="00706C58">
        <w:rPr>
          <w:rFonts w:cs="Times New Roman" w:eastAsia="Times New Roman"/>
          <w:lang w:eastAsia="hr-HR"/>
        </w:rPr>
        <w:t xml:space="preserve"> zaposlen</w:t>
      </w:r>
      <w:r w:rsidR="005D0BDA">
        <w:rPr>
          <w:rFonts w:cs="Times New Roman" w:eastAsia="Times New Roman"/>
          <w:lang w:eastAsia="hr-HR"/>
        </w:rPr>
        <w:t>og</w:t>
      </w:r>
      <w:r w:rsidR="00706C58">
        <w:rPr>
          <w:rFonts w:cs="Times New Roman" w:eastAsia="Times New Roman"/>
          <w:lang w:eastAsia="hr-HR"/>
        </w:rPr>
        <w:t>.</w:t>
      </w:r>
    </w:p>
    <w:p w:rsidRDefault="00905680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05680" w:rsidP="00905680" w:rsidR="00F642C3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Sud je rješenjem poslovni broj St-</w:t>
      </w:r>
      <w:r w:rsidR="008A2260">
        <w:rPr>
          <w:rFonts w:cs="Times New Roman" w:eastAsia="Times New Roman"/>
          <w:lang w:eastAsia="hr-HR"/>
        </w:rPr>
        <w:t>2742</w:t>
      </w:r>
      <w:r w:rsidR="005D0BDA">
        <w:rPr>
          <w:rFonts w:cs="Times New Roman" w:eastAsia="Times New Roman"/>
          <w:lang w:eastAsia="hr-HR"/>
        </w:rPr>
        <w:t xml:space="preserve">/16 </w:t>
      </w:r>
      <w:r w:rsidR="00706C58">
        <w:rPr>
          <w:rFonts w:cs="Times New Roman" w:eastAsia="Times New Roman"/>
          <w:lang w:eastAsia="hr-HR"/>
        </w:rPr>
        <w:t xml:space="preserve">od </w:t>
      </w:r>
      <w:r w:rsidR="008A2260">
        <w:rPr>
          <w:rFonts w:cs="Times New Roman" w:eastAsia="Times New Roman"/>
          <w:lang w:eastAsia="hr-HR"/>
        </w:rPr>
        <w:t>20.</w:t>
      </w:r>
      <w:r w:rsidR="00706C58">
        <w:rPr>
          <w:rFonts w:cs="Times New Roman" w:eastAsia="Times New Roman"/>
          <w:lang w:eastAsia="hr-HR"/>
        </w:rPr>
        <w:t xml:space="preserve"> siječnja</w:t>
      </w:r>
      <w:r w:rsidR="006D1880">
        <w:rPr>
          <w:rFonts w:cs="Times New Roman" w:eastAsia="Times New Roman"/>
          <w:lang w:eastAsia="hr-HR"/>
        </w:rPr>
        <w:t xml:space="preserve"> 2017.</w:t>
      </w:r>
      <w:r w:rsidRPr="00905680">
        <w:rPr>
          <w:rFonts w:cs="Times New Roman" w:eastAsia="Times New Roman"/>
          <w:lang w:eastAsia="hr-HR"/>
        </w:rPr>
        <w:t xml:space="preserve"> pokrenuo prethodni postupak.</w:t>
      </w:r>
    </w:p>
    <w:p w:rsidRDefault="00706C58" w:rsidP="00905680" w:rsidR="00706C5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6D1880" w:rsidP="00905680" w:rsid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Iz potvrde FINA-e od </w:t>
      </w:r>
      <w:r w:rsidR="008A2260">
        <w:rPr>
          <w:rFonts w:cs="Times New Roman" w:eastAsia="Times New Roman"/>
          <w:lang w:eastAsia="hr-HR"/>
        </w:rPr>
        <w:t>25. siječnja</w:t>
      </w:r>
      <w:r>
        <w:rPr>
          <w:rFonts w:cs="Times New Roman" w:eastAsia="Times New Roman"/>
          <w:lang w:eastAsia="hr-HR"/>
        </w:rPr>
        <w:t xml:space="preserve"> 2017.</w:t>
      </w:r>
      <w:r w:rsidR="00905680" w:rsidRPr="00905680">
        <w:rPr>
          <w:rFonts w:cs="Times New Roman" w:eastAsia="Times New Roman"/>
          <w:lang w:eastAsia="hr-HR"/>
        </w:rPr>
        <w:t xml:space="preserve"> proizlazi da dužnik </w:t>
      </w:r>
      <w:r>
        <w:rPr>
          <w:rFonts w:cs="Times New Roman" w:eastAsia="Times New Roman"/>
          <w:lang w:eastAsia="hr-HR"/>
        </w:rPr>
        <w:t xml:space="preserve">na dan </w:t>
      </w:r>
      <w:r w:rsidR="005D0BDA">
        <w:rPr>
          <w:rFonts w:cs="Times New Roman" w:eastAsia="Times New Roman"/>
          <w:lang w:eastAsia="hr-HR"/>
        </w:rPr>
        <w:t xml:space="preserve">1. rujna </w:t>
      </w:r>
      <w:r w:rsidR="00706C58">
        <w:rPr>
          <w:rFonts w:cs="Times New Roman" w:eastAsia="Times New Roman"/>
          <w:lang w:eastAsia="hr-HR"/>
        </w:rPr>
        <w:t>2015.</w:t>
      </w:r>
      <w:r>
        <w:rPr>
          <w:rFonts w:cs="Times New Roman" w:eastAsia="Times New Roman"/>
          <w:lang w:eastAsia="hr-HR"/>
        </w:rPr>
        <w:t xml:space="preserve"> ima neizvršene osnove za plaćanje u neprekinutom razdoblju od </w:t>
      </w:r>
      <w:r w:rsidR="008A2260">
        <w:rPr>
          <w:rFonts w:cs="Times New Roman" w:eastAsia="Times New Roman"/>
          <w:lang w:eastAsia="hr-HR"/>
        </w:rPr>
        <w:t>433</w:t>
      </w:r>
      <w:r>
        <w:rPr>
          <w:rFonts w:cs="Times New Roman" w:eastAsia="Times New Roman"/>
          <w:lang w:eastAsia="hr-HR"/>
        </w:rPr>
        <w:t xml:space="preserve"> dana u ukupnom iznosu od </w:t>
      </w:r>
      <w:r w:rsidR="008A2260">
        <w:rPr>
          <w:rFonts w:cs="Times New Roman" w:eastAsia="Times New Roman"/>
          <w:lang w:eastAsia="hr-HR"/>
        </w:rPr>
        <w:t>96.194,51</w:t>
      </w:r>
      <w:r w:rsidR="003C6F97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 xml:space="preserve">kn (list </w:t>
      </w:r>
      <w:r w:rsidR="00706C58">
        <w:rPr>
          <w:rFonts w:cs="Times New Roman" w:eastAsia="Times New Roman"/>
          <w:lang w:eastAsia="hr-HR"/>
        </w:rPr>
        <w:t xml:space="preserve">1 i </w:t>
      </w:r>
      <w:r w:rsidR="00C659CF">
        <w:rPr>
          <w:rFonts w:cs="Times New Roman" w:eastAsia="Times New Roman"/>
          <w:lang w:eastAsia="hr-HR"/>
        </w:rPr>
        <w:t>1</w:t>
      </w:r>
      <w:r w:rsidR="008A2260">
        <w:rPr>
          <w:rFonts w:cs="Times New Roman" w:eastAsia="Times New Roman"/>
          <w:lang w:eastAsia="hr-HR"/>
        </w:rPr>
        <w:t>6</w:t>
      </w:r>
      <w:r>
        <w:rPr>
          <w:rFonts w:cs="Times New Roman" w:eastAsia="Times New Roman"/>
          <w:lang w:eastAsia="hr-HR"/>
        </w:rPr>
        <w:t xml:space="preserve"> spisa). </w:t>
      </w:r>
    </w:p>
    <w:p w:rsidRDefault="00C659CF" w:rsidP="00905680" w:rsidR="00C659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8A2260" w:rsidP="008A2260" w:rsidR="0048327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6A68DA">
        <w:rPr>
          <w:rFonts w:cs="Times New Roman" w:eastAsia="Times New Roman"/>
          <w:lang w:eastAsia="hr-HR"/>
        </w:rPr>
        <w:lastRenderedPageBreak/>
        <w:t xml:space="preserve">Iz </w:t>
      </w:r>
      <w:r>
        <w:rPr>
          <w:rFonts w:cs="Times New Roman" w:eastAsia="Times New Roman"/>
          <w:lang w:eastAsia="hr-HR"/>
        </w:rPr>
        <w:t xml:space="preserve">izvješća privremenog stečajnog upravitelja proizlazi da dužnik nema nikakvu imovnu. </w:t>
      </w:r>
    </w:p>
    <w:p w:rsidRDefault="00483278" w:rsidP="00905680" w:rsidR="00483278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1B7034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Sud ne raspolaže podacima o eventualnoj imovini dužnika koja bi bila dovoljna za namirenje troškova stečajnog postupka,</w:t>
      </w:r>
      <w:r w:rsidRPr="00905680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 xml:space="preserve">pa je </w:t>
      </w:r>
      <w:r w:rsidR="00905680" w:rsidRPr="00905680">
        <w:rPr>
          <w:rFonts w:cs="Times New Roman" w:eastAsia="Times New Roman"/>
          <w:lang w:eastAsia="hr-HR"/>
        </w:rPr>
        <w:t>pozvao osobe koje imaju pravni interes za provedbom stečajnog postupka da u roku od 15 dana uplate predujam za namirenje troškova prethodnoga i otvorenoga stečajnog postupka, a temeljem čl. 132. st. 1. SZ-a.</w:t>
      </w:r>
    </w:p>
    <w:p w:rsidRDefault="00905680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Slijedom navedenog odlučeno je kao u točki I. izreke rješenja.</w:t>
      </w:r>
    </w:p>
    <w:p w:rsidRDefault="00905680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Temeljem čl. 132.st.2. SZ-a odlučeno je kao u točki II. izreke rješenja, a temeljem čl. 132. st. 3. SZ-a odlučeno je kao u točki III. izreke rješenja.</w:t>
      </w:r>
    </w:p>
    <w:p w:rsidRDefault="00905680" w:rsidP="00905680" w:rsidR="00905680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tabs>
          <w:tab w:pos="6120" w:val="left"/>
        </w:tabs>
        <w:spacing w:after="0"/>
        <w:jc w:val="both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U Karlovcu </w:t>
      </w:r>
      <w:r w:rsidR="00483278">
        <w:rPr>
          <w:rFonts w:cs="Times New Roman" w:eastAsia="Times New Roman"/>
          <w:lang w:eastAsia="hr-HR"/>
        </w:rPr>
        <w:t>1</w:t>
      </w:r>
      <w:r w:rsidR="008A2260">
        <w:rPr>
          <w:rFonts w:cs="Times New Roman" w:eastAsia="Times New Roman"/>
          <w:lang w:eastAsia="hr-HR"/>
        </w:rPr>
        <w:t>3</w:t>
      </w:r>
      <w:r w:rsidR="00483278">
        <w:rPr>
          <w:rFonts w:cs="Times New Roman" w:eastAsia="Times New Roman"/>
          <w:lang w:eastAsia="hr-HR"/>
        </w:rPr>
        <w:t>. travnja</w:t>
      </w:r>
      <w:r w:rsidR="006D1880">
        <w:rPr>
          <w:rFonts w:cs="Times New Roman" w:eastAsia="Times New Roman"/>
          <w:lang w:eastAsia="hr-HR"/>
        </w:rPr>
        <w:t xml:space="preserve"> 2017.</w:t>
      </w:r>
    </w:p>
    <w:p w:rsidRDefault="00905680" w:rsidP="00905680" w:rsidR="00905680" w:rsidRPr="00905680">
      <w:pPr>
        <w:spacing w:after="0"/>
        <w:ind w:left="6372"/>
        <w:jc w:val="both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ind w:left="6372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         </w:t>
      </w:r>
      <w:r>
        <w:rPr>
          <w:rFonts w:cs="Times New Roman" w:eastAsia="Times New Roman"/>
          <w:lang w:eastAsia="hr-HR"/>
        </w:rPr>
        <w:t xml:space="preserve">    </w:t>
      </w:r>
      <w:r w:rsidRPr="00905680">
        <w:rPr>
          <w:rFonts w:cs="Times New Roman" w:eastAsia="Times New Roman"/>
          <w:lang w:eastAsia="hr-HR"/>
        </w:rPr>
        <w:t>Stečajni sudac:</w:t>
      </w:r>
    </w:p>
    <w:p w:rsidRDefault="00905680" w:rsidP="005D0BDA" w:rsidR="00905680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Jadranka Mađeruh</w:t>
      </w:r>
      <w:r w:rsidR="00483278">
        <w:rPr>
          <w:rFonts w:cs="Times New Roman" w:eastAsia="Times New Roman"/>
          <w:lang w:eastAsia="hr-HR"/>
        </w:rPr>
        <w:t>, v.r.</w:t>
      </w:r>
    </w:p>
    <w:p w:rsidRDefault="00483278" w:rsidP="005D0BDA" w:rsidR="00483278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83278" w:rsidP="005D0BDA" w:rsidR="005D0BDA" w:rsidRPr="00905680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                                                                                 Za točnost otpravka-ovlašteni službenik:</w:t>
      </w:r>
      <w:r>
        <w:rPr>
          <w:rFonts w:cs="Times New Roman" w:eastAsia="Times New Roman"/>
          <w:lang w:eastAsia="hr-HR"/>
        </w:rPr>
        <w:br/>
        <w:t xml:space="preserve">                                                                                  Draženka Prpić</w:t>
      </w:r>
    </w:p>
    <w:p w:rsidRDefault="00905680" w:rsidP="00905680" w:rsidR="00905680" w:rsidRPr="00905680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PRAVNA POUKA:</w:t>
      </w:r>
    </w:p>
    <w:p w:rsidRDefault="00905680" w:rsidP="00905680" w:rsidR="00905680" w:rsidRPr="00905680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Protiv ovog rješenja dopuštena je žalba Visokom trgovačkom sudu RH u Zagrebu. Žalba se podnosi putem ovog suda, u 3 primjerka, u roku 8 dana od dana dostave prijepisa ovog rješenja.</w:t>
      </w:r>
    </w:p>
    <w:p w:rsidRDefault="00905680" w:rsidP="00905680" w:rsidR="00905680" w:rsidRPr="00905680">
      <w:pPr>
        <w:tabs>
          <w:tab w:pos="6735" w:val="left"/>
        </w:tabs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tabs>
          <w:tab w:pos="6735" w:val="left"/>
        </w:tabs>
        <w:spacing w:after="0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                                                                                   </w:t>
      </w: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D54BE" w:rsidP="00537B78" w:rsidR="003D54BE">
      <w:r>
        <w:separator/>
      </w:r>
    </w:p>
  </w:endnote>
  <w:endnote w:id="0" w:type="continuationSeparator">
    <w:p w:rsidRDefault="003D54BE" w:rsidP="00537B78" w:rsidR="003D5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D54BE" w:rsidP="00537B78" w:rsidR="003D54BE">
      <w:r>
        <w:separator/>
      </w:r>
    </w:p>
  </w:footnote>
  <w:footnote w:id="0" w:type="continuationSeparator">
    <w:p w:rsidRDefault="003D54BE" w:rsidP="00537B78" w:rsidR="003D54B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50501077"/>
      <w:docPartObj>
        <w:docPartGallery w:val="Page Numbers (Top of Page)"/>
        <w:docPartUnique/>
      </w:docPartObj>
    </w:sdtPr>
    <w:sdtEndPr/>
    <w:sdtContent>
      <w:p w:rsidRDefault="00905680" w:rsidR="0090568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3F2">
          <w:t>1</w:t>
        </w:r>
        <w:r>
          <w:fldChar w:fldCharType="end"/>
        </w:r>
      </w:p>
    </w:sdtContent>
  </w:sdt>
  <w:p w:rsidRDefault="00905680" w:rsidR="008333A9">
    <w:pPr>
      <w:pStyle w:val="Zaglavlje"/>
    </w:pPr>
    <w:r>
      <w:t>1 St-</w:t>
    </w:r>
    <w:r w:rsidR="008A2260">
      <w:t>2742</w:t>
    </w:r>
    <w:r w:rsidR="005D0BDA"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0E591A4E"/>
    <w:multiLevelType w:val="hybridMultilevel"/>
    <w:tmpl w:val="E9F4E6F8"/>
    <w:lvl w:tplc="A6D85B02" w:ilvl="0">
      <w:start w:val="1"/>
      <w:numFmt w:val="upperRoman"/>
      <w:lvlText w:val="%1."/>
      <w:lvlJc w:val="left"/>
      <w:pPr>
        <w:ind w:hanging="720" w:left="142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3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8">
    <w:nsid w:val="5E081C81"/>
    <w:multiLevelType w:val="hybridMultilevel"/>
    <w:tmpl w:val="6E36AB5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5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2"/>
  </w:num>
  <w:num w:numId="5">
    <w:abstractNumId w:val="44"/>
  </w:num>
  <w:num w:numId="6">
    <w:abstractNumId w:val="20"/>
  </w:num>
  <w:num w:numId="7">
    <w:abstractNumId w:val="21"/>
  </w:num>
  <w:num w:numId="8">
    <w:abstractNumId w:val="29"/>
  </w:num>
  <w:num w:numId="9">
    <w:abstractNumId w:val="16"/>
  </w:num>
  <w:num w:numId="10">
    <w:abstractNumId w:val="36"/>
  </w:num>
  <w:num w:numId="11">
    <w:abstractNumId w:val="14"/>
  </w:num>
  <w:num w:numId="12">
    <w:abstractNumId w:val="13"/>
  </w:num>
  <w:num w:numId="13">
    <w:abstractNumId w:val="40"/>
  </w:num>
  <w:num w:numId="14">
    <w:abstractNumId w:val="27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5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0910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B7034"/>
    <w:rsid w:val="001C1E72"/>
    <w:rsid w:val="001C2A1A"/>
    <w:rsid w:val="001C2B24"/>
    <w:rsid w:val="001C36D5"/>
    <w:rsid w:val="001C3B87"/>
    <w:rsid w:val="001C4583"/>
    <w:rsid w:val="001C4E3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204A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41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6F97"/>
    <w:rsid w:val="003D0782"/>
    <w:rsid w:val="003D0F38"/>
    <w:rsid w:val="003D1001"/>
    <w:rsid w:val="003D1DD3"/>
    <w:rsid w:val="003D29BC"/>
    <w:rsid w:val="003D2AED"/>
    <w:rsid w:val="003D4DA5"/>
    <w:rsid w:val="003D54BE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17F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3278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0BDA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880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6C58"/>
    <w:rsid w:val="007076E0"/>
    <w:rsid w:val="0070777B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60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28B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5680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9CF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152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000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53F2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2C3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6002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travnja 2017.</izvorni_sadrzaj>
    <derivirana_varijabla naziv="DomainObject.DatumDonosenjaOdluke_1">13.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poziv vjerovnicima na uplatu predujma</izvorni_sadrzaj>
    <derivirana_varijabla naziv="DomainObject.Primjedba_1">poziv vjerovnicima na uplatu predujma</derivirana_varijabla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2742</izvorni_sadrzaj>
    <derivirana_varijabla naziv="DomainObject.Predmet.Broj_1">2742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2016.</izvorni_sadrzaj>
    <derivirana_varijabla naziv="DomainObject.Predmet.DatumOsnivanja_1">22.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St-2742/2016</izvorni_sadrzaj>
    <derivirana_varijabla naziv="DomainObject.Predmet.OznakaBroj_1">St-2742/2016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''VITAE'' zastupanog po punomoćniku Alan Juraković</izvorni_sadrzaj>
    <derivirana_varijabla naziv="DomainObject.Predmet.ProtustrankaFormated_1">  Udruga ''VITAE'' zastupanog po punomoćniku Alan Juraković</derivirana_varijabla>
  </DomainObject.Predmet.ProtustrankaFormated>
  <DomainObject.Predmet.ProtustrankaFormatedOIB>
    <izvorni_sadrzaj>  Udruga ''VITAE'', OIB 42897271425 zastupanog po punomoćniku Alan Juraković</izvorni_sadrzaj>
    <derivirana_varijabla naziv="DomainObject.Predmet.ProtustrankaFormatedOIB_1">  Udruga ''VITAE'', OIB 42897271425 zastupanog po punomoćniku Alan Juraković</derivirana_varijabla>
  </DomainObject.Predmet.ProtustrankaFormatedOIB>
  <DomainObject.Predmet.ProtustrankaFormatedWithAdress>
    <izvorni_sadrzaj> Udruga ''VITAE'', Josipa Predavca 12, 10370 Dugo Selo zastupanog po punomoćniku Alan Juraković</izvorni_sadrzaj>
    <derivirana_varijabla naziv="DomainObject.Predmet.ProtustrankaFormatedWithAdress_1"> Udruga ''VITAE'', Josipa Predavca 12, 10370 Dugo Selo zastupanog po punomoćniku Alan Juraković</derivirana_varijabla>
  </DomainObject.Predmet.ProtustrankaFormatedWithAdress>
  <DomainObject.Predmet.ProtustrankaFormatedWithAdressOIB>
    <izvorni_sadrzaj> Udruga ''VITAE'', OIB 42897271425, Josipa Predavca 12, 10370 Dugo Selo zastupanog po punomoćniku Alan Juraković</izvorni_sadrzaj>
    <derivirana_varijabla naziv="DomainObject.Predmet.ProtustrankaFormatedWithAdressOIB_1"> Udruga ''VITAE'', OIB 42897271425, Josipa Predavca 12, 10370 Dugo Selo zastupanog po punomoćniku Alan Juraković</derivirana_varijabla>
  </DomainObject.Predmet.ProtustrankaFormatedWithAdressOIB>
  <DomainObject.Predmet.ProtustrankaWithAdress>
    <izvorni_sadrzaj>Udruga ''VITAE'' Josipa Predavca 12, 10370 Dugo Selo</izvorni_sadrzaj>
    <derivirana_varijabla naziv="DomainObject.Predmet.ProtustrankaWithAdress_1">Udruga ''VITAE'' Josipa Predavca 12, 10370 Dugo Selo</derivirana_varijabla>
  </DomainObject.Predmet.ProtustrankaWithAdress>
  <DomainObject.Predmet.ProtustrankaWithAdressOIB>
    <izvorni_sadrzaj>Udruga ''VITAE'', OIB 42897271425, Josipa Predavca 12, 10370 Dugo Selo</izvorni_sadrzaj>
    <derivirana_varijabla naziv="DomainObject.Predmet.ProtustrankaWithAdressOIB_1">Udruga ''VITAE'', OIB 42897271425, Josipa Predavca 12, 10370 Dugo Selo</derivirana_varijabla>
  </DomainObject.Predmet.ProtustrankaWithAdressOIB>
  <DomainObject.Predmet.ProtustrankaNazivFormated>
    <izvorni_sadrzaj>Udruga ''VITAE''</izvorni_sadrzaj>
    <derivirana_varijabla naziv="DomainObject.Predmet.ProtustrankaNazivFormated_1">Udruga ''VITAE''</derivirana_varijabla>
  </DomainObject.Predmet.ProtustrankaNazivFormated>
  <DomainObject.Predmet.ProtustrankaNazivFormatedOIB>
    <izvorni_sadrzaj>Udruga ''VITAE'', OIB 42897271425</izvorni_sadrzaj>
    <derivirana_varijabla naziv="DomainObject.Predmet.ProtustrankaNazivFormatedOIB_1">Udruga ''VITAE'', OIB 42897271425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''VITAE'' zastupanog po punomoćniku Alan Juraković</item>
    </izvorni_sadrzaj>
    <derivirana_varijabla naziv="DomainObject.Predmet.ProtuStrankaListFormated_1">
      <item>Udruga ''VITAE'' zastupanog po punomoćniku Alan Juraković</item>
    </derivirana_varijabla>
  </DomainObject.Predmet.ProtuStrankaListFormated>
  <DomainObject.Predmet.ProtuStrankaListFormatedOIB>
    <izvorni_sadrzaj>
      <item>Udruga ''VITAE'', OIB 42897271425 zastupanog po punomoćniku Alan Juraković</item>
    </izvorni_sadrzaj>
    <derivirana_varijabla naziv="DomainObject.Predmet.ProtuStrankaListFormatedOIB_1">
      <item>Udruga ''VITAE'', OIB 42897271425 zastupanog po punomoćniku Alan Juraković</item>
    </derivirana_varijabla>
  </DomainObject.Predmet.ProtuStrankaListFormatedOIB>
  <DomainObject.Predmet.ProtuStrankaListFormatedWithAdress>
    <izvorni_sadrzaj>
      <item>Udruga ''VITAE'', Josipa Predavca 12, 10370 Dugo Selo zastupanog po punomoćniku Alan Juraković</item>
    </izvorni_sadrzaj>
    <derivirana_varijabla naziv="DomainObject.Predmet.ProtuStrankaListFormatedWithAdress_1">
      <item>Udruga ''VITAE'', Josipa Predavca 12, 10370 Dugo Selo zastupanog po punomoćniku Alan Juraković</item>
    </derivirana_varijabla>
  </DomainObject.Predmet.ProtuStrankaListFormatedWithAdress>
  <DomainObject.Predmet.ProtuStrankaListFormatedWithAdressOIB>
    <izvorni_sadrzaj>
      <item>Udruga ''VITAE'', OIB 42897271425, Josipa Predavca 12, 10370 Dugo Selo zastupanog po punomoćniku Alan Juraković</item>
    </izvorni_sadrzaj>
    <derivirana_varijabla naziv="DomainObject.Predmet.ProtuStrankaListFormatedWithAdressOIB_1">
      <item>Udruga ''VITAE'', OIB 42897271425, Josipa Predavca 12, 10370 Dugo Selo zastupanog po punomoćniku Alan Juraković</item>
    </derivirana_varijabla>
  </DomainObject.Predmet.ProtuStrankaListFormatedWithAdressOIB>
  <DomainObject.Predmet.ProtuStrankaListNazivFormated>
    <izvorni_sadrzaj>
      <item>Udruga ''VITAE''</item>
    </izvorni_sadrzaj>
    <derivirana_varijabla naziv="DomainObject.Predmet.ProtuStrankaListNazivFormated_1">
      <item>Udruga ''VITAE''</item>
    </derivirana_varijabla>
  </DomainObject.Predmet.ProtuStrankaListNazivFormated>
  <DomainObject.Predmet.ProtuStrankaListNazivFormatedOIB>
    <izvorni_sadrzaj>
      <item>Udruga ''VITAE'', OIB 42897271425</item>
    </izvorni_sadrzaj>
    <derivirana_varijabla naziv="DomainObject.Predmet.ProtuStrankaListNazivFormatedOIB_1">
      <item>Udruga ''VITAE'', OIB 42897271425</item>
    </derivirana_varijabla>
  </DomainObject.Predmet.ProtuStrankaListNazivFormatedOIB>
  <DomainObject.Predmet.OstaliListFormated>
    <izvorni_sadrzaj>
      <item>Alan Juraković punomoćnik sudionika u postupku Udruga ''VITAE''</item>
    </izvorni_sadrzaj>
    <derivirana_varijabla naziv="DomainObject.Predmet.OstaliListFormated_1">
      <item>Alan Juraković punomoćnik sudionika u postupku Udruga ''VITAE''</item>
    </derivirana_varijabla>
  </DomainObject.Predmet.OstaliListFormated>
  <DomainObject.Predmet.OstaliListFormatedOIB>
    <izvorni_sadrzaj>
      <item>Alan Juraković, OIB 38609725232 punomoćnik sudionika u postupku Udruga ''VITAE''</item>
    </izvorni_sadrzaj>
    <derivirana_varijabla naziv="DomainObject.Predmet.OstaliListFormatedOIB_1">
      <item>Alan Juraković, OIB 38609725232 punomoćnik sudionika u postupku Udruga ''VITAE''</item>
    </derivirana_varijabla>
  </DomainObject.Predmet.OstaliListFormatedOIB>
  <DomainObject.Predmet.OstaliListFormatedWithAdress>
    <izvorni_sadrzaj>
      <item>Alan Juraković, Ulica Hrvatskih Branitelja 1, 10370 Dugo Selo punomoćnik sudionika u postupku Udruga ''VITAE''</item>
    </izvorni_sadrzaj>
    <derivirana_varijabla naziv="DomainObject.Predmet.OstaliListFormatedWithAdress_1">
      <item>Alan Juraković, Ulica Hrvatskih Branitelja 1, 10370 Dugo Selo punomoćnik sudionika u postupku Udruga ''VITAE''</item>
    </derivirana_varijabla>
  </DomainObject.Predmet.OstaliListFormatedWithAdress>
  <DomainObject.Predmet.OstaliListFormatedWithAdressOIB>
    <izvorni_sadrzaj>
      <item>Alan Juraković, OIB 38609725232, Ulica Hrvatskih Branitelja 1, 10370 Dugo Selo punomoćnik sudionika u postupku Udruga ''VITAE''</item>
    </izvorni_sadrzaj>
    <derivirana_varijabla naziv="DomainObject.Predmet.OstaliListFormatedWithAdressOIB_1">
      <item>Alan Juraković, OIB 38609725232, Ulica Hrvatskih Branitelja 1, 10370 Dugo Selo punomoćnik sudionika u postupku Udruga ''VITAE''</item>
    </derivirana_varijabla>
  </DomainObject.Predmet.OstaliListFormatedWithAdressOIB>
  <DomainObject.Predmet.OstaliListNazivFormated>
    <izvorni_sadrzaj>
      <item>Alan Juraković</item>
    </izvorni_sadrzaj>
    <derivirana_varijabla naziv="DomainObject.Predmet.OstaliListNazivFormated_1">
      <item>Alan Juraković</item>
    </derivirana_varijabla>
  </DomainObject.Predmet.OstaliListNazivFormated>
  <DomainObject.Predmet.OstaliListNazivFormatedOIB>
    <izvorni_sadrzaj>
      <item>Alan Juraković, OIB 38609725232</item>
    </izvorni_sadrzaj>
    <derivirana_varijabla naziv="DomainObject.Predmet.OstaliListNazivFormatedOIB_1">
      <item>Alan Juraković, OIB 38609725232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travnja 2017.</izvorni_sadrzaj>
    <derivirana_varijabla naziv="DomainObject.Datum_1">13.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''VITAE''</izvorni_sadrzaj>
    <derivirana_varijabla naziv="DomainObject.Predmet.ProtustrankaIDrugi_1">Udruga ''VITAE''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''VITAE'', OIB 42897271425, Josipa Predavca 12, 10370 Dugo Selo</izvorni_sadrzaj>
    <derivirana_varijabla naziv="DomainObject.Predmet.ProtustrankaIDrugiAdressOIB_1">Udruga ''VITAE'', OIB 42897271425, Josipa Predavca 12,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''VITAE''</item>
      <item>Alan Juraković</item>
    </izvorni_sadrzaj>
    <derivirana_varijabla naziv="DomainObject.Predmet.SudioniciListNaziv_1">
      <item>FINA Regionalni centar Zagreb</item>
      <item>Udruga ''VITAE''</item>
      <item>Alan Juraković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izvorni_sadrzaj>
    <derivirana_varijabla naziv="DomainObject.Predmet.SudioniciListAdressOIB_1"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E0A4A86-6F19-4001-8EC2-B2869D7FCF7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444</properties:Words>
  <properties:Characters>2329</properties:Characters>
  <properties:Lines>73</properties:Lines>
  <properties:Paragraphs>25</properties:Paragraphs>
  <properties:TotalTime>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3148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2017-04-13T06:13:00Z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2017-04-13T06:14:00Z</cp:lastPrinted>
  <dcterms:modified xmlns:xsi="http://www.w3.org/2001/XMLSchema-instance" xsi:type="dcterms:W3CDTF">2017-04-13T06:14:00Z</dcterms:modified>
  <cp:revision>3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Novi sadržaj dokumenta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