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BE36C" w14:textId="77777777" w:rsidR="00C168D2" w:rsidRDefault="00063E53" w:rsidP="00063E53">
      <w:pPr>
        <w:pStyle w:val="Bezproreda"/>
      </w:pPr>
      <w:r>
        <w:t>REPUBLIKA HRVATSKA</w:t>
      </w:r>
    </w:p>
    <w:p w14:paraId="6B008F82" w14:textId="77777777" w:rsidR="00063E53" w:rsidRDefault="00063E53" w:rsidP="00063E53">
      <w:pPr>
        <w:pStyle w:val="Bezproreda"/>
      </w:pPr>
      <w:r>
        <w:t>OPĆINSKI SUD U SPLITU</w:t>
      </w:r>
    </w:p>
    <w:p w14:paraId="0F8E4FF0" w14:textId="77777777" w:rsidR="00063E53" w:rsidRDefault="00063E53" w:rsidP="00063E53">
      <w:pPr>
        <w:pStyle w:val="Bezproreda"/>
      </w:pPr>
    </w:p>
    <w:p w14:paraId="619D5844" w14:textId="77777777" w:rsidR="00063E53" w:rsidRDefault="00063E53" w:rsidP="00063E53">
      <w:pPr>
        <w:pStyle w:val="Bezproreda"/>
      </w:pPr>
    </w:p>
    <w:p w14:paraId="6C501DBD" w14:textId="77777777" w:rsidR="00063E53" w:rsidRDefault="00063E53" w:rsidP="00063E53">
      <w:pPr>
        <w:pStyle w:val="Bezproreda"/>
      </w:pPr>
    </w:p>
    <w:p w14:paraId="5891D139" w14:textId="77777777" w:rsidR="00063E53" w:rsidRDefault="00063E53" w:rsidP="00063E53">
      <w:pPr>
        <w:pStyle w:val="Bezproreda"/>
      </w:pPr>
      <w:r>
        <w:t xml:space="preserve">                                                                                     OVR-1330/22</w:t>
      </w:r>
    </w:p>
    <w:p w14:paraId="6D145165" w14:textId="77777777" w:rsidR="00063E53" w:rsidRDefault="00063E53" w:rsidP="00063E53">
      <w:pPr>
        <w:pStyle w:val="Bezproreda"/>
      </w:pPr>
    </w:p>
    <w:p w14:paraId="3F8379CA" w14:textId="77777777" w:rsidR="00063E53" w:rsidRDefault="00063E53" w:rsidP="00063E53">
      <w:pPr>
        <w:pStyle w:val="Bezproreda"/>
        <w:jc w:val="center"/>
      </w:pPr>
      <w:r>
        <w:t>Z A P I S N I K</w:t>
      </w:r>
    </w:p>
    <w:p w14:paraId="31E41C04" w14:textId="77777777" w:rsidR="00063E53" w:rsidRDefault="00063E53" w:rsidP="00063E53">
      <w:pPr>
        <w:pStyle w:val="Bezproreda"/>
      </w:pPr>
      <w:r>
        <w:t>Sastavljen u ime Općinskog suda u Splitu, na mjestu događaja u Splitu, Uvala Ježinac, dana 23.03.2023.g.</w:t>
      </w:r>
    </w:p>
    <w:p w14:paraId="171392EF" w14:textId="77777777" w:rsidR="00063E53" w:rsidRDefault="00063E53" w:rsidP="00063E53">
      <w:pPr>
        <w:pStyle w:val="Bezproreda"/>
      </w:pPr>
      <w:r>
        <w:t>Nazočni su:</w:t>
      </w:r>
    </w:p>
    <w:p w14:paraId="64F88741" w14:textId="77777777" w:rsidR="00063E53" w:rsidRDefault="00063E53" w:rsidP="00063E53">
      <w:pPr>
        <w:pStyle w:val="Bezproreda"/>
      </w:pPr>
      <w:r>
        <w:t>Za službenu osobu: Tomislav Ivanda</w:t>
      </w:r>
    </w:p>
    <w:p w14:paraId="2D69BDCD" w14:textId="77777777" w:rsidR="00063E53" w:rsidRDefault="00063E53" w:rsidP="00063E53">
      <w:pPr>
        <w:pStyle w:val="Bezproreda"/>
      </w:pPr>
      <w:r>
        <w:t xml:space="preserve">Za ovrhovoditelja: zamjenica ODO Ljiljana </w:t>
      </w:r>
      <w:proofErr w:type="spellStart"/>
      <w:r>
        <w:t>Vuličević</w:t>
      </w:r>
      <w:proofErr w:type="spellEnd"/>
      <w:r>
        <w:t>-Vidan</w:t>
      </w:r>
    </w:p>
    <w:p w14:paraId="4CA33E9C" w14:textId="77777777" w:rsidR="00063E53" w:rsidRDefault="00063E53" w:rsidP="00063E53">
      <w:pPr>
        <w:pStyle w:val="Bezproreda"/>
      </w:pPr>
      <w:r>
        <w:t xml:space="preserve">Za </w:t>
      </w:r>
      <w:proofErr w:type="spellStart"/>
      <w:r>
        <w:t>ovršenika</w:t>
      </w:r>
      <w:proofErr w:type="spellEnd"/>
      <w:r>
        <w:t>: NITKO</w:t>
      </w:r>
    </w:p>
    <w:p w14:paraId="2DA5B80C" w14:textId="77777777" w:rsidR="00063E53" w:rsidRDefault="00063E53" w:rsidP="00063E53">
      <w:pPr>
        <w:pStyle w:val="Bezproreda"/>
      </w:pPr>
      <w:r>
        <w:t>Za I policijsku postaju: Duje Balić</w:t>
      </w:r>
    </w:p>
    <w:p w14:paraId="499261E0" w14:textId="77777777" w:rsidR="00063E53" w:rsidRDefault="00063E53" w:rsidP="00063E53">
      <w:pPr>
        <w:pStyle w:val="Bezproreda"/>
      </w:pPr>
      <w:r>
        <w:t xml:space="preserve">Za svjedoke: Irena </w:t>
      </w:r>
      <w:proofErr w:type="spellStart"/>
      <w:r>
        <w:t>Mrčelić</w:t>
      </w:r>
      <w:proofErr w:type="spellEnd"/>
      <w:r>
        <w:t xml:space="preserve">, </w:t>
      </w:r>
      <w:proofErr w:type="spellStart"/>
      <w:r>
        <w:t>Drvenička</w:t>
      </w:r>
      <w:proofErr w:type="spellEnd"/>
      <w:r>
        <w:t xml:space="preserve"> 19, Split, OIB 186223698466</w:t>
      </w:r>
    </w:p>
    <w:p w14:paraId="0FC1AD16" w14:textId="77777777" w:rsidR="00063E53" w:rsidRDefault="00063E53" w:rsidP="00063E53">
      <w:pPr>
        <w:pStyle w:val="Bezproreda"/>
      </w:pPr>
      <w:r>
        <w:t xml:space="preserve">                      Domagoj </w:t>
      </w:r>
      <w:proofErr w:type="spellStart"/>
      <w:r>
        <w:t>Mrčelić</w:t>
      </w:r>
      <w:proofErr w:type="spellEnd"/>
      <w:r>
        <w:t xml:space="preserve">, </w:t>
      </w:r>
      <w:proofErr w:type="spellStart"/>
      <w:r>
        <w:t>Drvenička</w:t>
      </w:r>
      <w:proofErr w:type="spellEnd"/>
      <w:r>
        <w:t xml:space="preserve"> 19, Split OIB 17983802094</w:t>
      </w:r>
    </w:p>
    <w:p w14:paraId="1419EF40" w14:textId="77777777" w:rsidR="00063E53" w:rsidRDefault="00063E53" w:rsidP="00063E53">
      <w:pPr>
        <w:pStyle w:val="Bezproreda"/>
        <w:jc w:val="center"/>
      </w:pPr>
      <w:r>
        <w:t>Početak u 10 sati</w:t>
      </w:r>
    </w:p>
    <w:p w14:paraId="41FC1DF3" w14:textId="77777777" w:rsidR="00063E53" w:rsidRDefault="00063E53" w:rsidP="00063E53">
      <w:pPr>
        <w:pStyle w:val="Bezproreda"/>
      </w:pPr>
      <w:r>
        <w:t xml:space="preserve">Dolaskom na mjesto događaja pristupa se ovrsi. Predstavnica ovrhovoditelja pokazuje na objekt koji je predmet današnje ovrhe, te sa sigurnošću jamči da se radi upravo o predmetnom objektu. Utvrđuje se da je predmetni objekt zaključan, te je na vratima ulaza u objekt istaknut zalijepljeni na list papira natpis </w:t>
      </w:r>
      <w:proofErr w:type="spellStart"/>
      <w:r>
        <w:t>caffe</w:t>
      </w:r>
      <w:proofErr w:type="spellEnd"/>
      <w:r>
        <w:t xml:space="preserve"> bar "Obojena svjetlost" sjedište Dragan Jurišić, </w:t>
      </w:r>
      <w:proofErr w:type="spellStart"/>
      <w:r>
        <w:t>Rendićeva</w:t>
      </w:r>
      <w:proofErr w:type="spellEnd"/>
      <w:r>
        <w:t xml:space="preserve"> 6, Split, OIB 73903260586. Predmetna vrata zaključana su lokotom. Obzirom da nije nazočan nitko od </w:t>
      </w:r>
      <w:proofErr w:type="spellStart"/>
      <w:r>
        <w:t>ovršenika</w:t>
      </w:r>
      <w:proofErr w:type="spellEnd"/>
      <w:r>
        <w:t xml:space="preserve"> pristupa se obijanju predmetnog lokota i ulasku u predmetni objekt uz nazočnost svjedoka. Ulaskom u prostor vidljivo je da se u njemu nalaze slijedeće stvari: 2 metle, 1 </w:t>
      </w:r>
      <w:proofErr w:type="spellStart"/>
      <w:r>
        <w:t>škovacera</w:t>
      </w:r>
      <w:proofErr w:type="spellEnd"/>
      <w:r>
        <w:t>, namotani produžni kabel, hladnjak vitrina "ALGIDA", 4 hladnjak vitrine za piće, 5 prazne ambalažne gajbe piva "PAN" i jedna s praznom ambalažom</w:t>
      </w:r>
      <w:r w:rsidR="00F725D0">
        <w:t xml:space="preserve">, 2 gajbe COCA-COLA prazne ambalaže, ugradbeni pult sa sudoperom, na njemu </w:t>
      </w:r>
      <w:proofErr w:type="spellStart"/>
      <w:r w:rsidR="00F725D0">
        <w:t>caffe</w:t>
      </w:r>
      <w:proofErr w:type="spellEnd"/>
      <w:r w:rsidR="00F725D0">
        <w:t xml:space="preserve"> aparat crvene boje na kojem se nalaze šalice i tanjurići, mlin za kavu "PROCAFFE", različite čaše, pepeljare i ostalo posuđe, računalo za račune s tipkovnicom i printerima (LG ekran, tipkovnica Microsoft, printeri "BIXOLON", stari ventilator "PRO KLIMA", glazbena linija stara "</w:t>
      </w:r>
      <w:proofErr w:type="spellStart"/>
      <w:r w:rsidR="00F725D0">
        <w:t>panasonic</w:t>
      </w:r>
      <w:proofErr w:type="spellEnd"/>
      <w:r w:rsidR="00F725D0">
        <w:t>" sa zvučnikom "</w:t>
      </w:r>
      <w:proofErr w:type="spellStart"/>
      <w:r w:rsidR="00F725D0">
        <w:t>philips</w:t>
      </w:r>
      <w:proofErr w:type="spellEnd"/>
      <w:r w:rsidR="00F725D0">
        <w:t xml:space="preserve">", 6 </w:t>
      </w:r>
      <w:proofErr w:type="spellStart"/>
      <w:r w:rsidR="00F725D0">
        <w:t>tacni</w:t>
      </w:r>
      <w:proofErr w:type="spellEnd"/>
      <w:r w:rsidR="00F725D0">
        <w:t xml:space="preserve"> za posluživanje, 7 boca žestokog pića većinom poluprazne, 2 plastične posude a u jednoj je nabacane prazne boce od pića, limene ljestve, viljuškar  ručni, metalna šoping</w:t>
      </w:r>
      <w:r w:rsidR="00DD39C5">
        <w:t xml:space="preserve"> kolica, 1 metalne </w:t>
      </w:r>
      <w:proofErr w:type="spellStart"/>
      <w:r w:rsidR="00DD39C5">
        <w:t>taćke</w:t>
      </w:r>
      <w:proofErr w:type="spellEnd"/>
      <w:r w:rsidR="00DD39C5">
        <w:t>, 3 okru</w:t>
      </w:r>
      <w:r w:rsidR="00F725D0">
        <w:t>gla stola, ledomat "</w:t>
      </w:r>
      <w:proofErr w:type="spellStart"/>
      <w:r w:rsidR="00F725D0">
        <w:t>lecematic</w:t>
      </w:r>
      <w:proofErr w:type="spellEnd"/>
      <w:r w:rsidR="00F725D0">
        <w:t>" stari, 3 sjedalice, 1 električni bojler (nije vidljiva marka), u malom WC-u nešto sanitarnih deterdženata, vatrogasni aparat, 2 velika plastična zvučnika "RCF", nešto otpada. Na istočnim vratima predmetnog prostora mijenja se brava.</w:t>
      </w:r>
    </w:p>
    <w:p w14:paraId="0015D9DC" w14:textId="77777777" w:rsidR="00F725D0" w:rsidRDefault="00F725D0" w:rsidP="00063E53">
      <w:pPr>
        <w:pStyle w:val="Bezproreda"/>
      </w:pPr>
      <w:r>
        <w:t>U prostorijama predmetnog objekta sa sjeverne strane su 2 WC-a zaključana lokotom. Skidaju se lokoti, te se utvrđuje da su u sjeveroistočnom prostoru (WC) nabacani stari okrugli stolovi, a u sjeverozapadnom prostoru (WC) su nabijene plastične sjedalice.</w:t>
      </w:r>
    </w:p>
    <w:p w14:paraId="61537395" w14:textId="77777777" w:rsidR="00F725D0" w:rsidRDefault="00F725D0" w:rsidP="00063E53">
      <w:pPr>
        <w:pStyle w:val="Bezproreda"/>
      </w:pPr>
      <w:r>
        <w:t xml:space="preserve">Sve popisane stvari ostaju u prostoru do daljnjega. </w:t>
      </w:r>
      <w:proofErr w:type="spellStart"/>
      <w:r>
        <w:t>Ovršeniku</w:t>
      </w:r>
      <w:proofErr w:type="spellEnd"/>
      <w:r>
        <w:t xml:space="preserve"> se daje rok od 15 dana da preuzme popisane stvari. U protivnom se ovrhovoditelj neće smatrati odgovornim za iste. Posebno se </w:t>
      </w:r>
      <w:r w:rsidR="00DD39C5">
        <w:t>napominje da u prostoru nije nađen novac niti bilo kakve slične vrijednosti.</w:t>
      </w:r>
    </w:p>
    <w:p w14:paraId="598610D7" w14:textId="77777777" w:rsidR="00DD39C5" w:rsidRDefault="00DD39C5" w:rsidP="00063E53">
      <w:pPr>
        <w:pStyle w:val="Bezproreda"/>
      </w:pPr>
      <w:r>
        <w:t>Utvrđuje se da su na svim vratima predmetnog prostora promijenjeni novi lokoti, te je predmetni prostor predan u posjed ovrhovoditelju.</w:t>
      </w:r>
    </w:p>
    <w:p w14:paraId="0740FD4C" w14:textId="77777777" w:rsidR="00DD39C5" w:rsidRDefault="00DD39C5" w:rsidP="00063E53">
      <w:pPr>
        <w:pStyle w:val="Bezproreda"/>
      </w:pPr>
      <w:r>
        <w:t>Ovim je današnje uredovanje u cijelosti provedeno.</w:t>
      </w:r>
    </w:p>
    <w:p w14:paraId="63420361" w14:textId="77777777" w:rsidR="00DD39C5" w:rsidRDefault="00DD39C5" w:rsidP="00063E53">
      <w:pPr>
        <w:pStyle w:val="Bezproreda"/>
      </w:pPr>
      <w:r>
        <w:lastRenderedPageBreak/>
        <w:t xml:space="preserve">Napominje se da je uredovanju nazočan Ivica </w:t>
      </w:r>
      <w:proofErr w:type="spellStart"/>
      <w:r>
        <w:t>Čikotić</w:t>
      </w:r>
      <w:proofErr w:type="spellEnd"/>
      <w:r>
        <w:t>, inspektor Lučke kapetanije Split, kao predstavnik Ministarstva mora, prometa i infrastrukture.</w:t>
      </w:r>
    </w:p>
    <w:p w14:paraId="768897F8" w14:textId="77777777" w:rsidR="00DD39C5" w:rsidRDefault="00DD39C5" w:rsidP="00063E53">
      <w:pPr>
        <w:pStyle w:val="Bezproreda"/>
      </w:pPr>
      <w:r>
        <w:t>Zapisnik je nazočnima pročitan te na isti nemaju primjedbi.</w:t>
      </w:r>
    </w:p>
    <w:p w14:paraId="713B0F55" w14:textId="77777777" w:rsidR="00DD39C5" w:rsidRDefault="00DD39C5" w:rsidP="00DD39C5">
      <w:pPr>
        <w:pStyle w:val="Bezproreda"/>
        <w:jc w:val="center"/>
      </w:pPr>
      <w:r>
        <w:t>Dovršeno u 11 sati</w:t>
      </w:r>
    </w:p>
    <w:p w14:paraId="01C83508" w14:textId="77777777" w:rsidR="00DD39C5" w:rsidRDefault="00DD39C5" w:rsidP="00DD39C5">
      <w:pPr>
        <w:pStyle w:val="Bezproreda"/>
      </w:pPr>
    </w:p>
    <w:p w14:paraId="78A71ED6" w14:textId="77777777" w:rsidR="00DD39C5" w:rsidRDefault="00DD39C5" w:rsidP="00DD39C5">
      <w:pPr>
        <w:pStyle w:val="Bezproreda"/>
      </w:pPr>
    </w:p>
    <w:p w14:paraId="3E56FB05" w14:textId="77777777" w:rsidR="00DD39C5" w:rsidRDefault="00DD39C5" w:rsidP="00DD39C5">
      <w:pPr>
        <w:pStyle w:val="Bezproreda"/>
      </w:pPr>
      <w:r>
        <w:t xml:space="preserve">Ljiljana </w:t>
      </w:r>
      <w:proofErr w:type="spellStart"/>
      <w:r>
        <w:t>Vuličević</w:t>
      </w:r>
      <w:proofErr w:type="spellEnd"/>
      <w:r>
        <w:t>- Vidan v.r.</w:t>
      </w:r>
    </w:p>
    <w:p w14:paraId="29E8C25D" w14:textId="77777777" w:rsidR="00DD39C5" w:rsidRDefault="00DD39C5" w:rsidP="00DD39C5">
      <w:pPr>
        <w:pStyle w:val="Bezproreda"/>
      </w:pPr>
      <w:r>
        <w:t xml:space="preserve">Irena </w:t>
      </w:r>
      <w:proofErr w:type="spellStart"/>
      <w:r>
        <w:t>Mrčelić</w:t>
      </w:r>
      <w:proofErr w:type="spellEnd"/>
      <w:r>
        <w:t xml:space="preserve"> v.r.</w:t>
      </w:r>
    </w:p>
    <w:p w14:paraId="61753191" w14:textId="77777777" w:rsidR="00DD39C5" w:rsidRDefault="00DD39C5" w:rsidP="00DD39C5">
      <w:pPr>
        <w:pStyle w:val="Bezproreda"/>
      </w:pPr>
      <w:r>
        <w:t xml:space="preserve">Domagoj </w:t>
      </w:r>
      <w:proofErr w:type="spellStart"/>
      <w:r>
        <w:t>Mrčelić</w:t>
      </w:r>
      <w:proofErr w:type="spellEnd"/>
      <w:r>
        <w:t xml:space="preserve"> v.r.</w:t>
      </w:r>
    </w:p>
    <w:p w14:paraId="67FB61F6" w14:textId="77777777" w:rsidR="00DD39C5" w:rsidRDefault="00DD39C5" w:rsidP="00DD39C5">
      <w:pPr>
        <w:pStyle w:val="Bezproreda"/>
      </w:pPr>
      <w:r>
        <w:t xml:space="preserve">Ivica </w:t>
      </w:r>
      <w:proofErr w:type="spellStart"/>
      <w:r>
        <w:t>Čikotić</w:t>
      </w:r>
      <w:proofErr w:type="spellEnd"/>
      <w:r>
        <w:t xml:space="preserve"> v.r.</w:t>
      </w:r>
    </w:p>
    <w:p w14:paraId="31EA15DA" w14:textId="77777777" w:rsidR="00DD39C5" w:rsidRDefault="00DD39C5" w:rsidP="00DD39C5">
      <w:pPr>
        <w:pStyle w:val="Bezproreda"/>
      </w:pPr>
    </w:p>
    <w:p w14:paraId="7C550CDB" w14:textId="77777777" w:rsidR="00DD39C5" w:rsidRDefault="00DD39C5" w:rsidP="00DD39C5">
      <w:pPr>
        <w:pStyle w:val="Bezproreda"/>
      </w:pPr>
    </w:p>
    <w:p w14:paraId="65DB2465" w14:textId="77777777" w:rsidR="00DD39C5" w:rsidRDefault="00DD39C5" w:rsidP="00DD39C5">
      <w:pPr>
        <w:pStyle w:val="Bezproreda"/>
      </w:pPr>
      <w:r>
        <w:t xml:space="preserve">                                                                                                 SLUŽBENA OSOBA</w:t>
      </w:r>
    </w:p>
    <w:p w14:paraId="231013D4" w14:textId="77777777" w:rsidR="00DD39C5" w:rsidRDefault="00DD39C5" w:rsidP="00DD39C5">
      <w:pPr>
        <w:pStyle w:val="Bezproreda"/>
      </w:pPr>
    </w:p>
    <w:p w14:paraId="3AD57D63" w14:textId="77777777" w:rsidR="00DD39C5" w:rsidRDefault="00DD39C5" w:rsidP="00DD39C5">
      <w:pPr>
        <w:pStyle w:val="Bezproreda"/>
      </w:pPr>
      <w:r>
        <w:t xml:space="preserve">                                                                                                  Tomislav Ivanda</w:t>
      </w:r>
    </w:p>
    <w:p w14:paraId="2B3822D9" w14:textId="77777777" w:rsidR="00063E53" w:rsidRDefault="00063E53" w:rsidP="00063E53">
      <w:pPr>
        <w:pStyle w:val="Bezproreda"/>
        <w:jc w:val="center"/>
      </w:pPr>
    </w:p>
    <w:sectPr w:rsidR="00063E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E53"/>
    <w:rsid w:val="00024679"/>
    <w:rsid w:val="00063E53"/>
    <w:rsid w:val="00C168D2"/>
    <w:rsid w:val="00CE3095"/>
    <w:rsid w:val="00DD39C5"/>
    <w:rsid w:val="00F7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D89F6"/>
  <w15:docId w15:val="{85464BD6-AED7-4440-A9B2-FE3B061F3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63E53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CE3095"/>
    <w:rPr>
      <w:color w:val="808080"/>
      <w:bdr w:val="none" w:sz="0" w:space="0" w:color="auto"/>
      <w:shd w:val="clear" w:color="auto" w:fill="auto"/>
    </w:rPr>
  </w:style>
  <w:style w:type="character" w:customStyle="1" w:styleId="eSPISCCParagraphDefaultFont">
    <w:name w:val="eSPIS_CC_Paragraph Default Font"/>
    <w:basedOn w:val="Zadanifontodlomka"/>
    <w:rsid w:val="00CE3095"/>
    <w:rPr>
      <w:rFonts w:ascii="Times New Roman" w:hAnsi="Times New Roman" w:cs="Times New Roman"/>
      <w:sz w:val="24"/>
      <w:bdr w:val="none" w:sz="0" w:space="0" w:color="auto"/>
      <w:shd w:val="clear" w:color="auto" w:fill="auto"/>
      <w:lang w:val="hr-HR"/>
    </w:rPr>
  </w:style>
  <w:style w:type="character" w:customStyle="1" w:styleId="PozadinaSvijetloZuta">
    <w:name w:val="Pozadina_SvijetloZuta"/>
    <w:basedOn w:val="Zadanifontodlomka"/>
    <w:rsid w:val="00CE3095"/>
    <w:rPr>
      <w:bdr w:val="none" w:sz="0" w:space="0" w:color="auto"/>
      <w:shd w:val="clear" w:color="auto" w:fill="FFFFCC"/>
      <w:lang w:val="hr-HR"/>
    </w:rPr>
  </w:style>
  <w:style w:type="character" w:customStyle="1" w:styleId="PozadinaSvijetloCrvena">
    <w:name w:val="Pozadina_SvijetloCrvena"/>
    <w:basedOn w:val="eSPISCCParagraphDefaultFont"/>
    <w:rsid w:val="00CE3095"/>
    <w:rPr>
      <w:rFonts w:ascii="Times New Roman" w:hAnsi="Times New Roman" w:cs="Times New Roman"/>
      <w:sz w:val="24"/>
      <w:bdr w:val="none" w:sz="0" w:space="0" w:color="auto"/>
      <w:shd w:val="clear" w:color="auto" w:fill="FFCCCC"/>
      <w:lang w:val="hr-HR"/>
    </w:rPr>
  </w:style>
  <w:style w:type="character" w:customStyle="1" w:styleId="PozadinaSvijetloZelena">
    <w:name w:val="Pozadina_SvijetloZelena"/>
    <w:basedOn w:val="eSPISCCParagraphDefaultFont"/>
    <w:rsid w:val="00CE3095"/>
    <w:rPr>
      <w:rFonts w:ascii="Times New Roman" w:hAnsi="Times New Roman" w:cs="Times New Roman"/>
      <w:sz w:val="24"/>
      <w:bdr w:val="none" w:sz="0" w:space="0" w:color="auto"/>
      <w:shd w:val="clear" w:color="auto" w:fill="CCFFCC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Spis\MasterTemplate.dot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23. ožujka 2023.</izvorni_sadrzaj>
    <derivirana_varijabla naziv="DomainObject.DatumDonosenjaOdluke_1">23. ožujka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Prijepis zapisnika</izvorni_sadrzaj>
    <derivirana_varijabla naziv="DomainObject.Primjedba_1">Prijepis zapisnika</derivirana_varijabla>
  </DomainObject.Primjedba>
  <DomainObject.Oznaka>
    <izvorni_sadrzaj/>
    <derivirana_varijabla naziv="DomainObject.Oznaka_1"/>
  </DomainObject.Oznaka>
  <DomainObject.DonositeljOdluke.Ime>
    <izvorni_sadrzaj>Stipe</izvorni_sadrzaj>
    <derivirana_varijabla naziv="DomainObject.DonositeljOdluke.Ime_1">Stipe</derivirana_varijabla>
  </DomainObject.DonositeljOdluke.Ime>
  <DomainObject.DonositeljOdluke.Prezime>
    <izvorni_sadrzaj>Masle</izvorni_sadrzaj>
    <derivirana_varijabla naziv="DomainObject.DonositeljOdluke.Prezime_1">Masle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1330</izvorni_sadrzaj>
    <derivirana_varijabla naziv="DomainObject.Predmet.Broj_1">1330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15. travnja 2022.</izvorni_sadrzaj>
    <derivirana_varijabla naziv="DomainObject.Predmet.DatumIzradeOptuznogAkta_1">15. travnja 2022.</derivirana_varijabla>
  </DomainObject.Predmet.DatumIzradeOptuznogAkta>
  <DomainObject.Predmet.DatumIzradeOptuznogAktaFormated>
    <izvorni_sadrzaj>15.4.2022.</izvorni_sadrzaj>
    <derivirana_varijabla naziv="DomainObject.Predmet.DatumIzradeOptuznogAktaFormated_1">15.4.2022.</derivirana_varijabla>
  </DomainObject.Predmet.DatumIzradeOptuznogAktaFormated>
  <DomainObject.Predmet.DatumOsnivanja>
    <izvorni_sadrzaj>28. travnja 2022.</izvorni_sadrzaj>
    <derivirana_varijabla naziv="DomainObject.Predmet.DatumOsnivanja_1">28. travnja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travnja 2022.</izvorni_sadrzaj>
    <derivirana_varijabla naziv="DomainObject.Predmet.DatumPrimitkaOptuznogAkta_1">19. travnja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81237.41</izvorni_sadrzaj>
    <derivirana_varijabla naziv="DomainObject.Predmet.InicijalnaVrijednost_1">81237.41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ovrha na  temelju toče  2 pravomoćne i ovršne presude  Trgovačkog suda u Splitu
P-5/2014</izvorni_sadrzaj>
    <derivirana_varijabla naziv="DomainObject.Predmet.Opis_1">ovrha na  temelju toče  2 pravomoćne i ovršne presude  Trgovačkog suda u Splitu
P-5/2014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Ovr-1330/2022</izvorni_sadrzaj>
    <derivirana_varijabla naziv="DomainObject.Predmet.OznakaBroj_1">Ovr-1330/2022</derivirana_varijabla>
  </DomainObject.Predmet.OznakaBroj>
  <DomainObject.Predmet.OznakaBrojOptuznogAkta>
    <izvorni_sadrzaj>O-DO-360/2022-2</izvorni_sadrzaj>
    <derivirana_varijabla naziv="DomainObject.Predmet.OznakaBrojOptuznogAkta_1">O-DO-360/2022-2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uredovanja IVANDA</izvorni_sadrzaj>
    <derivirana_varijabla naziv="DomainObject.Predmet.PrimjedbaSuca_1">uredovanja IVANDA</derivirana_varijabla>
  </DomainObject.Predmet.PrimjedbaSuca>
  <DomainObject.Predmet.ProtustrankaFormated>
    <izvorni_sadrzaj>  AFFECTUS d.o.o. zastupanog po punomoćniku Ante Gabelica</izvorni_sadrzaj>
    <derivirana_varijabla naziv="DomainObject.Predmet.ProtustrankaFormated_1">  AFFECTUS d.o.o. zastupanog po punomoćniku Ante Gabelica</derivirana_varijabla>
  </DomainObject.Predmet.ProtustrankaFormated>
  <DomainObject.Predmet.ProtustrankaFormatedOIB>
    <izvorni_sadrzaj>  AFFECTUS d.o.o., OIB 68713174070 zastupanog po punomoćniku Ante Gabelica</izvorni_sadrzaj>
    <derivirana_varijabla naziv="DomainObject.Predmet.ProtustrankaFormatedOIB_1">  AFFECTUS d.o.o., OIB 68713174070 zastupanog po punomoćniku Ante Gabelica</derivirana_varijabla>
  </DomainObject.Predmet.ProtustrankaFormatedOIB>
  <DomainObject.Predmet.ProtustrankaFormatedWithAdress>
    <izvorni_sadrzaj> AFFECTUS d.o.o., Ivana Rendića 6, 21000 Split zastupanog po punomoćniku Ante Gabelica</izvorni_sadrzaj>
    <derivirana_varijabla naziv="DomainObject.Predmet.ProtustrankaFormatedWithAdress_1"> AFFECTUS d.o.o., Ivana Rendića 6, 21000 Split zastupanog po punomoćniku Ante Gabelica</derivirana_varijabla>
  </DomainObject.Predmet.ProtustrankaFormatedWithAdress>
  <DomainObject.Predmet.ProtustrankaFormatedWithAdressOIB>
    <izvorni_sadrzaj> AFFECTUS d.o.o., OIB 68713174070, Ivana Rendića 6, 21000 Split zastupanog po punomoćniku Ante Gabelica</izvorni_sadrzaj>
    <derivirana_varijabla naziv="DomainObject.Predmet.ProtustrankaFormatedWithAdressOIB_1"> AFFECTUS d.o.o., OIB 68713174070, Ivana Rendića 6, 21000 Split zastupanog po punomoćniku Ante Gabelica</derivirana_varijabla>
  </DomainObject.Predmet.ProtustrankaFormatedWithAdressOIB>
  <DomainObject.Predmet.ProtustrankaWithAdress>
    <izvorni_sadrzaj>AFFECTUS d.o.o. Ivana Rendića 6, 21000 Split</izvorni_sadrzaj>
    <derivirana_varijabla naziv="DomainObject.Predmet.ProtustrankaWithAdress_1">AFFECTUS d.o.o. Ivana Rendića 6, 21000 Split</derivirana_varijabla>
  </DomainObject.Predmet.ProtustrankaWithAdress>
  <DomainObject.Predmet.ProtustrankaWithAdressOIB>
    <izvorni_sadrzaj>AFFECTUS d.o.o., OIB 68713174070, Ivana Rendića 6, 21000 Split</izvorni_sadrzaj>
    <derivirana_varijabla naziv="DomainObject.Predmet.ProtustrankaWithAdressOIB_1">AFFECTUS d.o.o., OIB 68713174070, Ivana Rendića 6, 21000 Split</derivirana_varijabla>
  </DomainObject.Predmet.ProtustrankaWithAdressOIB>
  <DomainObject.Predmet.ProtustrankaNazivFormated>
    <izvorni_sadrzaj>AFFECTUS d.o.o.</izvorni_sadrzaj>
    <derivirana_varijabla naziv="DomainObject.Predmet.ProtustrankaNazivFormated_1">AFFECTUS d.o.o.</derivirana_varijabla>
  </DomainObject.Predmet.ProtustrankaNazivFormated>
  <DomainObject.Predmet.ProtustrankaNazivFormatedOIB>
    <izvorni_sadrzaj>AFFECTUS d.o.o., OIB 68713174070</izvorni_sadrzaj>
    <derivirana_varijabla naziv="DomainObject.Predmet.ProtustrankaNazivFormatedOIB_1">AFFECTUS d.o.o., OIB 68713174070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 Ovr - Masle Stipe</izvorni_sadrzaj>
    <derivirana_varijabla naziv="DomainObject.Predmet.Referada.Naziv_1">4 Ovr - Masle Stipe</derivirana_varijabla>
  </DomainObject.Predmet.Referada.Naziv>
  <DomainObject.Predmet.Referada.Oznaka>
    <izvorni_sadrzaj>Ref 4 Ovr</izvorni_sadrzaj>
    <derivirana_varijabla naziv="DomainObject.Predmet.Referada.Oznaka_1">Ref 4 Ovr</derivirana_varijabla>
  </DomainObject.Predmet.Referada.Oznaka>
  <DomainObject.Predmet.Referada.Prostorija.Naziv>
    <izvorni_sadrzaj>Soba 67/II</izvorni_sadrzaj>
    <derivirana_varijabla naziv="DomainObject.Predmet.Referada.Prostorija.Naziv_1">Soba 67/II</derivirana_varijabla>
  </DomainObject.Predmet.Referada.Prostorija.Naziv>
  <DomainObject.Predmet.Referada.Prostorija.Oznaka>
    <izvorni_sadrzaj>Soba 67/II</izvorni_sadrzaj>
    <derivirana_varijabla naziv="DomainObject.Predmet.Referada.Prostorija.Oznaka_1">Soba 67/II</derivirana_varijabla>
  </DomainObject.Predmet.Referada.Prostorija.Oznaka>
  <DomainObject.Predmet.Referada.Sud.Naziv>
    <izvorni_sadrzaj>Općinski sud u Splitu</izvorni_sadrzaj>
    <derivirana_varijabla naziv="DomainObject.Predmet.Referada.Sud.Naziv_1">Općinski sud u Splitu</derivirana_varijabla>
  </DomainObject.Predmet.Referada.Sud.Naziv>
  <DomainObject.Predmet.Referada.Sudac>
    <izvorni_sadrzaj>Stipe Masle</izvorni_sadrzaj>
    <derivirana_varijabla naziv="DomainObject.Predmet.Referada.Sudac_1">Stipe Masle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Republika Hrvatska, Ministarstvo mora, prometa i infrastrukture zastupanog po punomoćniku Općinsko državno odvjetništvo u Splitu</izvorni_sadrzaj>
    <derivirana_varijabla naziv="DomainObject.Predmet.StrankaFormated_1">  Republika Hrvatska, Ministarstvo mora, prometa i infrastrukture zastupanog po punomoćniku Općinsko državno odvjetništvo u Splitu</derivirana_varijabla>
  </DomainObject.Predmet.StrankaFormated>
  <DomainObject.Predmet.StrankaFormatedOIB>
    <izvorni_sadrzaj>  Republika Hrvatska, Ministarstvo mora, prometa i infrastrukture, OIB 22874515170 zastupanog po punomoćniku Općinsko državno odvjetništvo u Splitu</izvorni_sadrzaj>
    <derivirana_varijabla naziv="DomainObject.Predmet.StrankaFormatedOIB_1">  Republika Hrvatska, Ministarstvo mora, prometa i infrastrukture, OIB 22874515170 zastupanog po punomoćniku Općinsko državno odvjetništvo u Splitu</derivirana_varijabla>
  </DomainObject.Predmet.StrankaFormatedOIB>
  <DomainObject.Predmet.StrankaFormatedWithAdress>
    <izvorni_sadrzaj> Republika Hrvatska, Ministarstvo mora, prometa i infrastrukture, Prisavlje 14, 10000 Zagreb zastupanog po punomoćniku Općinsko državno odvjetništvo u Splitu</izvorni_sadrzaj>
    <derivirana_varijabla naziv="DomainObject.Predmet.StrankaFormatedWithAdress_1"> Republika Hrvatska, Ministarstvo mora, prometa i infrastrukture, Prisavlje 14, 10000 Zagreb zastupanog po punomoćniku Općinsko državno odvjetništvo u Splitu</derivirana_varijabla>
  </DomainObject.Predmet.StrankaFormatedWithAdress>
  <DomainObject.Predmet.StrankaFormatedWithAdressOIB>
    <izvorni_sadrzaj> Republika Hrvatska, Ministarstvo mora, prometa i infrastrukture, OIB 22874515170, Prisavlje 14, 10000 Zagreb zastupanog po punomoćniku Općinsko državno odvjetništvo u Splitu</izvorni_sadrzaj>
    <derivirana_varijabla naziv="DomainObject.Predmet.StrankaFormatedWithAdressOIB_1"> Republika Hrvatska, Ministarstvo mora, prometa i infrastrukture, OIB 22874515170, Prisavlje 14, 10000 Zagreb zastupanog po punomoćniku Općinsko državno odvjetništvo u Splitu</derivirana_varijabla>
  </DomainObject.Predmet.StrankaFormatedWithAdressOIB>
  <DomainObject.Predmet.StrankaWithAdress>
    <izvorni_sadrzaj>Republika Hrvatska, Ministarstvo mora, prometa i infrastrukture Prisavlje 14,10000 Zagreb</izvorni_sadrzaj>
    <derivirana_varijabla naziv="DomainObject.Predmet.StrankaWithAdress_1">Republika Hrvatska, Ministarstvo mora, prometa i infrastrukture Prisavlje 14,10000 Zagreb</derivirana_varijabla>
  </DomainObject.Predmet.StrankaWithAdress>
  <DomainObject.Predmet.StrankaWithAdressOIB>
    <izvorni_sadrzaj>Republika Hrvatska, Ministarstvo mora, prometa i infrastrukture, OIB 22874515170, Prisavlje 14,10000 Zagreb</izvorni_sadrzaj>
    <derivirana_varijabla naziv="DomainObject.Predmet.StrankaWithAdressOIB_1">Republika Hrvatska, Ministarstvo mora, prometa i infrastrukture, OIB 22874515170, Prisavlje 14,10000 Zagreb</derivirana_varijabla>
  </DomainObject.Predmet.StrankaWithAdressOIB>
  <DomainObject.Predmet.StrankaNazivFormated>
    <izvorni_sadrzaj>Republika Hrvatska, Ministarstvo mora, prometa i infrastrukture</izvorni_sadrzaj>
    <derivirana_varijabla naziv="DomainObject.Predmet.StrankaNazivFormated_1">Republika Hrvatska, Ministarstvo mora, prometa i infrastrukture</derivirana_varijabla>
  </DomainObject.Predmet.StrankaNazivFormated>
  <DomainObject.Predmet.StrankaNazivFormatedOIB>
    <izvorni_sadrzaj>Republika Hrvatska, Ministarstvo mora, prometa i infrastrukture, OIB 22874515170</izvorni_sadrzaj>
    <derivirana_varijabla naziv="DomainObject.Predmet.StrankaNazivFormatedOIB_1">Republika Hrvatska, Ministarstvo mora, prometa i infrastrukture, OIB 22874515170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Ex. vojarna Sv. Križ, Dračevac</izvorni_sadrzaj>
    <derivirana_varijabla naziv="DomainObject.Predmet.Sud.Adresa.UlicaIKBR_1">Ex. vojarna Sv. Križ, Dračevac</derivirana_varijabla>
  </DomainObject.Predmet.Sud.Adresa.UlicaIKBR>
  <DomainObject.Predmet.Sud.Naziv>
    <izvorni_sadrzaj>Općinski sud u Splitu</izvorni_sadrzaj>
    <derivirana_varijabla naziv="DomainObject.Predmet.Sud.Naziv_1">Općinski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sudski ovršitelji</izvorni_sadrzaj>
    <derivirana_varijabla naziv="DomainObject.Predmet.TrenutnaLokacijaSpisa.Naziv_1">sudski ovršitelji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Splitu</izvorni_sadrzaj>
    <derivirana_varijabla naziv="DomainObject.Predmet.TrenutnaLokacijaSpisa.Sud.Naziv_1">Općinski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ovršnog i izvanparničnog odjela</izvorni_sadrzaj>
    <derivirana_varijabla naziv="DomainObject.Predmet.UstrojstvenaJedinicaVodi.Naziv_1">Pisarnica ovršnog i izvanparničnog odjela</derivirana_varijabla>
  </DomainObject.Predmet.UstrojstvenaJedinicaVodi.Naziv>
  <DomainObject.Predmet.UstrojstvenaJedinicaVodi.Oznaka>
    <izvorni_sadrzaj>Ovr.Izvan.</izvorni_sadrzaj>
    <derivirana_varijabla naziv="DomainObject.Predmet.UstrojstvenaJedinicaVodi.Oznaka_1">Ovr.Izvan.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Splitu</izvorni_sadrzaj>
    <derivirana_varijabla naziv="DomainObject.Predmet.UstrojstvenaJedinicaVodi.Sud.Naziv_1">Općinski sud u Splitu</derivirana_varijabla>
  </DomainObject.Predmet.UstrojstvenaJedinicaVodi.Sud.Naziv>
  <DomainObject.Predmet.VrstaSpora.Naziv>
    <izvorni_sadrzaj>Ovrha radi ispražnjenja i predaje nekretnina</izvorni_sadrzaj>
    <derivirana_varijabla naziv="DomainObject.Predmet.VrstaSpora.Naziv_1">Ovrha radi ispražnjenja i predaje nekretnina</derivirana_varijabla>
  </DomainObject.Predmet.VrstaSpora.Naziv>
  <DomainObject.Predmet.Zapisnicar>
    <izvorni_sadrzaj>Ana Jozić</izvorni_sadrzaj>
    <derivirana_varijabla naziv="DomainObject.Predmet.Zapisnicar_1">Ana Jozić</derivirana_varijabla>
  </DomainObject.Predmet.Zapisnicar>
  <DomainObject.Predmet.StrankaListFormated>
    <izvorni_sadrzaj>
      <item>Republika Hrvatska, Ministarstvo mora, prometa i infrastrukture zastupanog po punomoćniku Općinsko državno odvjetništvo u Splitu</item>
    </izvorni_sadrzaj>
    <derivirana_varijabla naziv="DomainObject.Predmet.StrankaListFormated_1">
      <item>Republika Hrvatska, Ministarstvo mora, prometa i infrastrukture zastupanog po punomoćniku Općinsko državno odvjetništvo u Splitu</item>
    </derivirana_varijabla>
  </DomainObject.Predmet.StrankaListFormated>
  <DomainObject.Predmet.StrankaListFormatedOIB>
    <izvorni_sadrzaj>
      <item>Republika Hrvatska, Ministarstvo mora, prometa i infrastrukture, OIB 22874515170 zastupanog po punomoćniku Općinsko državno odvjetništvo u Splitu</item>
    </izvorni_sadrzaj>
    <derivirana_varijabla naziv="DomainObject.Predmet.StrankaListFormatedOIB_1">
      <item>Republika Hrvatska, Ministarstvo mora, prometa i infrastrukture, OIB 22874515170 zastupanog po punomoćniku Općinsko državno odvjetništvo u Splitu</item>
    </derivirana_varijabla>
  </DomainObject.Predmet.StrankaListFormatedOIB>
  <DomainObject.Predmet.StrankaListFormatedWithAdress>
    <izvorni_sadrzaj>
      <item>Republika Hrvatska, Ministarstvo mora, prometa i infrastrukture, Prisavlje 14, 10000 Zagreb zastupanog po punomoćniku Općinsko državno odvjetništvo u Splitu</item>
    </izvorni_sadrzaj>
    <derivirana_varijabla naziv="DomainObject.Predmet.StrankaListFormatedWithAdress_1">
      <item>Republika Hrvatska, Ministarstvo mora, prometa i infrastrukture, Prisavlje 14, 10000 Zagreb zastupanog po punomoćniku Općinsko državno odvjetništvo u Splitu</item>
    </derivirana_varijabla>
  </DomainObject.Predmet.StrankaListFormatedWithAdress>
  <DomainObject.Predmet.StrankaListFormatedWithAdressOIB>
    <izvorni_sadrzaj>
      <item>Republika Hrvatska, Ministarstvo mora, prometa i infrastrukture, OIB 22874515170, Prisavlje 14, 10000 Zagreb zastupanog po punomoćniku Općinsko državno odvjetništvo u Splitu</item>
    </izvorni_sadrzaj>
    <derivirana_varijabla naziv="DomainObject.Predmet.StrankaListFormatedWithAdressOIB_1">
      <item>Republika Hrvatska, Ministarstvo mora, prometa i infrastrukture, OIB 22874515170, Prisavlje 14, 10000 Zagreb zastupanog po punomoćniku Općinsko državno odvjetništvo u Splitu</item>
    </derivirana_varijabla>
  </DomainObject.Predmet.StrankaListFormatedWithAdressOIB>
  <DomainObject.Predmet.StrankaListNazivFormated>
    <izvorni_sadrzaj>
      <item>Republika Hrvatska, Ministarstvo mora, prometa i infrastrukture</item>
    </izvorni_sadrzaj>
    <derivirana_varijabla naziv="DomainObject.Predmet.StrankaListNazivFormated_1">
      <item>Republika Hrvatska, Ministarstvo mora, prometa i infrastrukture</item>
    </derivirana_varijabla>
  </DomainObject.Predmet.StrankaListNazivFormated>
  <DomainObject.Predmet.StrankaListNazivFormatedOIB>
    <izvorni_sadrzaj>
      <item>Republika Hrvatska, Ministarstvo mora, prometa i infrastrukture, OIB 22874515170</item>
    </izvorni_sadrzaj>
    <derivirana_varijabla naziv="DomainObject.Predmet.StrankaListNazivFormatedOIB_1">
      <item>Republika Hrvatska, Ministarstvo mora, prometa i infrastrukture, OIB 22874515170</item>
    </derivirana_varijabla>
  </DomainObject.Predmet.StrankaListNazivFormatedOIB>
  <DomainObject.Predmet.ProtuStrankaListFormated>
    <izvorni_sadrzaj>
      <item>AFFECTUS d.o.o. zastupanog po punomoćniku Ante Gabelica</item>
    </izvorni_sadrzaj>
    <derivirana_varijabla naziv="DomainObject.Predmet.ProtuStrankaListFormated_1">
      <item>AFFECTUS d.o.o. zastupanog po punomoćniku Ante Gabelica</item>
    </derivirana_varijabla>
  </DomainObject.Predmet.ProtuStrankaListFormated>
  <DomainObject.Predmet.ProtuStrankaListFormatedOIB>
    <izvorni_sadrzaj>
      <item>AFFECTUS d.o.o., OIB 68713174070 zastupanog po punomoćniku Ante Gabelica</item>
    </izvorni_sadrzaj>
    <derivirana_varijabla naziv="DomainObject.Predmet.ProtuStrankaListFormatedOIB_1">
      <item>AFFECTUS d.o.o., OIB 68713174070 zastupanog po punomoćniku Ante Gabelica</item>
    </derivirana_varijabla>
  </DomainObject.Predmet.ProtuStrankaListFormatedOIB>
  <DomainObject.Predmet.ProtuStrankaListFormatedWithAdress>
    <izvorni_sadrzaj>
      <item>AFFECTUS d.o.o., Ivana Rendića 6, 21000 Split zastupanog po punomoćniku Ante Gabelica</item>
    </izvorni_sadrzaj>
    <derivirana_varijabla naziv="DomainObject.Predmet.ProtuStrankaListFormatedWithAdress_1">
      <item>AFFECTUS d.o.o., Ivana Rendića 6, 21000 Split zastupanog po punomoćniku Ante Gabelica</item>
    </derivirana_varijabla>
  </DomainObject.Predmet.ProtuStrankaListFormatedWithAdress>
  <DomainObject.Predmet.ProtuStrankaListFormatedWithAdressOIB>
    <izvorni_sadrzaj>
      <item>AFFECTUS d.o.o., OIB 68713174070, Ivana Rendića 6, 21000 Split zastupanog po punomoćniku Ante Gabelica</item>
    </izvorni_sadrzaj>
    <derivirana_varijabla naziv="DomainObject.Predmet.ProtuStrankaListFormatedWithAdressOIB_1">
      <item>AFFECTUS d.o.o., OIB 68713174070, Ivana Rendića 6, 21000 Split zastupanog po punomoćniku Ante Gabelica</item>
    </derivirana_varijabla>
  </DomainObject.Predmet.ProtuStrankaListFormatedWithAdressOIB>
  <DomainObject.Predmet.ProtuStrankaListNazivFormated>
    <izvorni_sadrzaj>
      <item>AFFECTUS d.o.o.</item>
    </izvorni_sadrzaj>
    <derivirana_varijabla naziv="DomainObject.Predmet.ProtuStrankaListNazivFormated_1">
      <item>AFFECTUS d.o.o.</item>
    </derivirana_varijabla>
  </DomainObject.Predmet.ProtuStrankaListNazivFormated>
  <DomainObject.Predmet.ProtuStrankaListNazivFormatedOIB>
    <izvorni_sadrzaj>
      <item>AFFECTUS d.o.o., OIB 68713174070</item>
    </izvorni_sadrzaj>
    <derivirana_varijabla naziv="DomainObject.Predmet.ProtuStrankaListNazivFormatedOIB_1">
      <item>AFFECTUS d.o.o., OIB 68713174070</item>
    </derivirana_varijabla>
  </DomainObject.Predmet.ProtuStrankaListNazivFormatedOIB>
  <DomainObject.Predmet.OstaliListFormated>
    <izvorni_sadrzaj>
      <item>Općinsko državno odvjetništvo u Splitu punomoćnik sudionika u postupku Republika Hrvatska, Ministarstvo mora, prometa i infrastrukture</item>
      <item>Ante Gabelica</item>
      <item>Ante Gabelica punomoćnik sudionika u postupku AFFECTUS d.o.o.</item>
      <item>Tomislav Ivanda</item>
    </izvorni_sadrzaj>
    <derivirana_varijabla naziv="DomainObject.Predmet.OstaliListFormated_1">
      <item>Općinsko državno odvjetništvo u Splitu punomoćnik sudionika u postupku Republika Hrvatska, Ministarstvo mora, prometa i infrastrukture</item>
      <item>Ante Gabelica</item>
      <item>Ante Gabelica punomoćnik sudionika u postupku AFFECTUS d.o.o.</item>
      <item>Tomislav Ivanda</item>
    </derivirana_varijabla>
  </DomainObject.Predmet.OstaliListFormated>
  <DomainObject.Predmet.OstaliListFormatedOIB>
    <izvorni_sadrzaj>
      <item>Općinsko državno odvjetništvo u Splitu punomoćnik sudionika u postupku Republika Hrvatska, Ministarstvo mora, prometa i infrastrukture</item>
      <item>Ante Gabelica, OIB 68765596631</item>
      <item>Ante Gabelica, OIB 68765596631 punomoćnik sudionika u postupku AFFECTUS d.o.o.</item>
      <item>Tomislav Ivanda</item>
    </izvorni_sadrzaj>
    <derivirana_varijabla naziv="DomainObject.Predmet.OstaliListFormatedOIB_1">
      <item>Općinsko državno odvjetništvo u Splitu punomoćnik sudionika u postupku Republika Hrvatska, Ministarstvo mora, prometa i infrastrukture</item>
      <item>Ante Gabelica, OIB 68765596631</item>
      <item>Ante Gabelica, OIB 68765596631 punomoćnik sudionika u postupku AFFECTUS d.o.o.</item>
      <item>Tomislav Ivanda</item>
    </derivirana_varijabla>
  </DomainObject.Predmet.OstaliListFormatedOIB>
  <DomainObject.Predmet.OstaliListFormatedWithAdress>
    <izvorni_sadrzaj>
      <item>Općinsko državno odvjetništvo u Splitu, Ivana Gundulića 29 A, 21000 Split punomoćnik sudionika u postupku Republika Hrvatska, Ministarstvo mora, prometa i infrastrukture</item>
      <item>Ante Gabelica, Ruđera Boškovića 7/125, 21000 Split</item>
      <item>Ante Gabelica, Domovinskog rata 52, 21000 Split punomoćnik sudionika u postupku AFFECTUS d.o.o.</item>
      <item>Tomislav Ivanda</item>
    </izvorni_sadrzaj>
    <derivirana_varijabla naziv="DomainObject.Predmet.OstaliListFormatedWithAdress_1">
      <item>Općinsko državno odvjetništvo u Splitu, Ivana Gundulića 29 A, 21000 Split punomoćnik sudionika u postupku Republika Hrvatska, Ministarstvo mora, prometa i infrastrukture</item>
      <item>Ante Gabelica, Ruđera Boškovića 7/125, 21000 Split</item>
      <item>Ante Gabelica, Domovinskog rata 52, 21000 Split punomoćnik sudionika u postupku AFFECTUS d.o.o.</item>
      <item>Tomislav Ivanda</item>
    </derivirana_varijabla>
  </DomainObject.Predmet.OstaliListFormatedWithAdress>
  <DomainObject.Predmet.OstaliListFormatedWithAdressOIB>
    <izvorni_sadrzaj>
      <item>Općinsko državno odvjetništvo u Splitu, Ivana Gundulića 29 A, 21000 Split punomoćnik sudionika u postupku Republika Hrvatska, Ministarstvo mora, prometa i infrastrukture</item>
      <item>Ante Gabelica, OIB 68765596631, Ruđera Boškovića 7/125, 21000 Split</item>
      <item>Ante Gabelica, OIB 68765596631, Domovinskog rata 52, 21000 Split punomoćnik sudionika u postupku AFFECTUS d.o.o.</item>
      <item>Tomislav Ivanda</item>
    </izvorni_sadrzaj>
    <derivirana_varijabla naziv="DomainObject.Predmet.OstaliListFormatedWithAdressOIB_1">
      <item>Općinsko državno odvjetništvo u Splitu, Ivana Gundulića 29 A, 21000 Split punomoćnik sudionika u postupku Republika Hrvatska, Ministarstvo mora, prometa i infrastrukture</item>
      <item>Ante Gabelica, OIB 68765596631, Ruđera Boškovića 7/125, 21000 Split</item>
      <item>Ante Gabelica, OIB 68765596631, Domovinskog rata 52, 21000 Split punomoćnik sudionika u postupku AFFECTUS d.o.o.</item>
      <item>Tomislav Ivanda</item>
    </derivirana_varijabla>
  </DomainObject.Predmet.OstaliListFormatedWithAdressOIB>
  <DomainObject.Predmet.OstaliListNazivFormated>
    <izvorni_sadrzaj>
      <item>Općinsko državno odvjetništvo u Splitu</item>
      <item>Ante Gabelica</item>
      <item>Ante Gabelica</item>
      <item>Tomislav Ivanda</item>
    </izvorni_sadrzaj>
    <derivirana_varijabla naziv="DomainObject.Predmet.OstaliListNazivFormated_1">
      <item>Općinsko državno odvjetništvo u Splitu</item>
      <item>Ante Gabelica</item>
      <item>Ante Gabelica</item>
      <item>Tomislav Ivanda</item>
    </derivirana_varijabla>
  </DomainObject.Predmet.OstaliListNazivFormated>
  <DomainObject.Predmet.OstaliListNazivFormatedOIB>
    <izvorni_sadrzaj>
      <item>Općinsko državno odvjetništvo u Splitu</item>
      <item>Ante Gabelica, OIB 68765596631</item>
      <item>Ante Gabelica, OIB 68765596631</item>
      <item>Tomislav Ivanda</item>
    </izvorni_sadrzaj>
    <derivirana_varijabla naziv="DomainObject.Predmet.OstaliListNazivFormatedOIB_1">
      <item>Općinsko državno odvjetništvo u Splitu</item>
      <item>Ante Gabelica, OIB 68765596631</item>
      <item>Ante Gabelica, OIB 68765596631</item>
      <item>Tomislav Ivanda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Splitu</izvorni_sadrzaj>
    <derivirana_varijabla naziv="DomainObject.Predmet.Sud.Parent.Naziv_1">Županijski sud u Splitu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23. ožujka 2023.</izvorni_sadrzaj>
    <derivirana_varijabla naziv="DomainObject.Datum_1">23. ožujka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Republika Hrvatska, Ministarstvo mora, prometa i infrastrukture</izvorni_sadrzaj>
    <derivirana_varijabla naziv="DomainObject.Predmet.StrankaIDrugi_1">Republika Hrvatska, Ministarstvo mora, prometa i infrastrukture</derivirana_varijabla>
  </DomainObject.Predmet.StrankaIDrugi>
  <DomainObject.Predmet.ProtustrankaIDrugi>
    <izvorni_sadrzaj>AFFECTUS d.o.o.</izvorni_sadrzaj>
    <derivirana_varijabla naziv="DomainObject.Predmet.ProtustrankaIDrugi_1">AFFECTUS d.o.o.</derivirana_varijabla>
  </DomainObject.Predmet.ProtustrankaIDrugi>
  <DomainObject.Predmet.StrankaIDrugiAdressOIB>
    <izvorni_sadrzaj>Republika Hrvatska, Ministarstvo mora, prometa i infrastrukture, OIB 22874515170, Prisavlje 14, 10000 Zagreb</izvorni_sadrzaj>
    <derivirana_varijabla naziv="DomainObject.Predmet.StrankaIDrugiAdressOIB_1">Republika Hrvatska, Ministarstvo mora, prometa i infrastrukture, OIB 22874515170, Prisavlje 14, 10000 Zagreb</derivirana_varijabla>
  </DomainObject.Predmet.StrankaIDrugiAdressOIB>
  <DomainObject.Predmet.ProtustrankaIDrugiAdressOIB>
    <izvorni_sadrzaj>AFFECTUS d.o.o., OIB 68713174070, Ivana Rendića 6, 21000 Split</izvorni_sadrzaj>
    <derivirana_varijabla naziv="DomainObject.Predmet.ProtustrankaIDrugiAdressOIB_1">AFFECTUS d.o.o., OIB 68713174070, Ivana Rendića 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Republika Hrvatska, Ministarstvo mora, prometa i infrastrukture</item>
      <item>AFFECTUS d.o.o.</item>
      <item>Općinsko državno odvjetništvo u Splitu</item>
      <item>Ante Gabelica</item>
      <item>Ante Gabelica</item>
      <item>Tomislav Ivanda</item>
    </izvorni_sadrzaj>
    <derivirana_varijabla naziv="DomainObject.Predmet.SudioniciListNaziv_1">
      <item>Republika Hrvatska, Ministarstvo mora, prometa i infrastrukture</item>
      <item>AFFECTUS d.o.o.</item>
      <item>Općinsko državno odvjetništvo u Splitu</item>
      <item>Ante Gabelica</item>
      <item>Ante Gabelica</item>
      <item>Tomislav Ivanda</item>
    </derivirana_varijabla>
  </DomainObject.Predmet.SudioniciListNaziv>
  <DomainObject.Predmet.SudioniciListAdressOIB>
    <izvorni_sadrzaj>
      <item>Republika Hrvatska, Ministarstvo mora, prometa i infrastrukture, OIB 22874515170, Prisavlje 14,10000 Zagreb</item>
      <item>AFFECTUS d.o.o., OIB 68713174070, Ivana Rendića 6,21000 Split</item>
      <item>Općinsko državno odvjetništvo u Splitu, Ivana Gundulića 29 A,21000 Split</item>
      <item>Ante Gabelica, OIB 68765596631, Ruđera Boškovića 7/125,21000 Split</item>
      <item>Ante Gabelica, OIB 68765596631, Domovinskog rata 52,21000 Split</item>
      <item>Tomislav Ivanda</item>
    </izvorni_sadrzaj>
    <derivirana_varijabla naziv="DomainObject.Predmet.SudioniciListAdressOIB_1">
      <item>Republika Hrvatska, Ministarstvo mora, prometa i infrastrukture, OIB 22874515170, Prisavlje 14,10000 Zagreb</item>
      <item>AFFECTUS d.o.o., OIB 68713174070, Ivana Rendića 6,21000 Split</item>
      <item>Općinsko državno odvjetništvo u Splitu, Ivana Gundulića 29 A,21000 Split</item>
      <item>Ante Gabelica, OIB 68765596631, Ruđera Boškovića 7/125,21000 Split</item>
      <item>Ante Gabelica, OIB 68765596631, Domovinskog rata 52,21000 Split</item>
      <item>Tomislav Ivanda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22874515170</item>
      <item>, OIB 68713174070</item>
      <item>, OIB null</item>
      <item>, OIB 68765596631</item>
      <item>, OIB 68765596631</item>
      <item>, OIB null</item>
    </izvorni_sadrzaj>
    <derivirana_varijabla naziv="DomainObject.Predmet.SudioniciListNazivOIB_1">
      <item>, OIB 22874515170</item>
      <item>, OIB 68713174070</item>
      <item>, OIB null</item>
      <item>, OIB 68765596631</item>
      <item>, OIB 68765596631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28. veljače 2023.</izvorni_sadrzaj>
    <derivirana_varijabla naziv="DomainObject.PredzadnjaOdlukaIzPredmeta.DatumDonosenjaOdluke_1">28. veljače 2023.</derivirana_varijabla>
  </DomainObject.PredzadnjaOdlukaIzPredmeta.DatumDonosenjaOdluke>
  <DomainObject.PredzadnjaOdlukaIzPredmeta.Oznaka>
    <izvorni_sadrzaj>Ovr-1330/2022-12</izvorni_sadrzaj>
    <derivirana_varijabla naziv="DomainObject.PredzadnjaOdlukaIzPredmeta.Oznaka_1">Ovr-1330/2022-12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travnja 2022.</izvorni_sadrzaj>
    <derivirana_varijabla naziv="DomainObject.Predmet.DatumPocetkaProcesa_1">19. travnja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MasterTemplate</Template>
  <TotalTime>1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MPRH</Company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Tomislav Ivanda</dc:creator>
  <cp:lastModifiedBy>7603</cp:lastModifiedBy>
  <cp:revision>2</cp:revision>
  <cp:lastPrinted>2023-03-23T11:52:00Z</cp:lastPrinted>
  <dcterms:created xsi:type="dcterms:W3CDTF">2023-03-26T23:01:00Z</dcterms:created>
  <dcterms:modified xsi:type="dcterms:W3CDTF">2023-03-26T23:01:00Z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ved">
    <vt:bool>true</vt:bool>
  </property>
  <property fmtid="{D5CDD505-2E9C-101B-9397-08002B2CF9AE}" pid="3" name="Naslov">
    <vt:lpwstr>Odluka - Zapisnik (REPUBLIKA HRVATS10.docx)</vt:lpwstr>
  </property>
  <property fmtid="{D5CDD505-2E9C-101B-9397-08002B2CF9AE}" pid="4" name="CC_coloring">
    <vt:bool>false</vt:bool>
  </property>
  <property fmtid="{D5CDD505-2E9C-101B-9397-08002B2CF9AE}" pid="5" name="BrojStranica">
    <vt:i4>2</vt:i4>
  </property>
</Properties>
</file>