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27316" w:rsidR="008803BB" w:rsidP="008803BB" w:rsidRDefault="008803BB" w14:paraId="1428F003" w14:textId="3D797612">
      <w:pPr>
        <w:pStyle w:val="StandardWeb"/>
        <w:jc w:val="right"/>
        <w15:collapsed w:val="false"/>
        <w:rPr>
          <w:rFonts w:ascii="Arial" w:hAnsi="Arial" w:cs="Arial"/>
        </w:rPr>
      </w:pPr>
      <w:r w:rsidRPr="00827316">
        <w:rPr>
          <w:rFonts w:ascii="Arial" w:hAnsi="Arial" w:cs="Arial"/>
        </w:rPr>
        <w:t>Poslovni broj:</w:t>
      </w:r>
      <w:r w:rsidR="00026B0E">
        <w:rPr>
          <w:rFonts w:ascii="Arial" w:hAnsi="Arial" w:cs="Arial"/>
        </w:rPr>
        <w:t xml:space="preserve"> </w:t>
      </w:r>
      <w:proofErr w:type="spellStart"/>
      <w:r w:rsidRPr="00827316" w:rsidR="007C789A">
        <w:rPr>
          <w:rFonts w:ascii="Arial" w:hAnsi="Arial" w:cs="Arial"/>
        </w:rPr>
        <w:t>Pp</w:t>
      </w:r>
      <w:proofErr w:type="spellEnd"/>
      <w:r w:rsidRPr="00827316">
        <w:rPr>
          <w:rFonts w:ascii="Arial" w:hAnsi="Arial" w:cs="Arial"/>
        </w:rPr>
        <w:t xml:space="preserve"> Ikp-</w:t>
      </w:r>
      <w:r w:rsidR="00460AE2">
        <w:rPr>
          <w:rFonts w:ascii="Arial" w:hAnsi="Arial" w:cs="Arial"/>
        </w:rPr>
        <w:t>835/2024</w:t>
      </w:r>
      <w:r w:rsidR="00026B0E">
        <w:rPr>
          <w:rFonts w:ascii="Arial" w:hAnsi="Arial" w:cs="Arial"/>
        </w:rPr>
        <w:t xml:space="preserve"> </w:t>
      </w:r>
    </w:p>
    <w:p w:rsidR="00026B0E" w:rsidP="00026B0E" w:rsidRDefault="008803BB" w14:paraId="018C71D8" w14:textId="77777777">
      <w:pPr>
        <w:rPr>
          <w:rFonts w:ascii="Arial" w:hAnsi="Arial" w:cs="Arial"/>
        </w:rPr>
      </w:pPr>
      <w:r w:rsidRPr="00827316">
        <w:rPr>
          <w:rFonts w:ascii="Arial" w:hAnsi="Arial" w:cs="Arial"/>
        </w:rPr>
        <w:t>             REPUBLIKA HRVATSKA</w:t>
      </w:r>
      <w:r w:rsidRPr="00827316">
        <w:rPr>
          <w:rFonts w:ascii="Arial" w:hAnsi="Arial" w:cs="Arial"/>
        </w:rPr>
        <w:br/>
        <w:t>  </w:t>
      </w:r>
      <w:r w:rsidRPr="00827316" w:rsidR="007C789A">
        <w:rPr>
          <w:rFonts w:ascii="Arial" w:hAnsi="Arial" w:cs="Arial"/>
        </w:rPr>
        <w:t>OPĆINSKI</w:t>
      </w:r>
      <w:r w:rsidRPr="00827316">
        <w:rPr>
          <w:rFonts w:ascii="Arial" w:hAnsi="Arial" w:cs="Arial"/>
        </w:rPr>
        <w:t xml:space="preserve"> SUD U NOVOM ZAGREBU</w:t>
      </w:r>
      <w:r w:rsidRPr="00827316">
        <w:rPr>
          <w:rFonts w:ascii="Arial" w:hAnsi="Arial" w:cs="Arial"/>
        </w:rPr>
        <w:br/>
        <w:t xml:space="preserve">                   ZAGREB, </w:t>
      </w:r>
      <w:proofErr w:type="spellStart"/>
      <w:r w:rsidRPr="00827316">
        <w:rPr>
          <w:rFonts w:ascii="Arial" w:hAnsi="Arial" w:cs="Arial"/>
        </w:rPr>
        <w:t>Turinina</w:t>
      </w:r>
      <w:proofErr w:type="spellEnd"/>
      <w:r w:rsidRPr="00827316">
        <w:rPr>
          <w:rFonts w:ascii="Arial" w:hAnsi="Arial" w:cs="Arial"/>
        </w:rPr>
        <w:t xml:space="preserve"> 3          </w:t>
      </w:r>
      <w:r w:rsidRPr="00827316">
        <w:rPr>
          <w:rFonts w:ascii="Arial" w:hAnsi="Arial" w:cs="Arial"/>
        </w:rPr>
        <w:br/>
      </w:r>
      <w:r w:rsidRPr="00827316" w:rsidR="00EC31C4">
        <w:rPr>
          <w:rFonts w:ascii="Arial" w:hAnsi="Arial" w:cs="Arial"/>
        </w:rPr>
        <w:t xml:space="preserve"> </w:t>
      </w:r>
      <w:r w:rsidRPr="00827316">
        <w:rPr>
          <w:rFonts w:ascii="Arial" w:hAnsi="Arial" w:cs="Arial"/>
        </w:rPr>
        <w:t> </w:t>
      </w:r>
      <w:r w:rsidR="00827316">
        <w:rPr>
          <w:rFonts w:ascii="Arial" w:hAnsi="Arial" w:cs="Arial"/>
        </w:rPr>
        <w:t xml:space="preserve">  </w:t>
      </w:r>
      <w:r w:rsidR="000D2CA9">
        <w:rPr>
          <w:rFonts w:ascii="Arial" w:hAnsi="Arial" w:cs="Arial"/>
        </w:rPr>
        <w:t>Posebna sudska p</w:t>
      </w:r>
      <w:r w:rsidR="00827316">
        <w:rPr>
          <w:rFonts w:ascii="Arial" w:hAnsi="Arial" w:cs="Arial"/>
        </w:rPr>
        <w:t>isarnica</w:t>
      </w:r>
      <w:r w:rsidRPr="00827316">
        <w:rPr>
          <w:rFonts w:ascii="Arial" w:hAnsi="Arial" w:cs="Arial"/>
        </w:rPr>
        <w:t xml:space="preserve"> za izvršenje</w:t>
      </w:r>
    </w:p>
    <w:p w:rsidRPr="00827316" w:rsidR="008803BB" w:rsidP="00026B0E" w:rsidRDefault="008803BB" w14:paraId="03F81B47" w14:textId="77777777">
      <w:pPr>
        <w:rPr>
          <w:rFonts w:ascii="Arial" w:hAnsi="Arial" w:cs="Arial"/>
        </w:rPr>
      </w:pPr>
      <w:r w:rsidRPr="00827316">
        <w:rPr>
          <w:rFonts w:ascii="Arial" w:hAnsi="Arial" w:cs="Arial"/>
        </w:rPr>
        <w:t xml:space="preserve"> </w:t>
      </w:r>
      <w:r w:rsidR="00026B0E">
        <w:rPr>
          <w:rFonts w:ascii="Arial" w:hAnsi="Arial" w:cs="Arial"/>
        </w:rPr>
        <w:t xml:space="preserve">            </w:t>
      </w:r>
      <w:r w:rsidR="000D2CA9">
        <w:rPr>
          <w:rFonts w:ascii="Arial" w:hAnsi="Arial" w:cs="Arial"/>
        </w:rPr>
        <w:t>prekršajnopravnih sankcija</w:t>
      </w:r>
      <w:r w:rsidRPr="00827316">
        <w:rPr>
          <w:rFonts w:ascii="Arial" w:hAnsi="Arial" w:cs="Arial"/>
        </w:rPr>
        <w:br/>
        <w:t>             </w:t>
      </w:r>
    </w:p>
    <w:p w:rsidRPr="00827316" w:rsidR="008803BB" w:rsidP="008803BB" w:rsidRDefault="008803BB" w14:paraId="603B21EC" w14:textId="77777777">
      <w:pPr>
        <w:jc w:val="center"/>
        <w:rPr>
          <w:rFonts w:ascii="Arial" w:hAnsi="Arial" w:cs="Arial"/>
        </w:rPr>
      </w:pPr>
      <w:r w:rsidRPr="00827316">
        <w:rPr>
          <w:rFonts w:ascii="Arial" w:hAnsi="Arial" w:cs="Arial"/>
          <w:b/>
          <w:bCs/>
        </w:rPr>
        <w:t>P O Z I V</w:t>
      </w:r>
      <w:r w:rsidRPr="00827316">
        <w:rPr>
          <w:rFonts w:ascii="Arial" w:hAnsi="Arial" w:cs="Arial"/>
        </w:rPr>
        <w:t xml:space="preserve"> </w:t>
      </w:r>
      <w:r w:rsidRPr="00827316">
        <w:rPr>
          <w:rFonts w:ascii="Arial" w:hAnsi="Arial" w:cs="Arial"/>
        </w:rPr>
        <w:br/>
      </w:r>
      <w:r w:rsidRPr="00827316">
        <w:rPr>
          <w:rFonts w:ascii="Arial" w:hAnsi="Arial" w:cs="Arial"/>
        </w:rPr>
        <w:br/>
        <w:t>osuđeniku radi uručenja Naredbe o upućivanju na izvršenje rada za opće dobro</w:t>
      </w:r>
      <w:r w:rsidRPr="00827316">
        <w:rPr>
          <w:rFonts w:ascii="Arial" w:hAnsi="Arial" w:cs="Arial"/>
        </w:rPr>
        <w:br/>
        <w:t>i davanja izjave o prihvaćanju rada za opće dobro</w:t>
      </w:r>
    </w:p>
    <w:p w:rsidRPr="00827316" w:rsidR="008803BB" w:rsidP="008803BB" w:rsidRDefault="008803BB" w14:paraId="579149BC" w14:textId="42F99FB1">
      <w:pPr>
        <w:spacing w:after="240"/>
        <w:jc w:val="both"/>
        <w:rPr>
          <w:rFonts w:ascii="Arial" w:hAnsi="Arial" w:cs="Arial"/>
        </w:rPr>
      </w:pPr>
      <w:r w:rsidRPr="00827316">
        <w:rPr>
          <w:rFonts w:ascii="Arial" w:hAnsi="Arial" w:cs="Arial"/>
        </w:rPr>
        <w:br/>
      </w:r>
      <w:r w:rsidRPr="00827316">
        <w:rPr>
          <w:rFonts w:ascii="Arial" w:hAnsi="Arial" w:cs="Arial"/>
        </w:rPr>
        <w:br/>
      </w:r>
      <w:r w:rsidRPr="00827316">
        <w:rPr>
          <w:rFonts w:ascii="Arial" w:hAnsi="Arial" w:cs="Arial"/>
          <w:b/>
        </w:rPr>
        <w:t>             Poziva se osuđeni</w:t>
      </w:r>
      <w:r w:rsidRPr="00827316" w:rsidR="00DE74A9">
        <w:rPr>
          <w:rFonts w:ascii="Arial" w:hAnsi="Arial" w:cs="Arial"/>
          <w:b/>
        </w:rPr>
        <w:t xml:space="preserve"> </w:t>
      </w:r>
      <w:r w:rsidR="00460AE2">
        <w:rPr>
          <w:rFonts w:ascii="Arial" w:hAnsi="Arial" w:cs="Arial"/>
          <w:b/>
        </w:rPr>
        <w:t xml:space="preserve">Vito </w:t>
      </w:r>
      <w:proofErr w:type="spellStart"/>
      <w:r w:rsidR="00460AE2">
        <w:rPr>
          <w:rFonts w:ascii="Arial" w:hAnsi="Arial" w:cs="Arial"/>
          <w:b/>
        </w:rPr>
        <w:t>Mitić</w:t>
      </w:r>
      <w:proofErr w:type="spellEnd"/>
      <w:r w:rsidR="00460AE2">
        <w:rPr>
          <w:rFonts w:ascii="Arial" w:hAnsi="Arial" w:cs="Arial"/>
          <w:b/>
        </w:rPr>
        <w:t xml:space="preserve"> </w:t>
      </w:r>
      <w:proofErr w:type="spellStart"/>
      <w:r w:rsidR="00460AE2">
        <w:rPr>
          <w:rFonts w:ascii="Arial" w:hAnsi="Arial" w:cs="Arial"/>
          <w:b/>
        </w:rPr>
        <w:t>Branilović</w:t>
      </w:r>
      <w:proofErr w:type="spellEnd"/>
      <w:r w:rsidR="00026B0E">
        <w:rPr>
          <w:rFonts w:ascii="Arial" w:hAnsi="Arial" w:cs="Arial"/>
          <w:b/>
        </w:rPr>
        <w:t xml:space="preserve">, </w:t>
      </w:r>
      <w:proofErr w:type="spellStart"/>
      <w:r w:rsidR="00460AE2">
        <w:rPr>
          <w:rFonts w:ascii="Arial" w:hAnsi="Arial" w:cs="Arial"/>
          <w:b/>
        </w:rPr>
        <w:t>Botinec</w:t>
      </w:r>
      <w:proofErr w:type="spellEnd"/>
      <w:r w:rsidR="00460AE2">
        <w:rPr>
          <w:rFonts w:ascii="Arial" w:hAnsi="Arial" w:cs="Arial"/>
          <w:b/>
        </w:rPr>
        <w:t xml:space="preserve">,  Zlatareva Zlata 15 (kod </w:t>
      </w:r>
      <w:proofErr w:type="spellStart"/>
      <w:r w:rsidR="00460AE2">
        <w:rPr>
          <w:rFonts w:ascii="Arial" w:hAnsi="Arial" w:cs="Arial"/>
          <w:b/>
        </w:rPr>
        <w:t>Mitić</w:t>
      </w:r>
      <w:proofErr w:type="spellEnd"/>
      <w:r w:rsidR="00460AE2">
        <w:rPr>
          <w:rFonts w:ascii="Arial" w:hAnsi="Arial" w:cs="Arial"/>
          <w:b/>
        </w:rPr>
        <w:t>)</w:t>
      </w:r>
      <w:r w:rsidR="00026B0E">
        <w:rPr>
          <w:rFonts w:ascii="Arial" w:hAnsi="Arial" w:cs="Arial"/>
          <w:b/>
        </w:rPr>
        <w:t xml:space="preserve">, </w:t>
      </w:r>
      <w:r w:rsidRPr="00827316" w:rsidR="00EC31C4">
        <w:rPr>
          <w:rFonts w:ascii="Arial" w:hAnsi="Arial" w:cs="Arial"/>
          <w:b/>
        </w:rPr>
        <w:t xml:space="preserve">da </w:t>
      </w:r>
      <w:r w:rsidR="00460AE2">
        <w:rPr>
          <w:rFonts w:ascii="Arial" w:hAnsi="Arial" w:cs="Arial"/>
          <w:b/>
        </w:rPr>
        <w:t>8. listopada 2026.</w:t>
      </w:r>
      <w:r w:rsidR="00026B0E">
        <w:rPr>
          <w:rFonts w:ascii="Arial" w:hAnsi="Arial" w:cs="Arial"/>
        </w:rPr>
        <w:t xml:space="preserve"> u </w:t>
      </w:r>
      <w:r w:rsidR="00460AE2">
        <w:rPr>
          <w:rFonts w:ascii="Arial" w:hAnsi="Arial" w:cs="Arial"/>
          <w:b/>
          <w:bCs/>
        </w:rPr>
        <w:t>8.00</w:t>
      </w:r>
      <w:r w:rsidRPr="00827316">
        <w:rPr>
          <w:rFonts w:ascii="Arial" w:hAnsi="Arial" w:cs="Arial"/>
          <w:b/>
          <w:bCs/>
        </w:rPr>
        <w:t xml:space="preserve"> sati</w:t>
      </w:r>
      <w:r w:rsidRPr="00827316">
        <w:rPr>
          <w:rFonts w:ascii="Arial" w:hAnsi="Arial" w:cs="Arial"/>
        </w:rPr>
        <w:t xml:space="preserve"> osobno pristupi </w:t>
      </w:r>
      <w:r w:rsidRPr="00827316" w:rsidR="007C789A">
        <w:rPr>
          <w:rFonts w:ascii="Arial" w:hAnsi="Arial" w:cs="Arial"/>
        </w:rPr>
        <w:t>Općinskom</w:t>
      </w:r>
      <w:r w:rsidRPr="00827316">
        <w:rPr>
          <w:rFonts w:ascii="Arial" w:hAnsi="Arial" w:cs="Arial"/>
        </w:rPr>
        <w:t xml:space="preserve"> sudu u Novom Zagrebu, </w:t>
      </w:r>
      <w:proofErr w:type="spellStart"/>
      <w:r w:rsidRPr="00827316">
        <w:rPr>
          <w:rFonts w:ascii="Arial" w:hAnsi="Arial" w:cs="Arial"/>
        </w:rPr>
        <w:t>Turinina</w:t>
      </w:r>
      <w:proofErr w:type="spellEnd"/>
      <w:r w:rsidRPr="00827316">
        <w:rPr>
          <w:rFonts w:ascii="Arial" w:hAnsi="Arial" w:cs="Arial"/>
        </w:rPr>
        <w:t xml:space="preserve"> 3, soba broj 11</w:t>
      </w:r>
      <w:r w:rsidRPr="00827316" w:rsidR="00A43941">
        <w:rPr>
          <w:rFonts w:ascii="Arial" w:hAnsi="Arial" w:cs="Arial"/>
        </w:rPr>
        <w:t>8</w:t>
      </w:r>
      <w:r w:rsidRPr="00827316">
        <w:rPr>
          <w:rFonts w:ascii="Arial" w:hAnsi="Arial" w:cs="Arial"/>
        </w:rPr>
        <w:t xml:space="preserve">, radi </w:t>
      </w:r>
      <w:r w:rsidRPr="00827316">
        <w:rPr>
          <w:rFonts w:ascii="Arial" w:hAnsi="Arial" w:cs="Arial"/>
          <w:b/>
          <w:bCs/>
        </w:rPr>
        <w:t>uručivanja Naredbe o upućivanju osuđenika na izvršenje rada za opće dobro i davanja izjave prihvaća</w:t>
      </w:r>
      <w:r w:rsidR="00026B0E">
        <w:rPr>
          <w:rFonts w:ascii="Arial" w:hAnsi="Arial" w:cs="Arial"/>
          <w:b/>
          <w:bCs/>
        </w:rPr>
        <w:t xml:space="preserve"> li</w:t>
      </w:r>
      <w:r w:rsidRPr="00827316">
        <w:rPr>
          <w:rFonts w:ascii="Arial" w:hAnsi="Arial" w:cs="Arial"/>
          <w:b/>
          <w:bCs/>
        </w:rPr>
        <w:t xml:space="preserve"> rad za opće dobro</w:t>
      </w:r>
      <w:r w:rsidRPr="00827316">
        <w:rPr>
          <w:rFonts w:ascii="Arial" w:hAnsi="Arial" w:cs="Arial"/>
        </w:rPr>
        <w:t xml:space="preserve">. </w:t>
      </w:r>
    </w:p>
    <w:p w:rsidRPr="00827316" w:rsidR="008803BB" w:rsidP="008803BB" w:rsidRDefault="008803BB" w14:paraId="7BC69A91" w14:textId="77777777">
      <w:pPr>
        <w:spacing w:after="240"/>
        <w:jc w:val="both"/>
        <w:rPr>
          <w:rFonts w:ascii="Arial" w:hAnsi="Arial" w:cs="Arial"/>
        </w:rPr>
      </w:pPr>
      <w:r w:rsidRPr="00827316">
        <w:rPr>
          <w:rFonts w:ascii="Arial" w:hAnsi="Arial" w:cs="Arial"/>
        </w:rPr>
        <w:t>             Rad za opće d</w:t>
      </w:r>
      <w:r w:rsidR="00026B0E">
        <w:rPr>
          <w:rFonts w:ascii="Arial" w:hAnsi="Arial" w:cs="Arial"/>
        </w:rPr>
        <w:t>obro određuje se razmjeno visini</w:t>
      </w:r>
      <w:r w:rsidRPr="00827316">
        <w:rPr>
          <w:rFonts w:ascii="Arial" w:hAnsi="Arial" w:cs="Arial"/>
        </w:rPr>
        <w:t xml:space="preserve"> neplaćene novčane kazne na način da se svakih započetih </w:t>
      </w:r>
      <w:r w:rsidR="008F191F">
        <w:rPr>
          <w:rFonts w:ascii="Arial" w:hAnsi="Arial" w:cs="Arial"/>
        </w:rPr>
        <w:t>39,82 EUR</w:t>
      </w:r>
      <w:r w:rsidRPr="00827316">
        <w:rPr>
          <w:rFonts w:ascii="Arial" w:hAnsi="Arial" w:cs="Arial"/>
        </w:rPr>
        <w:t xml:space="preserve"> novčane kazne zamijeni s dva sata rada za opće dobro odnosno jednim danom zatvora, pri čemu rad za opće dobro ne smije biti kraći od šest sati niti dulji od 240 sati, a zatvor ne smije biti kraći od tri dana ni dulji od 60 dana (čl. 34. st.6. Prekršajnog zakona</w:t>
      </w:r>
      <w:r w:rsidR="00026B0E">
        <w:rPr>
          <w:rFonts w:ascii="Arial" w:hAnsi="Arial" w:cs="Arial"/>
        </w:rPr>
        <w:t>).</w:t>
      </w:r>
    </w:p>
    <w:p w:rsidRPr="00827316" w:rsidR="008803BB" w:rsidP="008803BB" w:rsidRDefault="008803BB" w14:paraId="0D24B4C0" w14:textId="77777777">
      <w:pPr>
        <w:spacing w:after="240"/>
        <w:jc w:val="both"/>
        <w:rPr>
          <w:rFonts w:ascii="Arial" w:hAnsi="Arial" w:cs="Arial"/>
        </w:rPr>
      </w:pPr>
      <w:r w:rsidRPr="00827316">
        <w:rPr>
          <w:rFonts w:ascii="Arial" w:hAnsi="Arial" w:cs="Arial"/>
        </w:rPr>
        <w:t>             </w:t>
      </w:r>
      <w:r w:rsidR="00026B0E">
        <w:rPr>
          <w:rFonts w:ascii="Arial" w:hAnsi="Arial" w:cs="Arial"/>
        </w:rPr>
        <w:t>Na temelju</w:t>
      </w:r>
      <w:r w:rsidRPr="00827316">
        <w:rPr>
          <w:rFonts w:ascii="Arial" w:hAnsi="Arial" w:cs="Arial"/>
        </w:rPr>
        <w:t xml:space="preserve"> članka 152.c stavka 6. Prekršajnog zakona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27316" w:rsidR="008803BB" w:rsidP="008803BB" w:rsidRDefault="008803BB" w14:paraId="5436D7D4" w14:textId="77777777">
      <w:pPr>
        <w:spacing w:after="240"/>
        <w:jc w:val="both"/>
        <w:rPr>
          <w:rFonts w:ascii="Arial" w:hAnsi="Arial" w:cs="Arial"/>
        </w:rPr>
      </w:pPr>
      <w:r w:rsidRPr="00827316">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w:t>
      </w:r>
      <w:r w:rsidR="00026B0E">
        <w:rPr>
          <w:rFonts w:ascii="Arial" w:hAnsi="Arial" w:cs="Arial"/>
        </w:rPr>
        <w:t xml:space="preserve"> 34. st. 7. Prekršajnog zakona).</w:t>
      </w:r>
    </w:p>
    <w:p w:rsidRPr="00827316" w:rsidR="00DE74A9" w:rsidP="008803BB" w:rsidRDefault="00DE74A9" w14:paraId="5702D50D" w14:textId="77777777">
      <w:pPr>
        <w:spacing w:after="240"/>
        <w:jc w:val="both"/>
        <w:rPr>
          <w:rFonts w:ascii="Arial" w:hAnsi="Arial" w:cs="Arial"/>
        </w:rPr>
      </w:pPr>
    </w:p>
    <w:p w:rsidR="00827316" w:rsidP="008803BB" w:rsidRDefault="00C659A1" w14:paraId="22B4494A" w14:textId="0448BAD4">
      <w:pPr>
        <w:jc w:val="center"/>
        <w:rPr>
          <w:rFonts w:ascii="Arial" w:hAnsi="Arial" w:cs="Arial"/>
        </w:rPr>
      </w:pPr>
      <w:r>
        <w:rPr>
          <w:rFonts w:ascii="Arial" w:hAnsi="Arial" w:cs="Arial"/>
        </w:rPr>
        <w:t xml:space="preserve">U Zagrebu </w:t>
      </w:r>
      <w:r w:rsidR="00460AE2">
        <w:rPr>
          <w:rFonts w:ascii="Arial" w:hAnsi="Arial" w:cs="Arial"/>
        </w:rPr>
        <w:t>22. rujna 2026.</w:t>
      </w:r>
    </w:p>
    <w:p w:rsidRPr="00827316" w:rsidR="00827316" w:rsidP="008803BB" w:rsidRDefault="00827316" w14:paraId="796C4F21" w14:textId="77777777">
      <w:pPr>
        <w:jc w:val="center"/>
        <w:rPr>
          <w:rFonts w:ascii="Arial" w:hAnsi="Arial" w:cs="Arial"/>
        </w:rPr>
      </w:pPr>
    </w:p>
    <w:p w:rsidRPr="00827316" w:rsidR="00DE74A9" w:rsidP="008803BB" w:rsidRDefault="00DE74A9" w14:paraId="4B24AE7B" w14:textId="77777777">
      <w:pPr>
        <w:jc w:val="center"/>
        <w:rPr>
          <w:rFonts w:ascii="Arial" w:hAnsi="Arial" w:cs="Arial"/>
        </w:rPr>
      </w:pPr>
    </w:p>
    <w:p w:rsidRPr="000D2CA9" w:rsidR="00DE74A9" w:rsidP="000D2CA9" w:rsidRDefault="00827316" w14:paraId="59468A83" w14:textId="77777777">
      <w:pPr>
        <w:pStyle w:val="Bezproreda"/>
        <w:jc w:val="right"/>
        <w:rPr>
          <w:rFonts w:ascii="Arial" w:hAnsi="Arial" w:cs="Arial"/>
        </w:rPr>
      </w:pPr>
      <w:r>
        <w:t xml:space="preserve">                                                                                                  </w:t>
      </w:r>
      <w:r w:rsidRPr="000D2CA9" w:rsidR="00DE74A9">
        <w:rPr>
          <w:rFonts w:ascii="Arial" w:hAnsi="Arial" w:cs="Arial"/>
        </w:rPr>
        <w:t>Sutkinja</w:t>
      </w:r>
    </w:p>
    <w:p w:rsidRPr="000D2CA9" w:rsidR="00DE74A9" w:rsidP="000D2CA9" w:rsidRDefault="00DE74A9" w14:paraId="023C97AA" w14:textId="77777777">
      <w:pPr>
        <w:pStyle w:val="Bezproreda"/>
        <w:jc w:val="right"/>
        <w:rPr>
          <w:rFonts w:ascii="Arial" w:hAnsi="Arial" w:cs="Arial"/>
        </w:rPr>
      </w:pPr>
      <w:r w:rsidRPr="000D2CA9">
        <w:rPr>
          <w:rFonts w:ascii="Arial" w:hAnsi="Arial" w:cs="Arial"/>
        </w:rPr>
        <w:t xml:space="preserve">Bojana </w:t>
      </w:r>
      <w:proofErr w:type="spellStart"/>
      <w:r w:rsidRPr="000D2CA9">
        <w:rPr>
          <w:rFonts w:ascii="Arial" w:hAnsi="Arial" w:cs="Arial"/>
        </w:rPr>
        <w:t>Atanasov</w:t>
      </w:r>
      <w:proofErr w:type="spellEnd"/>
      <w:r w:rsidRPr="000D2CA9">
        <w:rPr>
          <w:rFonts w:ascii="Arial" w:hAnsi="Arial" w:cs="Arial"/>
        </w:rPr>
        <w:t>, v.r.</w:t>
      </w:r>
    </w:p>
    <w:p w:rsidRPr="000D2CA9" w:rsidR="008803BB" w:rsidP="000D2CA9" w:rsidRDefault="00DE74A9" w14:paraId="69930097" w14:textId="77777777">
      <w:pPr>
        <w:pStyle w:val="Bezproreda"/>
        <w:jc w:val="right"/>
        <w:rPr>
          <w:rFonts w:ascii="Arial" w:hAnsi="Arial" w:cs="Arial"/>
        </w:rPr>
      </w:pPr>
      <w:r w:rsidRPr="000D2CA9">
        <w:rPr>
          <w:rFonts w:ascii="Arial" w:hAnsi="Arial" w:cs="Arial"/>
        </w:rPr>
        <w:t xml:space="preserve">                                  </w:t>
      </w:r>
      <w:r w:rsidR="008F191F">
        <w:rPr>
          <w:rFonts w:ascii="Arial" w:hAnsi="Arial" w:cs="Arial"/>
        </w:rPr>
        <w:t xml:space="preserve">Sudska </w:t>
      </w:r>
      <w:r w:rsidR="001378BE">
        <w:rPr>
          <w:rFonts w:ascii="Arial" w:hAnsi="Arial" w:cs="Arial"/>
        </w:rPr>
        <w:t>referentica</w:t>
      </w:r>
      <w:r w:rsidRPr="000D2CA9" w:rsidR="008803BB">
        <w:rPr>
          <w:rFonts w:ascii="Arial" w:hAnsi="Arial" w:cs="Arial"/>
        </w:rPr>
        <w:br/>
      </w:r>
      <w:r w:rsidRPr="000D2CA9">
        <w:rPr>
          <w:rFonts w:ascii="Arial" w:hAnsi="Arial" w:cs="Arial"/>
        </w:rPr>
        <w:t xml:space="preserve">                         </w:t>
      </w:r>
      <w:r w:rsidRPr="000D2CA9" w:rsidR="00827316">
        <w:rPr>
          <w:rFonts w:ascii="Arial" w:hAnsi="Arial" w:cs="Arial"/>
        </w:rPr>
        <w:t xml:space="preserve">     </w:t>
      </w:r>
      <w:r w:rsidR="008F191F">
        <w:rPr>
          <w:rFonts w:ascii="Arial" w:hAnsi="Arial" w:cs="Arial"/>
        </w:rPr>
        <w:t xml:space="preserve">  </w:t>
      </w:r>
      <w:r w:rsidRPr="008F191F" w:rsidR="008F191F">
        <w:rPr>
          <w:rFonts w:ascii="Arial" w:hAnsi="Arial" w:cs="Arial"/>
        </w:rPr>
        <w:t>Lidija Grdunac</w:t>
      </w:r>
    </w:p>
    <w:p w:rsidRPr="000D2CA9" w:rsidR="008803BB" w:rsidP="000D2CA9" w:rsidRDefault="008803BB" w14:paraId="478A84AA" w14:textId="77777777">
      <w:pPr>
        <w:pStyle w:val="Bezproreda"/>
        <w:jc w:val="right"/>
        <w:rPr>
          <w:rFonts w:ascii="Arial" w:hAnsi="Arial" w:cs="Arial"/>
          <w:sz w:val="22"/>
          <w:szCs w:val="22"/>
        </w:rPr>
      </w:pPr>
    </w:p>
    <w:p w:rsidRPr="000D2CA9" w:rsidR="003E030E" w:rsidP="000D2CA9" w:rsidRDefault="003E030E" w14:paraId="28103624" w14:textId="77777777">
      <w:pPr>
        <w:pStyle w:val="Bezproreda"/>
        <w:jc w:val="right"/>
        <w:rPr>
          <w:rFonts w:ascii="Arial" w:hAnsi="Arial" w:cs="Arial"/>
        </w:rPr>
      </w:pPr>
    </w:p>
    <w:sectPr w:rsidRPr="000D2CA9" w:rsidR="003E030E">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3BB"/>
    <w:rsid w:val="00026B0E"/>
    <w:rsid w:val="000D2CA9"/>
    <w:rsid w:val="001378BE"/>
    <w:rsid w:val="001A4241"/>
    <w:rsid w:val="00262FD6"/>
    <w:rsid w:val="002A420F"/>
    <w:rsid w:val="003E030E"/>
    <w:rsid w:val="00460AE2"/>
    <w:rsid w:val="0052248E"/>
    <w:rsid w:val="00523217"/>
    <w:rsid w:val="00607561"/>
    <w:rsid w:val="00676261"/>
    <w:rsid w:val="007C789A"/>
    <w:rsid w:val="00827316"/>
    <w:rsid w:val="008803BB"/>
    <w:rsid w:val="008F191F"/>
    <w:rsid w:val="00A43941"/>
    <w:rsid w:val="00AF2316"/>
    <w:rsid w:val="00C44104"/>
    <w:rsid w:val="00C54483"/>
    <w:rsid w:val="00C659A1"/>
    <w:rsid w:val="00CB412C"/>
    <w:rsid w:val="00DD5158"/>
    <w:rsid w:val="00DE74A9"/>
    <w:rsid w:val="00E8714D"/>
    <w:rsid w:val="00EC31C4"/>
    <w:rsid w:val="00EE54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989587A"/>
  <w15:docId w15:val="{18BCE812-67F9-4D92-86BE-71FAA459CC5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803BB"/>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8803BB"/>
    <w:pPr>
      <w:spacing w:before="100" w:beforeAutospacing="true" w:after="100" w:afterAutospacing="true"/>
    </w:pPr>
  </w:style>
  <w:style w:type="paragraph" w:styleId="Bezproreda">
    <w:name w:val="No Spacing"/>
    <w:uiPriority w:val="1"/>
    <w:qFormat/>
    <w:rsid w:val="00DE74A9"/>
    <w:pPr>
      <w:spacing w:after="0" w:line="240" w:lineRule="auto"/>
    </w:pPr>
    <w:rPr>
      <w:rFonts w:ascii="Times New Roman" w:hAnsi="Times New Roman" w:cs="Times New Roman"/>
      <w:sz w:val="24"/>
      <w:szCs w:val="24"/>
      <w:lang w:eastAsia="hr-HR"/>
    </w:rPr>
  </w:style>
  <w:style w:type="character" w:styleId="Tekstrezerviranogmjesta">
    <w:name w:val="Placeholder Text"/>
    <w:basedOn w:val="Zadanifontodlomka"/>
    <w:uiPriority w:val="99"/>
    <w:semiHidden/>
    <w:rsid w:val="00EC31C4"/>
    <w:rPr>
      <w:color w:val="808080"/>
      <w:bdr w:val="none" w:color="auto" w:sz="0" w:space="0"/>
      <w:shd w:val="clear" w:color="auto" w:fill="auto"/>
    </w:rPr>
  </w:style>
  <w:style w:type="character" w:styleId="eSPISCCParagraphDefaultFont" w:customStyle="true">
    <w:name w:val="eSPIS_CC_Paragraph Default Font"/>
    <w:basedOn w:val="Zadanifontodlomka"/>
    <w:rsid w:val="00EC31C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31C4"/>
    <w:rPr>
      <w:bdr w:val="none" w:color="auto" w:sz="0" w:space="0"/>
      <w:shd w:val="clear" w:color="auto" w:fill="FFFFCC"/>
      <w:lang w:val="hr-HR"/>
    </w:rPr>
  </w:style>
  <w:style w:type="character" w:styleId="PozadinaSvijetloCrvena" w:customStyle="true">
    <w:name w:val="Pozadina_SvijetloCrvena"/>
    <w:basedOn w:val="eSPISCCParagraphDefaultFont"/>
    <w:rsid w:val="00EC31C4"/>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C31C4"/>
    <w:rPr>
      <w:rFonts w:ascii="Times New Roman" w:hAnsi="Times New Roman" w:cs="Times New Roman"/>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262FD6"/>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62FD6"/>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4118202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22. rujna 2026.</izvorni_sadrzaj>
    <derivirana_varijabla naziv="DomainObject.DatumDonosenjaOdluke_1">22.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835</izvorni_sadrzaj>
    <derivirana_varijabla naziv="DomainObject.Predmet.Broj_1">835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svibnja 2024.</izvorni_sadrzaj>
    <derivirana_varijabla naziv="DomainObject.Predmet.DatumOsnivanja_1">9.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oduzimanje vozila
Fina na snazi 5/26</izvorni_sadrzaj>
    <derivirana_varijabla naziv="DomainObject.Predmet.Opis_1">oduzimanje vozila
Fina na snazi 5/26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Ikp-835/2024</izvorni_sadrzaj>
    <derivirana_varijabla naziv="DomainObject.Predmet.OznakaBroj_1">Pp Ikp-835/2024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Vito Mitić Branilović</izvorni_sadrzaj>
    <derivirana_varijabla naziv="DomainObject.Predmet.ProtustrankaFormated_1">  Vito Mitić Branilović</derivirana_varijabla>
  </DomainObject.Predmet.ProtustrankaFormated>
  <DomainObject.Predmet.ProtustrankaFormatedOIB>
    <izvorni_sadrzaj>  Vito Mitić Branilović, OIB 45849927214</izvorni_sadrzaj>
    <derivirana_varijabla naziv="DomainObject.Predmet.ProtustrankaFormatedOIB_1">  Vito Mitić Branilović, OIB 45849927214</derivirana_varijabla>
  </DomainObject.Predmet.ProtustrankaFormatedOIB>
  <DomainObject.Predmet.ProtustrankaFormatedWithAdress>
    <izvorni_sadrzaj> Vito Mitić Branilović, Ulica Rudolfa Matza 3, 10360 Sesvete</izvorni_sadrzaj>
    <derivirana_varijabla naziv="DomainObject.Predmet.ProtustrankaFormatedWithAdress_1"> Vito Mitić Branilović, Ulica Rudolfa Matza 3, 10360 Sesvete</derivirana_varijabla>
  </DomainObject.Predmet.ProtustrankaFormatedWithAdress>
  <DomainObject.Predmet.ProtustrankaFormatedWithAdressOIB>
    <izvorni_sadrzaj> Vito Mitić Branilović, OIB 45849927214, Ulica Rudolfa Matza 3, 10360 Sesvete</izvorni_sadrzaj>
    <derivirana_varijabla naziv="DomainObject.Predmet.ProtustrankaFormatedWithAdressOIB_1"> Vito Mitić Branilović, OIB 45849927214, Ulica Rudolfa Matza 3, 10360 Sesvete</derivirana_varijabla>
  </DomainObject.Predmet.ProtustrankaFormatedWithAdressOIB>
  <DomainObject.Predmet.ProtustrankaWithAdress>
    <izvorni_sadrzaj>Vito Mitić Branilović Ulica Rudolfa Matza 3, 10360 Sesvete</izvorni_sadrzaj>
    <derivirana_varijabla naziv="DomainObject.Predmet.ProtustrankaWithAdress_1">Vito Mitić Branilović Ulica Rudolfa Matza 3, 10360 Sesvete</derivirana_varijabla>
  </DomainObject.Predmet.ProtustrankaWithAdress>
  <DomainObject.Predmet.ProtustrankaWithAdressOIB>
    <izvorni_sadrzaj>Vito Mitić Branilović, OIB 45849927214, Ulica Rudolfa Matza 3, 10360 Sesvete</izvorni_sadrzaj>
    <derivirana_varijabla naziv="DomainObject.Predmet.ProtustrankaWithAdressOIB_1">Vito Mitić Branilović, OIB 45849927214, Ulica Rudolfa Matza 3, 10360 Sesvete</derivirana_varijabla>
  </DomainObject.Predmet.ProtustrankaWithAdressOIB>
  <DomainObject.Predmet.ProtustrankaNazivFormated>
    <izvorni_sadrzaj>Vito Mitić Branilović</izvorni_sadrzaj>
    <derivirana_varijabla naziv="DomainObject.Predmet.ProtustrankaNazivFormated_1">Vito Mitić Branilović</derivirana_varijabla>
  </DomainObject.Predmet.ProtustrankaNazivFormated>
  <DomainObject.Predmet.ProtustrankaNazivFormatedOIB>
    <izvorni_sadrzaj>Vito Mitić Branilović, OIB 45849927214</izvorni_sadrzaj>
    <derivirana_varijabla naziv="DomainObject.Predmet.ProtustrankaNazivFormatedOIB_1">Vito Mitić Branilović, OIB 45849927214</derivirana_varijabla>
  </DomainObject.Predmet.ProtustrankaNazivFormatedOIB>
  <DomainObject.Predmet.PunomocnikOstecenika>
    <izvorni_sadrzaj>Bruno Spiz</izvorni_sadrzaj>
    <derivirana_varijabla naziv="DomainObject.Predmet.PunomocnikOstecenika_1">Bruno Spiz</derivirana_varijabla>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Vito Mitić Branilović</item>
    </izvorni_sadrzaj>
    <derivirana_varijabla naziv="DomainObject.Predmet.ProtuStrankaListFormated_1">
      <item>Vito Mitić Branilović</item>
    </derivirana_varijabla>
  </DomainObject.Predmet.ProtuStrankaListFormated>
  <DomainObject.Predmet.ProtuStrankaListFormatedOIB>
    <izvorni_sadrzaj>
      <item>Vito Mitić Branilović, OIB 45849927214</item>
    </izvorni_sadrzaj>
    <derivirana_varijabla naziv="DomainObject.Predmet.ProtuStrankaListFormatedOIB_1">
      <item>Vito Mitić Branilović, OIB 45849927214</item>
    </derivirana_varijabla>
  </DomainObject.Predmet.ProtuStrankaListFormatedOIB>
  <DomainObject.Predmet.ProtuStrankaListFormatedWithAdress>
    <izvorni_sadrzaj>
      <item>Vito Mitić Branilović, Ulica Rudolfa Matza 3, 10360 Sesvete</item>
    </izvorni_sadrzaj>
    <derivirana_varijabla naziv="DomainObject.Predmet.ProtuStrankaListFormatedWithAdress_1">
      <item>Vito Mitić Branilović, Ulica Rudolfa Matza 3, 10360 Sesvete</item>
    </derivirana_varijabla>
  </DomainObject.Predmet.ProtuStrankaListFormatedWithAdress>
  <DomainObject.Predmet.ProtuStrankaListFormatedWithAdressOIB>
    <izvorni_sadrzaj>
      <item>Vito Mitić Branilović, OIB 45849927214, Ulica Rudolfa Matza 3, 10360 Sesvete</item>
    </izvorni_sadrzaj>
    <derivirana_varijabla naziv="DomainObject.Predmet.ProtuStrankaListFormatedWithAdressOIB_1">
      <item>Vito Mitić Branilović, OIB 45849927214, Ulica Rudolfa Matza 3, 10360 Sesvete</item>
    </derivirana_varijabla>
  </DomainObject.Predmet.ProtuStrankaListFormatedWithAdressOIB>
  <DomainObject.Predmet.ProtuStrankaListNazivFormated>
    <izvorni_sadrzaj>
      <item>Vito Mitić Branilović</item>
    </izvorni_sadrzaj>
    <derivirana_varijabla naziv="DomainObject.Predmet.ProtuStrankaListNazivFormated_1">
      <item>Vito Mitić Branilović</item>
    </derivirana_varijabla>
  </DomainObject.Predmet.ProtuStrankaListNazivFormated>
  <DomainObject.Predmet.ProtuStrankaListNazivFormatedOIB>
    <izvorni_sadrzaj>
      <item>Vito Mitić Branilović, OIB 45849927214</item>
    </izvorni_sadrzaj>
    <derivirana_varijabla naziv="DomainObject.Predmet.ProtuStrankaListNazivFormatedOIB_1">
      <item>Vito Mitić Branilović, OIB 45849927214</item>
    </derivirana_varijabla>
  </DomainObject.Predmet.ProtuStrankaListNazivFormatedOIB>
  <DomainObject.Predmet.OstaliListFormated>
    <izvorni_sadrzaj>
      <item>II. postaja prometne policije Zagreb</item>
      <item>Ministarstvo financija, Porezna uprava, Područni ured Zagreb, Ispostava Novi Zagreb</item>
      <item>Općinski sud u Sesvetama</item>
    </izvorni_sadrzaj>
    <derivirana_varijabla naziv="DomainObject.Predmet.OstaliListFormated_1">
      <item>II. postaja prometne policije Zagreb</item>
      <item>Ministarstvo financija, Porezna uprava, Područni ured Zagreb, Ispostava Novi Zagreb</item>
      <item>Općinski sud u Sesvetama</item>
    </derivirana_varijabla>
  </DomainObject.Predmet.OstaliListFormated>
  <DomainObject.Predmet.OstaliListFormatedOIB>
    <izvorni_sadrzaj>
      <item>II. postaja prometne policije Zagreb</item>
      <item>Ministarstvo financija, Porezna uprava, Područni ured Zagreb, Ispostava Novi Zagreb</item>
      <item>Općinski sud u Sesvetama, OIB 72931567836</item>
    </izvorni_sadrzaj>
    <derivirana_varijabla naziv="DomainObject.Predmet.OstaliListFormatedOIB_1">
      <item>II. postaja prometne policije Zagreb</item>
      <item>Ministarstvo financija, Porezna uprava, Područni ured Zagreb, Ispostava Novi Zagreb</item>
      <item>Općinski sud u Sesvetama, OIB 72931567836</item>
    </derivirana_varijabla>
  </DomainObject.Predmet.OstaliListFormatedOIB>
  <DomainObject.Predmet.OstaliListFormatedWithAdress>
    <izvorni_sadrzaj>
      <item>II. postaja prometne policije Zagreb, Jadranska avenija 8, 10255 Donji Stupnik</item>
      <item>Ministarstvo financija, Porezna uprava, Područni ured Zagreb, Ispostava Novi Zagreb, Avenija Dubrovnik 28, 10000 Zagreb</item>
      <item>Općinski sud u Sesvetama, Industrijska cesta 15, 10360 Sesvete</item>
    </izvorni_sadrzaj>
    <derivirana_varijabla naziv="DomainObject.Predmet.OstaliListFormatedWithAdress_1">
      <item>II. postaja prometne policije Zagreb, Jadranska avenija 8, 10255 Donji Stupnik</item>
      <item>Ministarstvo financija, Porezna uprava, Područni ured Zagreb, Ispostava Novi Zagreb, Avenija Dubrovnik 28, 10000 Zagreb</item>
      <item>Općinski sud u Sesvetama, Industrijska cesta 15, 10360 Sesvete</item>
    </derivirana_varijabla>
  </DomainObject.Predmet.OstaliListFormatedWithAdress>
  <DomainObject.Predmet.OstaliListFormatedWithAdressOIB>
    <izvorni_sadrzaj>
      <item>II. postaja prometne policije Zagreb, Jadranska avenija 8, 10255 Donji Stupnik</item>
      <item>Ministarstvo financija, Porezna uprava, Područni ured Zagreb, Ispostava Novi Zagreb, Avenija Dubrovnik 28, 10000 Zagreb</item>
      <item>Općinski sud u Sesvetama, OIB 72931567836, Industrijska cesta 15, 10360 Sesvete</item>
    </izvorni_sadrzaj>
    <derivirana_varijabla naziv="DomainObject.Predmet.OstaliListFormatedWithAdressOIB_1">
      <item>II. postaja prometne policije Zagreb, Jadranska avenija 8, 10255 Donji Stupnik</item>
      <item>Ministarstvo financija, Porezna uprava, Područni ured Zagreb, Ispostava Novi Zagreb, Avenija Dubrovnik 28, 10000 Zagreb</item>
      <item>Općinski sud u Sesvetama, OIB 72931567836, Industrijska cesta 15, 10360 Sesvete</item>
    </derivirana_varijabla>
  </DomainObject.Predmet.OstaliListFormatedWithAdressOIB>
  <DomainObject.Predmet.OstaliListNazivFormated>
    <izvorni_sadrzaj>
      <item>II. postaja prometne policije Zagreb</item>
      <item>Ministarstvo financija, Porezna uprava, Područni ured Zagreb, Ispostava Novi Zagreb</item>
      <item>Općinski sud u Sesvetama</item>
    </izvorni_sadrzaj>
    <derivirana_varijabla naziv="DomainObject.Predmet.OstaliListNazivFormated_1">
      <item>II. postaja prometne policije Zagreb</item>
      <item>Ministarstvo financija, Porezna uprava, Područni ured Zagreb, Ispostava Novi Zagreb</item>
      <item>Općinski sud u Sesvetama</item>
    </derivirana_varijabla>
  </DomainObject.Predmet.OstaliListNazivFormated>
  <DomainObject.Predmet.OstaliListNazivFormatedOIB>
    <izvorni_sadrzaj>
      <item>II. postaja prometne policije Zagreb</item>
      <item>Ministarstvo financija, Porezna uprava, Područni ured Zagreb, Ispostava Novi Zagreb</item>
      <item>Općinski sud u Sesvetama, OIB 72931567836</item>
    </izvorni_sadrzaj>
    <derivirana_varijabla naziv="DomainObject.Predmet.OstaliListNazivFormatedOIB_1">
      <item>II. postaja prometne policije Zagreb</item>
      <item>Ministarstvo financija, Porezna uprava, Područni ured Zagreb, Ispostava Novi Zagreb</item>
      <item>Općinski sud u Sesvetama, OIB 72931567836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199, 216, 16, 286</izvorni_sadrzaj>
    <derivirana_varijabla naziv="DomainObject.Predmet.ClanakZakona_1">199, 216, 16, 286</derivirana_varijabla>
  </DomainObject.Predmet.ClanakZakona>
  <DomainObject.Predmet.ClanakZakonaFull>
    <izvorni_sadrzaj>članka 199. stavka 2., članka 216. stavka 1. točke 3., članka 16. stavka 1., članka 286. stavka 9.</izvorni_sadrzaj>
    <derivirana_varijabla naziv="DomainObject.Predmet.ClanakZakonaFull_1">članka 199. stavka 2., članka 216. stavka 1. točke 3., članka 16. stavka 1., članka 286. stavka 9.</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Vito Mitić Branilović</izvorni_sadrzaj>
    <derivirana_varijabla naziv="DomainObject.Predmet.ProtustrankaIDrugi_1">Vito Mitić Branilović</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Vito Mitić Branilović, OIB 45849927214, Ulica Rudolfa Matza 3, 10360 Sesvete</izvorni_sadrzaj>
    <derivirana_varijabla naziv="DomainObject.Predmet.ProtustrankaIDrugiAdressOIB_1">Vito Mitić Branilović, OIB 45849927214, Ulica Rudolfa Matza 3,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Vito Mitić Branilović</item>
      <item>II. postaja prometne policije Zagreb</item>
      <item>Ministarstvo financija, Porezna uprava, Područni ured Zagreb, Ispostava Novi Zagreb</item>
      <item>Općinski sud u Sesvetama</item>
    </izvorni_sadrzaj>
    <derivirana_varijabla naziv="DomainObject.Predmet.SudioniciListNaziv_1">
      <item>Vito Mitić Branilović</item>
      <item>II. postaja prometne policije Zagreb</item>
      <item>Ministarstvo financija, Porezna uprava, Područni ured Zagreb, Ispostava Novi Zagreb</item>
      <item>Općinski sud u Sesvetama</item>
    </derivirana_varijabla>
  </DomainObject.Predmet.SudioniciListNaziv>
  <DomainObject.Predmet.SudioniciListAdressOIB>
    <izvorni_sadrzaj>
      <item>Vito Mitić Branilović, OIB 45849927214, Ulica Rudolfa Matza 3,10360 Sesvete</item>
      <item>II. postaja prometne policije Zagreb, Jadranska avenija 8,10255 Donji Stupnik</item>
      <item>Ministarstvo financija, Porezna uprava, Područni ured Zagreb, Ispostava Novi Zagreb, Avenija Dubrovnik 28,10000 Zagreb</item>
      <item>Općinski sud u Sesvetama, OIB 72931567836, Industrijska cesta 15,10360 Sesvete</item>
    </izvorni_sadrzaj>
    <derivirana_varijabla naziv="DomainObject.Predmet.SudioniciListAdressOIB_1">
      <item>Vito Mitić Branilović, OIB 45849927214, Ulica Rudolfa Matza 3,10360 Sesvete</item>
      <item>II. postaja prometne policije Zagreb, Jadranska avenija 8,10255 Donji Stupnik</item>
      <item>Ministarstvo financija, Porezna uprava, Područni ured Zagreb, Ispostava Novi Zagreb, Avenija Dubrovnik 28,10000 Zagreb</item>
      <item>Općinski sud u Sesvetama, OIB 72931567836, Industrijska cesta 15,10360 Sesvete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1.020,00 EUR, trošak u iznosu od 60,00 EUR, u ukupnom iznosu od 1.080,00 EUR</izvorni_sadrzaj>
    <derivirana_varijabla naziv="DomainObject.Predmet.Pristojbe_1">troškove za novčana kazna u iznosu od 1.020,00 EUR, trošak u iznosu od 60,00 EUR, u ukupnom iznosu od 1.080,00 EUR</derivirana_varijabla>
  </DomainObject.Predmet.Pristojbe>
  <DomainObject.Predmet.PristojbeSudionikNazivOIB>
    <izvorni_sadrzaj>Vito Mitić Branilović, OIB 45849927214</izvorni_sadrzaj>
    <derivirana_varijabla naziv="DomainObject.Predmet.PristojbeSudionikNazivOIB_1">Vito Mitić Branilović, OIB 45849927214</derivirana_varijabla>
  </DomainObject.Predmet.PristojbeSudionikNazivOIB>
  <DomainObject.Predmet.PristojbePNB>
    <izvorni_sadrzaj>HR63 6068-48769-1064349331</izvorni_sadrzaj>
    <derivirana_varijabla naziv="DomainObject.Predmet.PristojbePNB_1">HR63 6068-48769-1064349331</derivirana_varijabla>
  </DomainObject.Predmet.PristojbePNB>
  <DomainObject.Predmet.PristojbeIznos>
    <izvorni_sadrzaj>1.080,00 EUR</izvorni_sadrzaj>
    <derivirana_varijabla naziv="DomainObject.Predmet.PristojbeIznos_1">1.080,00 EUR</derivirana_varijabla>
  </DomainObject.Predmet.PristojbeIznos>
  <DomainObject.Predmet.PristojbeOpisPlacanja>
    <izvorni_sadrzaj>Troškovi iz predmeta Pp Ikp-835/2024, OS NZG</izvorni_sadrzaj>
    <derivirana_varijabla naziv="DomainObject.Predmet.PristojbeOpisPlacanja_1">Troškovi iz predmeta Pp Ikp-835/2024,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45849927214</item>
      <item>, OIB null</item>
      <item>, OIB null</item>
      <item>, OIB 72931567836</item>
    </izvorni_sadrzaj>
    <derivirana_varijabla naziv="DomainObject.Predmet.SudioniciListNazivOIB_1">
      <item>, OIB 45849927214</item>
      <item>, OIB null</item>
      <item>, OIB null</item>
      <item>, OIB 72931567836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Ikp-835/2024, OS NZG</izvorni_sadrzaj>
    <derivirana_varijabla naziv="DomainObject.Predmet.PristojbeNazivVrste_1">Troškovi iz predmeta Pp Ikp-835/2024,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8. lipnja 2026.</izvorni_sadrzaj>
    <derivirana_varijabla naziv="DomainObject.PredzadnjaOdlukaIzPredmeta.DatumDonosenjaOdluke_1">8. lipnja 2026.</derivirana_varijabla>
  </DomainObject.PredzadnjaOdlukaIzPredmeta.DatumDonosenjaOdluke>
  <DomainObject.PredzadnjaOdlukaIzPredmeta.Oznaka>
    <izvorni_sadrzaj>Pp Ikp-835/2024-18</izvorni_sadrzaj>
    <derivirana_varijabla naziv="DomainObject.PredzadnjaOdlukaIzPredmeta.Oznaka_1">Pp Ikp-835/2024-18</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rujna 2023.</izvorni_sadrzaj>
    <derivirana_varijabla naziv="DomainObject.Predmet.DatumPocetkaProcesa_1">23. rujna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osobnoj iskaznici</item>
    </izvorni_sadrzaj>
    <derivirana_varijabla naziv="DomainObject.ZakonPravilnikList_1">
      <item>Zakon o sigurnosti prometa na cestama</item>
      <item>Zakon o osobnoj iskaznici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Vito Mitić Branilović, Ulica Rudolfa Matza 3, 10360 Sesvete</izvorni_sadrzaj>
    <derivirana_varijabla naziv="DomainObject.Predmet.OsudenikImePrezimeAdresa_1">Vito Mitić Branilović, Ulica Rudolfa Matza 3, 10360 Sesvete</derivirana_varijabla>
  </DomainObject.Predmet.OsudenikImePrezimeAdresa>
  <DomainObject.Predmet.OsudenikImePrezimeOIBDatRodenja>
    <izvorni_sadrzaj>Vito Mitić Branilović, OIB 45849927214, rođen-a 02.10.2001.</izvorni_sadrzaj>
    <derivirana_varijabla naziv="DomainObject.Predmet.OsudenikImePrezimeOIBDatRodenja_1">Vito Mitić Branilović, OIB 45849927214, rođen-a 02.10.2001.</derivirana_varijabla>
  </DomainObject.Predmet.OsudenikImePrezimeOIBDatRodenja>
  <DomainObject.IkpPredmet.OdlukaRjesenjeIshodisni>
    <izvorni_sadrzaj>Pp-3384/2023-4 donesena 23.09.2023.</izvorni_sadrzaj>
    <derivirana_varijabla naziv="DomainObject.IkpPredmet.OdlukaRjesenjeIshodisni_1">Pp-3384/2023-4 donesena 23.09.2023.</derivirana_varijabla>
  </DomainObject.IkpPredmet.OdlukaRjesenjeIshodisn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287</properties:Words>
  <properties:Characters>1438</properties:Characters>
  <properties:Lines>41</properties:Lines>
  <properties:Paragraphs>12</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2012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2026-09-22T07:25:00Z</dcterms:created>
  <dc:creator>Štefanija Akmačić</dc:creator>
  <cp:lastModifiedBy>Lidija Grdunac</cp:lastModifiedBy>
  <cp:lastPrinted>2025-10-09T11:11:00Z</cp:lastPrinted>
  <dcterms:modified xmlns:xsi="http://www.w3.org/2001/XMLSchema-instance" xsi:type="dcterms:W3CDTF">2026-09-22T07:33:00Z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(mitić branilović vito poziv rod.docx)</vt:lpwstr>
  </prop:property>
  <prop:property fmtid="{D5CDD505-2E9C-101B-9397-08002B2CF9AE}" pid="4" name="CC_coloring">
    <vt:bool>false</vt:bool>
  </prop:property>
  <prop:property fmtid="{D5CDD505-2E9C-101B-9397-08002B2CF9AE}" pid="5" name="BrojStranica">
    <vt:i4>1</vt:i4>
  </prop:property>
</prop:Properties>
</file>