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26.04.2021.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Varaždinu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ST-259/2020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BEGI TRANS JEDNOSTAVNO DRUŠTVO S OGRANIČENOM ODGOVORNOŠĆU ZA TRGOVINU I USLUGE, OIB: 18795169406, MURSKA 45, 40320 GORIČAN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606413" w:rsidRDefault="00606413" w:rsidP="00606413">
      <w:pPr>
        <w:pStyle w:val="FINAPredloci-PotpisFine"/>
        <w:ind w:left="5245"/>
      </w:pPr>
      <w:r>
        <w:t>Financijska agencija</w:t>
      </w:r>
    </w:p>
    <w:p w:rsidR="00606413" w:rsidRDefault="00606413" w:rsidP="00606413">
      <w:pPr>
        <w:pStyle w:val="FINAPredloci-PotpisFine"/>
        <w:ind w:left="5245"/>
      </w:pPr>
      <w:r>
        <w:t>Zastupana po</w:t>
      </w:r>
    </w:p>
    <w:p w:rsidR="00606413" w:rsidRDefault="00606413" w:rsidP="00606413">
      <w:pPr>
        <w:pStyle w:val="FINAPredloci-PotpisFine"/>
        <w:ind w:left="5245"/>
      </w:pPr>
      <w:r>
        <w:t>Dušica Miholić</w:t>
      </w:r>
    </w:p>
    <w:p w:rsidR="00606413" w:rsidRDefault="00606413" w:rsidP="00606413">
      <w:pPr>
        <w:pStyle w:val="FINAPredloci-PotpisFine"/>
        <w:ind w:left="5245"/>
      </w:pPr>
      <w:r>
        <w:t>(broj punomoći: Su-311/2016)</w:t>
      </w:r>
    </w:p>
    <w:p w:rsidR="00CE1E20" w:rsidRDefault="00CE1E20" w:rsidP="00606413">
      <w:pPr>
        <w:pStyle w:val="FINAPredloci-PotpisFine"/>
        <w:ind w:left="5245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FB" w:rsidRDefault="00B422FB">
      <w:pPr>
        <w:spacing w:after="0" w:line="240" w:lineRule="auto"/>
      </w:pPr>
      <w:r>
        <w:separator/>
      </w:r>
    </w:p>
  </w:endnote>
  <w:endnote w:type="continuationSeparator" w:id="1">
    <w:p w:rsidR="00B422FB" w:rsidRDefault="00B4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FB" w:rsidRDefault="00B422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422FB" w:rsidRDefault="00B4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0E20D3"/>
    <w:rsid w:val="00105589"/>
    <w:rsid w:val="00111400"/>
    <w:rsid w:val="00146B75"/>
    <w:rsid w:val="001537B4"/>
    <w:rsid w:val="00155987"/>
    <w:rsid w:val="001F37C6"/>
    <w:rsid w:val="001F4E54"/>
    <w:rsid w:val="00202071"/>
    <w:rsid w:val="00222BCF"/>
    <w:rsid w:val="002727F1"/>
    <w:rsid w:val="002D0361"/>
    <w:rsid w:val="00381967"/>
    <w:rsid w:val="00430664"/>
    <w:rsid w:val="00570385"/>
    <w:rsid w:val="00575D2E"/>
    <w:rsid w:val="005C00B5"/>
    <w:rsid w:val="00601C40"/>
    <w:rsid w:val="00606413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A620CC"/>
    <w:rsid w:val="00B4145A"/>
    <w:rsid w:val="00B422FB"/>
    <w:rsid w:val="00B46AC2"/>
    <w:rsid w:val="00B905FF"/>
    <w:rsid w:val="00BE0CE9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E0CE9"/>
  </w:style>
  <w:style w:type="paragraph" w:styleId="Zaglavlje">
    <w:name w:val="header"/>
    <w:basedOn w:val="Normal"/>
    <w:rsid w:val="00BE0CE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E0CE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BE0CE9"/>
    <w:pPr>
      <w:suppressLineNumbers/>
    </w:pPr>
  </w:style>
  <w:style w:type="character" w:customStyle="1" w:styleId="HeaderChar">
    <w:name w:val="Header Char"/>
    <w:rsid w:val="00BE0CE9"/>
    <w:rPr>
      <w:sz w:val="22"/>
      <w:szCs w:val="22"/>
      <w:lang w:eastAsia="en-US"/>
    </w:rPr>
  </w:style>
  <w:style w:type="character" w:customStyle="1" w:styleId="FooterChar">
    <w:name w:val="Footer Char"/>
    <w:rsid w:val="00BE0CE9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B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2021-04-26T11:10:00Z</dcterms:created>
  <dcterms:modified xsi:type="dcterms:W3CDTF">2021-04-26T11:10:00Z</dcterms:modified>
</cp:coreProperties>
</file>