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E63D6" w:rsidRPr="002E63D6" w:rsidRDefault="009B6501" w:rsidP="00AB540D">
      <w:pPr>
        <w:rPr>
          <w:rFonts w:ascii="Arial" w:hAnsi="Arial" w:cs="Arial"/>
        </w:rPr>
      </w:pPr>
      <w:r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BC6371">
        <w:rPr>
          <w:rFonts w:ascii="Arial" w:hAnsi="Arial" w:cs="Arial"/>
        </w:rPr>
        <w:t>2796/2026-4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Pr="00D84E1E" w:rsidRDefault="00EB627F" w:rsidP="00EB627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BC6371" w:rsidRPr="00D84E1E" w:rsidRDefault="00BC6371" w:rsidP="00BC63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BC6371" w:rsidRDefault="00BC6371" w:rsidP="00BC6371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8079 k.o. Jesenje </w:t>
      </w:r>
      <w:r>
        <w:rPr>
          <w:rFonts w:ascii="Arial" w:eastAsia="Calibri" w:hAnsi="Arial" w:cs="Arial"/>
          <w:color w:val="000000"/>
          <w:lang w:eastAsia="en-US"/>
        </w:rPr>
        <w:t xml:space="preserve"> u kojem su u korist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Bare, Cerje 37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Dorice,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Cerke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16/37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Eve,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Cerje 37 u 60/360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Obadić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Josipe, Cerje 19 u 5/360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Obadić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Ivanke, Cerje 19 u 5/360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Ivana, Vrapče Donje VII. Siget 24 u 10/360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Marije,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18 u 12/360 dijela, Šoštarić Marije, Cerje 18 u 33/360 dijela, Draganić Zlatka,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41A,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20/360 dijela, Draganić Slavka, Zare, Braće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Domany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6/17 u 20/360 dijela, Draganić Darka,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Cerje 45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Rožaj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Branke, Ulica Petra Zrinskog i Krste Frankopana 1, Krapina u 45/360 dijela, Šoštarić Marije,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18 u 45/360 dijela,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Rožaj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Ljubice,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Jesensjko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10B u 45/360 dijela, upisane </w:t>
      </w:r>
      <w:proofErr w:type="spellStart"/>
      <w:r w:rsidRPr="00D84E1E"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 w:rsidRPr="00D84E1E">
        <w:rPr>
          <w:rFonts w:ascii="Arial" w:eastAsia="Calibri" w:hAnsi="Arial" w:cs="Arial"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lang w:eastAsia="en-US"/>
        </w:rPr>
        <w:t xml:space="preserve">2133/1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Skulavka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oranica površine  583 m2 i oranica površine 583 m2,ukupne površine 1166 m2, 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2133/3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Skulavka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oranica površine 953 m2 i oranica površine 957 m2, ukupne površine 1910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2133/8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Skulavka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livada površine 982 m2 i livada površine 982 m2,  ukupne površine 1964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2136/2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Slivlje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voćnjak površine 144 m2 i voćnjak površine 147 m2, ukupne površine 291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2136/4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Planjeva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livada površine 263 m2 i oranica površine 266 m2,ukupne površine 529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2136/5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Planjeva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oranica površine 644 m2 i livada površine 647 m2, ukupne površine 1291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2143/1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Slivnjak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pašnjak površine 68 m2 i pašnjak površine 428 m2, ukupne površine 496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2145/1 Straža, pašnjak površine 471 m2 i pašnjak površine 475 m2, ukupne površine 946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2160/1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Celina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šuma površine 820 m2 i šuma površine 816 m2, ukupne površine 1636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2160/3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Celina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pašnjak površine 1863 m2 i pašnjak površine 1863 m2,  ukupne površine 3726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2160/13 Pri uskom putu, pašnjak površine 464 m2, šuma površine 464 m2, pašnjak površine 464 m2 i šuma površine 464 m2, ukupne površine 1856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2160/15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Kostanovlje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šuma površine 1173 m2 i šuma površine 1173 m2, ukupne površine 2346 m2, 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2160/23 Straža, pašnjak 1137 m2 i pašnjak 1137 m2, ukupne površine 2274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2160/26 Straža, pašnjak površine 457 m2 i pašnjak 453 m2, ukupne površine 910 m2,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>. 2160/27 Straža, šuma površine 766 m2, oranica površine 1079 m2,  ukupne površine 3690 m2,šuma površine 766 m2 i oranica površine 1079 m2,kčbr. 2422/4 Pod živicom, pašnjak površine 834 m2 i pašnjak površine 838 m2,  ukupne površine 1672 m2,</w:t>
      </w:r>
    </w:p>
    <w:p w:rsidR="00BC6371" w:rsidRDefault="00BC6371" w:rsidP="00BC6371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BC6371" w:rsidRPr="00CE39E8" w:rsidRDefault="00BC6371" w:rsidP="00BC6371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>. 2929 k.o. Jesenje</w:t>
      </w:r>
      <w:r>
        <w:rPr>
          <w:rFonts w:ascii="Arial" w:eastAsia="Calibri" w:hAnsi="Arial" w:cs="Arial"/>
          <w:color w:val="000000"/>
          <w:lang w:eastAsia="en-US"/>
        </w:rPr>
        <w:t xml:space="preserve"> u kojem au u korist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Bare, Cerje 37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Dorice,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Cerje 16/37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Eve,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Cerje 37 u 60/360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Obadić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Josipe, Cerje 19 u 5/360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Obadić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Ivanke, Cerje 19 u 5/360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Bposak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Ivana, Vrapče Donje VII. Siget 24 u 10/360 dijela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Bosak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Marije,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18 u 12/360 dijela, Šoštarić Marije, Cerje 18 u 33/360 dijela, Draganić </w:t>
      </w:r>
      <w:r>
        <w:rPr>
          <w:rFonts w:ascii="Arial" w:eastAsia="Calibri" w:hAnsi="Arial" w:cs="Arial"/>
          <w:color w:val="000000"/>
          <w:lang w:eastAsia="en-US"/>
        </w:rPr>
        <w:lastRenderedPageBreak/>
        <w:t xml:space="preserve">Zlatka,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41A,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20/360 dijela, Draganić Slavka, Zagreb, Braće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Domany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6/17 u 20/360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Rožaj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Branke, Ulica Petra Zrinskog i Krste Frankopana 1, Krapina u 45/360 dijela, Šoštarić Marije,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Jesenjsko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18 u 45/360 dijela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Rožaj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Jurice, Cerje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Jesensjko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10B upisane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2133/6 oranica Donja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Skulovka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Cerju, površine 374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čhv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2160/31 šuma kraj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Meliša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Cerju, površine 1 jutro 818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čhv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</w:t>
      </w:r>
    </w:p>
    <w:p w:rsidR="00BC6371" w:rsidRPr="00D84E1E" w:rsidRDefault="00BC6371" w:rsidP="00BC63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BC6371" w:rsidRPr="00C82152" w:rsidRDefault="00BC6371" w:rsidP="00BC6371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82152">
        <w:rPr>
          <w:rFonts w:ascii="Arial" w:eastAsia="Calibri" w:hAnsi="Arial" w:cs="Arial"/>
          <w:b/>
          <w:lang w:eastAsia="en-US"/>
        </w:rPr>
        <w:t>otvoren pojedinačni ispravni postupak</w:t>
      </w:r>
      <w:r w:rsidRPr="00C82152">
        <w:rPr>
          <w:rFonts w:ascii="Arial" w:eastAsia="Calibri" w:hAnsi="Arial" w:cs="Arial"/>
          <w:lang w:eastAsia="en-US"/>
        </w:rPr>
        <w:t xml:space="preserve"> kojim predlagatelj predlaže  donošenje Rješenja  kojim će se odrediti brisanje prava suvlasništva upisanih suvlasnika  za navedene nekretnine,  uz uknjižbu prava suvlasništva za korist  Branke </w:t>
      </w:r>
      <w:proofErr w:type="spellStart"/>
      <w:r w:rsidRPr="00C82152">
        <w:rPr>
          <w:rFonts w:ascii="Arial" w:eastAsia="Calibri" w:hAnsi="Arial" w:cs="Arial"/>
          <w:lang w:eastAsia="en-US"/>
        </w:rPr>
        <w:t>Rožaj</w:t>
      </w:r>
      <w:proofErr w:type="spellEnd"/>
      <w:r w:rsidRPr="00C82152">
        <w:rPr>
          <w:rFonts w:ascii="Arial" w:eastAsia="Calibri" w:hAnsi="Arial" w:cs="Arial"/>
          <w:lang w:eastAsia="en-US"/>
        </w:rPr>
        <w:t xml:space="preserve"> iz Krapine, Zrinjskog i Frankopana 1, OIB 12773228412</w:t>
      </w:r>
      <w:r>
        <w:rPr>
          <w:rFonts w:ascii="Arial" w:eastAsia="Calibri" w:hAnsi="Arial" w:cs="Arial"/>
          <w:lang w:eastAsia="en-US"/>
        </w:rPr>
        <w:t xml:space="preserve"> u 315/360 dijela.</w:t>
      </w:r>
    </w:p>
    <w:p w:rsidR="00821AD7" w:rsidRPr="00D84E1E" w:rsidRDefault="00821AD7" w:rsidP="00821AD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BC6371">
        <w:rPr>
          <w:rFonts w:ascii="Arial" w:hAnsi="Arial" w:cs="Arial"/>
        </w:rPr>
        <w:t xml:space="preserve">5. ožujka </w:t>
      </w:r>
      <w:r w:rsidR="006F0BEF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bookmarkStart w:id="0" w:name="_GoBack"/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72" w:rsidRDefault="007A0572">
      <w:r>
        <w:separator/>
      </w:r>
    </w:p>
  </w:endnote>
  <w:endnote w:type="continuationSeparator" w:id="0">
    <w:p w:rsidR="007A0572" w:rsidRDefault="007A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72" w:rsidRDefault="007A0572">
      <w:r>
        <w:separator/>
      </w:r>
    </w:p>
  </w:footnote>
  <w:footnote w:type="continuationSeparator" w:id="0">
    <w:p w:rsidR="007A0572" w:rsidRDefault="007A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A0572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C6371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BC6371">
      <w:rPr>
        <w:rFonts w:ascii="Arial" w:hAnsi="Arial" w:cs="Arial"/>
      </w:rPr>
      <w:t>2796/2026-4</w:t>
    </w:r>
  </w:p>
  <w:p w:rsidR="0066452F" w:rsidRDefault="007A05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A2269"/>
    <w:rsid w:val="002E570C"/>
    <w:rsid w:val="002E63D6"/>
    <w:rsid w:val="00306B6A"/>
    <w:rsid w:val="00316B0F"/>
    <w:rsid w:val="00323E93"/>
    <w:rsid w:val="0038622B"/>
    <w:rsid w:val="00433076"/>
    <w:rsid w:val="00434150"/>
    <w:rsid w:val="004B0A84"/>
    <w:rsid w:val="004B6BEF"/>
    <w:rsid w:val="00503315"/>
    <w:rsid w:val="005520F0"/>
    <w:rsid w:val="00574EA8"/>
    <w:rsid w:val="006127D8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C11B3"/>
    <w:rsid w:val="007C5E23"/>
    <w:rsid w:val="007D036C"/>
    <w:rsid w:val="00821AD7"/>
    <w:rsid w:val="008578D3"/>
    <w:rsid w:val="00961F8B"/>
    <w:rsid w:val="009B6501"/>
    <w:rsid w:val="00A142FA"/>
    <w:rsid w:val="00A67686"/>
    <w:rsid w:val="00AB1FBD"/>
    <w:rsid w:val="00AB540D"/>
    <w:rsid w:val="00AB5E63"/>
    <w:rsid w:val="00B341B4"/>
    <w:rsid w:val="00BC6371"/>
    <w:rsid w:val="00C726FE"/>
    <w:rsid w:val="00C8165A"/>
    <w:rsid w:val="00D37E00"/>
    <w:rsid w:val="00D95D0F"/>
    <w:rsid w:val="00DF1A39"/>
    <w:rsid w:val="00E526B9"/>
    <w:rsid w:val="00EB627F"/>
    <w:rsid w:val="00EC5F39"/>
    <w:rsid w:val="00EC62DF"/>
    <w:rsid w:val="00EE3A2D"/>
    <w:rsid w:val="00F2391B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129D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A7D7-B0A2-4CDD-AB2C-76CC071C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10</cp:revision>
  <cp:lastPrinted>2026-03-05T13:38:00Z</cp:lastPrinted>
  <dcterms:created xsi:type="dcterms:W3CDTF">2026-01-08T11:20:00Z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