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65DE49DD"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4236E3" w14:paraId="1BC4A0A5"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4236E3">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4236E3" w14:paraId="615388FF"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4236E3">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4236E3" w14:paraId="5CBB7B2C"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4236E3">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4236E3">
            <w:rPr>
              <w:rStyle w:val="eSPISCCParagraphDefaultFont"/>
              <w:rFonts w:eastAsiaTheme="minorHAnsi"/>
            </w:rPr>
            <w:t>Zagreb</w:t>
          </w:r>
        </w:sdtContent>
      </w:sdt>
      <w:r w:rsidR="001349C2">
        <w:t xml:space="preserve"> </w:t>
      </w:r>
    </w:p>
    <w:p w:rsidR="000E43A6" w:rsidP="00610735" w:rsidRDefault="000E43A6" w14:paraId="6EB17E94" w14:textId="77777777">
      <w:pPr>
        <w:spacing w:after="0"/>
      </w:pPr>
    </w:p>
    <w:p w:rsidRPr="00176071" w:rsidR="00176071" w:rsidP="00610735" w:rsidRDefault="000E43A6" w14:paraId="2A51F1DF"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4236E3" w:rsidR="004236E3">
            <w:rPr>
              <w:rStyle w:val="eSPISCCParagraphDefaultFont"/>
              <w:rFonts w:eastAsiaTheme="minorHAnsi"/>
            </w:rPr>
            <w:t>Pp-8041/2025</w:t>
          </w:r>
        </w:sdtContent>
      </w:sdt>
      <w:r w:rsidR="00176071">
        <w:t xml:space="preserve">                                                        </w:t>
      </w:r>
    </w:p>
    <w:p w:rsidR="009E7DBB" w:rsidP="000F1677" w:rsidRDefault="00610735" w14:paraId="24B8C677" w14:textId="00577B9E">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1316638258"/>
          <w:lock w:val="sdtLocked"/>
          <w:placeholder>
            <w:docPart w:val="EAA086085EA74B3DB6DE7E3E7327B2B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4236E3" w:rsidR="004236E3">
            <w:rPr>
              <w:rStyle w:val="eSPISCCParagraphDefaultFont"/>
              <w:rFonts w:eastAsiaTheme="minorHAnsi"/>
            </w:rPr>
            <w:t xml:space="preserve">MP Elite j.d.o.o. </w:t>
          </w:r>
        </w:sdtContent>
      </w:sdt>
      <w:r w:rsidR="00935B82">
        <w:t xml:space="preserve"> </w:t>
      </w:r>
    </w:p>
    <w:p w:rsidRPr="0041581F" w:rsidR="0041581F" w:rsidP="000F1677" w:rsidRDefault="009E7DBB" w14:paraId="5FA27D86" w14:textId="372E09F5">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564688259"/>
          <w:lock w:val="sdtLocked"/>
          <w:placeholder>
            <w:docPart w:val="4DE153C173AA46C4982FB604C5CF80F1"/>
          </w:placeholder>
          <w:dataBinding w:xpath="/icms/DomainObject.Predmet.ProtustrankaNazivFormated/derivirana_varijabla[@naziv='DomainObject.Predmet.ProtustrankaNazivFormated_1']" w:storeItemID="{100293BC-3C9C-4740-99C7-73F5E9006100}"/>
          <w:text/>
        </w:sdtPr>
        <w:sdtEndPr>
          <w:rPr>
            <w:rStyle w:val="eSPISCCParagraphDefaultFont"/>
            <w:rFonts w:eastAsia="Calibri"/>
          </w:rPr>
        </w:sdtEndPr>
        <w:sdtContent>
          <w:r w:rsidRPr="004236E3" w:rsidR="004236E3">
            <w:rPr>
              <w:rStyle w:val="eSPISCCParagraphDefaultFont"/>
              <w:rFonts w:eastAsiaTheme="minorHAnsi"/>
            </w:rPr>
            <w:t>Tomislav Penić</w:t>
          </w:r>
        </w:sdtContent>
      </w:sdt>
      <w:r w:rsidR="00935B82">
        <w:rPr>
          <w:rFonts w:eastAsia="Calibri" w:cs="Times New Roman"/>
          <w:noProof/>
        </w:rPr>
        <w:t xml:space="preserve"> </w:t>
      </w:r>
    </w:p>
    <w:p w:rsidRPr="00610735" w:rsidR="00176071" w:rsidP="000F1677" w:rsidRDefault="00176071" w14:paraId="77B663A7" w14:textId="68CAD8FB">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4236E3" w:rsidR="004236E3">
            <w:rPr>
              <w:rStyle w:val="eSPISCCParagraphDefaultFont"/>
              <w:rFonts w:eastAsiaTheme="minorHAnsi"/>
            </w:rPr>
            <w:t>članka 296. stavka 1. točke 16. i stavka 2.</w:t>
          </w:r>
        </w:sdtContent>
      </w:sdt>
      <w:r w:rsidR="00FE21D4">
        <w:rPr>
          <w:rStyle w:val="PozadinaSvijetloZelena"/>
        </w:rPr>
        <w:t xml:space="preserve"> </w:t>
      </w:r>
      <w:sdt>
        <w:sdtPr>
          <w:rPr>
            <w:rStyle w:val="eSPISCCParagraphDefaultFont"/>
            <w:rFonts w:eastAsiaTheme="minorHAnsi"/>
          </w:rPr>
          <w:alias w:val="zakon"/>
          <w:tag w:val="DomainObject.ZakonPravilnikList_1"/>
          <w:id w:val="1392307496"/>
          <w:lock w:val="sdtLocked"/>
          <w:placeholder>
            <w:docPart w:val="34AFBA90C59E43DEB2F095F41017DFC4"/>
          </w:placeholder>
          <w:dataBinding w:xpath="/icms/DomainObject.ZakonPravilnikList/derivirana_varijabla[@naziv='DomainObject.ZakonPravilnikList_1']/item" w:storeItemID="{100293BC-3C9C-4740-99C7-73F5E9006100}"/>
          <w:comboBox w:lastValue="Zakona o autorskom pravu i srodnim pravima">
            <w:listItem w:displayText="Zakona o autorskom pravu i srodnim pravima" w:value="Zakona o autorskom pravu i srodnim pravima"/>
          </w:comboBox>
        </w:sdtPr>
        <w:sdtEndPr>
          <w:rPr>
            <w:rStyle w:val="eSPISCCParagraphDefaultFont"/>
          </w:rPr>
        </w:sdtEndPr>
        <w:sdtContent>
          <w:r w:rsidRPr="004236E3" w:rsidR="004236E3">
            <w:rPr>
              <w:rStyle w:val="eSPISCCParagraphDefaultFont"/>
              <w:rFonts w:eastAsiaTheme="minorHAnsi"/>
            </w:rPr>
            <w:t>Zakona o autorskom pravu i srodnim pravima</w:t>
          </w:r>
        </w:sdtContent>
      </w:sdt>
      <w:r w:rsidR="00FE21D4">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20667797"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E801F4" w14:paraId="2B1A060A" w14:textId="77777777">
            <w:pPr>
              <w:keepNext/>
              <w:keepLines/>
              <w:spacing w:after="0" w:line="276" w:lineRule="auto"/>
              <w:ind w:left="360"/>
              <w:outlineLvl w:val="4"/>
              <w:rPr>
                <w:rFonts w:eastAsia="Times New Roman" w:cs="Times New Roman"/>
              </w:rPr>
            </w:pPr>
            <w:r>
              <w:rPr>
                <w:rFonts w:cs="Times New Roman"/>
              </w:rPr>
              <w:t xml:space="preserve">   </w:t>
            </w:r>
            <w:r w:rsidRPr="003B4689">
              <w:rPr>
                <w:rFonts w:cs="Times New Roman"/>
              </w:rPr>
              <w:t>ŽURNI POSTUPAK</w:t>
            </w:r>
          </w:p>
        </w:tc>
      </w:tr>
    </w:tbl>
    <w:p w:rsidRPr="0041581F" w:rsidR="00D7095E" w:rsidP="00D7095E" w:rsidRDefault="00D7095E" w14:paraId="16069A0D" w14:textId="77777777">
      <w:pPr>
        <w:spacing w:after="0"/>
        <w:jc w:val="right"/>
        <w:rPr>
          <w:rFonts w:eastAsia="Calibri" w:cs="Times New Roman"/>
          <w:noProof/>
        </w:rPr>
      </w:pPr>
    </w:p>
    <w:p w:rsidR="00D7095E" w:rsidP="00D7095E" w:rsidRDefault="00D7095E" w14:paraId="16508F0F" w14:textId="77777777">
      <w:pPr>
        <w:keepNext/>
        <w:spacing w:after="0"/>
        <w:jc w:val="center"/>
        <w:rPr>
          <w:b/>
          <w:caps/>
          <w:spacing w:val="100"/>
        </w:rPr>
      </w:pPr>
    </w:p>
    <w:p w:rsidR="00D7095E" w:rsidP="00D7095E" w:rsidRDefault="00D7095E" w14:paraId="2B8CFDFA" w14:textId="77777777">
      <w:pPr>
        <w:keepNext/>
        <w:spacing w:after="0"/>
        <w:jc w:val="center"/>
        <w:rPr>
          <w:b/>
          <w:caps/>
          <w:spacing w:val="100"/>
        </w:rPr>
      </w:pPr>
    </w:p>
    <w:p w:rsidRPr="00B3638E" w:rsidR="00B3638E" w:rsidP="00B3638E" w:rsidRDefault="00B3638E" w14:paraId="5AF83D41" w14:textId="77777777">
      <w:pPr>
        <w:spacing w:after="0"/>
        <w:jc w:val="center"/>
        <w:rPr>
          <w:rFonts w:eastAsia="Calibri" w:cs="Times New Roman"/>
          <w:b/>
        </w:rPr>
      </w:pPr>
      <w:r w:rsidRPr="00B3638E">
        <w:rPr>
          <w:rFonts w:eastAsia="Calibri" w:cs="Times New Roman"/>
          <w:b/>
        </w:rPr>
        <w:t>POZIV OKRIVLJENIKU ODGOVORNOJ OSOBI U PRAVNOJ OSOBI</w:t>
      </w:r>
    </w:p>
    <w:p w:rsidR="009E7DBB" w:rsidP="009E7DBB" w:rsidRDefault="009E7DBB" w14:paraId="0052D3DD" w14:textId="77777777">
      <w:pPr>
        <w:spacing w:after="0"/>
        <w:jc w:val="center"/>
        <w:rPr>
          <w:rFonts w:eastAsia="Calibri" w:cs="Times New Roman"/>
          <w:b/>
          <w:lang w:eastAsia="hr-HR"/>
        </w:rPr>
      </w:pPr>
    </w:p>
    <w:p w:rsidRPr="00E801F4" w:rsidR="00E801F4" w:rsidP="00E801F4" w:rsidRDefault="009E7DBB" w14:paraId="04967252" w14:textId="77777777">
      <w:pPr>
        <w:ind w:firstLine="708"/>
        <w:jc w:val="both"/>
        <w:rPr>
          <w:rFonts w:eastAsia="Calibri" w:cs="Times New Roman"/>
          <w:szCs w:val="22"/>
        </w:rPr>
      </w:pPr>
      <w:r w:rsidRPr="009E7DBB">
        <w:rPr>
          <w:rFonts w:eastAsia="Calibri" w:cs="Times New Roman"/>
          <w:szCs w:val="22"/>
        </w:rPr>
        <w:t xml:space="preserve">Pozivamo </w:t>
      </w:r>
      <w:r w:rsidRPr="00B3638E" w:rsidR="00B3638E">
        <w:rPr>
          <w:rFonts w:eastAsia="Calibri" w:cs="Times New Roman"/>
          <w:szCs w:val="22"/>
        </w:rPr>
        <w:t xml:space="preserve">vas da kao okrivljenik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4236E3" w:rsidR="004236E3">
            <w:rPr>
              <w:rStyle w:val="eSPISCCParagraphDefaultFont"/>
              <w:rFonts w:eastAsiaTheme="minorHAnsi"/>
            </w:rPr>
            <w:t>Tomislav Penić</w:t>
          </w:r>
        </w:sdtContent>
      </w:sdt>
      <w:r w:rsidRPr="00B3638E" w:rsidR="00B3638E">
        <w:rPr>
          <w:rFonts w:eastAsia="Calibri" w:cs="Times New Roman"/>
          <w:szCs w:val="22"/>
        </w:rPr>
        <w:t xml:space="preserve"> odgovorna osoba u pravnoj osobi, </w:t>
      </w:r>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4236E3" w:rsidR="004236E3">
            <w:rPr>
              <w:rStyle w:val="eSPISCCParagraphDefaultFont"/>
              <w:rFonts w:eastAsiaTheme="minorHAnsi"/>
            </w:rPr>
            <w:t>12. listopada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4236E3" w:rsidR="004236E3">
            <w:rPr>
              <w:rStyle w:val="eSPISCCParagraphDefaultFont"/>
              <w:rFonts w:eastAsiaTheme="minorHAnsi"/>
            </w:rPr>
            <w:t>09:50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4236E3" w:rsidR="004236E3">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4236E3" w:rsidR="004236E3">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4236E3" w:rsidR="004236E3">
            <w:rPr>
              <w:rStyle w:val="eSPISCCParagraphDefaultFont"/>
              <w:rFonts w:eastAsiaTheme="minorHAnsi"/>
            </w:rPr>
            <w:t>125</w:t>
          </w:r>
        </w:sdtContent>
      </w:sdt>
      <w:r w:rsidRPr="00176071" w:rsidR="00176071">
        <w:rPr>
          <w:rFonts w:eastAsia="Calibri" w:cs="Times New Roman"/>
          <w:szCs w:val="22"/>
        </w:rPr>
        <w:t xml:space="preserve"> </w:t>
      </w:r>
      <w:r w:rsidRPr="00E801F4" w:rsidR="00E801F4">
        <w:rPr>
          <w:rFonts w:eastAsia="Calibri" w:cs="Times New Roman"/>
          <w:szCs w:val="22"/>
        </w:rPr>
        <w:t xml:space="preserve">na ročište radi ispitivanja u prekršajnom postupku. </w:t>
      </w:r>
    </w:p>
    <w:p w:rsidRPr="00B3638E" w:rsidR="00B3638E" w:rsidP="00B3638E" w:rsidRDefault="00B3638E" w14:paraId="1AAC6DA3" w14:textId="77777777">
      <w:pPr>
        <w:spacing w:after="0"/>
        <w:jc w:val="both"/>
        <w:rPr>
          <w:rFonts w:eastAsia="Times New Roman" w:cs="Times New Roman"/>
          <w:bCs/>
          <w:lang w:eastAsia="hr-HR"/>
        </w:rPr>
      </w:pPr>
      <w:r w:rsidRPr="00B3638E">
        <w:rPr>
          <w:rFonts w:eastAsia="Times New Roman" w:cs="Times New Roman"/>
          <w:bCs/>
          <w:lang w:eastAsia="hr-HR"/>
        </w:rPr>
        <w:t>UPOZORENJE:</w:t>
      </w:r>
    </w:p>
    <w:p w:rsidRPr="00B3638E" w:rsidR="00B3638E" w:rsidP="004236E3" w:rsidRDefault="00E801F4" w14:paraId="63F6D0C1" w14:textId="0D5B4146">
      <w:pPr>
        <w:spacing w:after="0"/>
        <w:ind w:firstLine="708"/>
        <w:jc w:val="both"/>
        <w:rPr>
          <w:rFonts w:eastAsia="Calibri" w:cs="Times New Roman"/>
          <w:bCs/>
        </w:rPr>
      </w:pPr>
      <w:r w:rsidRPr="00E801F4">
        <w:rPr>
          <w:rFonts w:eastAsia="Calibri" w:cs="Times New Roman"/>
        </w:rPr>
        <w:t>Okrivljenik, odgovorna osoba u pravnoj osobi, je dužan do pravomoćnog dovršetka postupka kao i do dovršetka postupka izvršenja odluke o prekršaju, odmah izvijestiti sud o promjeni adrese stanovanja ili namjeri da promijeni boravište. Ako tako ne postupi, sud će poziv ili odluku, koju okrivljeniku, odgovornoj osobi u pravnoj osobi, ne može dostaviti zbog neprijavljivanja promjene adrese ili zbog očitog izbjegavanja primitka istih, istaknuti na oglasnu ploču suda, te će se protekom osmog dana od stavljanja na oglasnu ploču dostava smatrati uredno obavljenom (članak 145. stavak 5. Prekršajnog zakona, "Narodne novine" broj</w:t>
      </w:r>
      <w:sdt>
        <w:sdtPr>
          <w:rPr>
            <w:rStyle w:val="eSPISCCParagraphDefaultFont"/>
            <w:rFonts w:eastAsiaTheme="minorHAnsi"/>
          </w:rPr>
          <w:alias w:val="NN"/>
          <w:tag w:val="DomainObject.NarodneNovineList_1"/>
          <w:id w:val="-644663207"/>
          <w:lock w:val="sdtLocked"/>
          <w:placeholder>
            <w:docPart w:val="08ED46DA90504F74A5DA4AD8D7F36C06"/>
          </w:placeholder>
          <w:dataBinding w:xpath="/icms/DomainObject.NarodneNovineList/derivirana_varijabla[@naziv='DomainObject.NarodneNovineList_1']/item" w:storeItemID="{100293BC-3C9C-4740-99C7-73F5E9006100}"/>
          <w:comboBox w:lastValue=" 107/07, 39/13, 157/13, 110/15, 70/17, 118/18 i 114/22">
            <w:listItem w:displayText=" 107/07, 39/13, 157/13, 110/15, 70/17, 118/18 i 114/22" w:value=" 107/07, 39/13, 157/13, 110/15, 70/17, 118/18 i 114/22"/>
            <w:listItem w:displayText="39/13" w:value="39/13"/>
            <w:listItem w:displayText="157/13" w:value="157/13"/>
            <w:listItem w:displayText="110/15" w:value="110/15"/>
            <w:listItem w:displayText="70/17" w:value="70/17"/>
            <w:listItem w:displayText="118/18" w:value="118/18"/>
            <w:listItem w:displayText="114/22" w:value="114/22"/>
            <w:listItem w:displayText="107/07" w:value="107/07"/>
          </w:comboBox>
        </w:sdtPr>
        <w:sdtEndPr>
          <w:rPr>
            <w:rStyle w:val="eSPISCCParagraphDefaultFont"/>
            <w:rFonts w:eastAsia="Calibri"/>
          </w:rPr>
        </w:sdtEndPr>
        <w:sdtContent>
          <w:r w:rsidRPr="004236E3" w:rsidR="004236E3">
            <w:rPr>
              <w:rStyle w:val="eSPISCCParagraphDefaultFont"/>
              <w:rFonts w:eastAsiaTheme="minorHAnsi"/>
            </w:rPr>
            <w:t xml:space="preserve"> 107/07, 39/13, 157/13, 110/15, 70/17, 118/18 i 114/22</w:t>
          </w:r>
        </w:sdtContent>
      </w:sdt>
      <w:r w:rsidR="00FE21D4">
        <w:rPr>
          <w:rFonts w:eastAsia="Calibri" w:cs="Times New Roman"/>
        </w:rPr>
        <w:t xml:space="preserve"> </w:t>
      </w:r>
      <w:r w:rsidRPr="00B3638E" w:rsidR="00B3638E">
        <w:rPr>
          <w:rFonts w:eastAsia="Calibri" w:cs="Times New Roman"/>
          <w:bCs/>
        </w:rPr>
        <w:t>).</w:t>
      </w:r>
    </w:p>
    <w:p w:rsidRPr="00E801F4" w:rsidR="00E801F4" w:rsidP="004236E3" w:rsidRDefault="00E801F4" w14:paraId="0EB35B2A" w14:textId="77777777">
      <w:pPr>
        <w:spacing w:after="0"/>
        <w:ind w:firstLine="708"/>
        <w:jc w:val="both"/>
        <w:rPr>
          <w:rFonts w:eastAsia="Times New Roman" w:cs="Times New Roman"/>
          <w:lang w:eastAsia="hr-HR"/>
        </w:rPr>
      </w:pPr>
      <w:r w:rsidRPr="00E801F4">
        <w:rPr>
          <w:rFonts w:eastAsia="Times New Roman" w:cs="Times New Roman"/>
          <w:lang w:eastAsia="hr-HR"/>
        </w:rPr>
        <w:t xml:space="preserve">Okrivljenik, odgovorna osoba u pravnoj osobi, je dužan osobno pristupiti ispitivanju ili dostaviti pisanu obranu. Ukoliko se okrivljenik, odgovorna osoba u pravnoj osobi, ne odazove pozivu i ne opravda izostanak ili ako bude očito izbjegavao primitak poziva, sud će izdati </w:t>
      </w:r>
      <w:proofErr w:type="spellStart"/>
      <w:r w:rsidRPr="00E801F4">
        <w:rPr>
          <w:rFonts w:eastAsia="Times New Roman" w:cs="Times New Roman"/>
          <w:lang w:eastAsia="hr-HR"/>
        </w:rPr>
        <w:t>dovedbeni</w:t>
      </w:r>
      <w:proofErr w:type="spellEnd"/>
      <w:r w:rsidRPr="00E801F4">
        <w:rPr>
          <w:rFonts w:eastAsia="Times New Roman" w:cs="Times New Roman"/>
          <w:lang w:eastAsia="hr-HR"/>
        </w:rPr>
        <w:t xml:space="preserve"> nalog (članak 129. stavak 1. Prekršajnog zakona ), s time da je okrivljenik, odgovorna osoba u pravnoj osobi, dužan snositi troškove svojeg dovođenja i odgode ročišta (članak 139. stavak 1. Prekršajnog zakona).</w:t>
      </w:r>
    </w:p>
    <w:p w:rsidRPr="00E801F4" w:rsidR="00E801F4" w:rsidP="004236E3" w:rsidRDefault="00E801F4" w14:paraId="11BD0A5D" w14:textId="77777777">
      <w:pPr>
        <w:spacing w:after="0"/>
        <w:ind w:firstLine="708"/>
        <w:jc w:val="both"/>
        <w:rPr>
          <w:rFonts w:eastAsia="Times New Roman" w:cs="Times New Roman"/>
          <w:lang w:eastAsia="hr-HR"/>
        </w:rPr>
      </w:pPr>
      <w:r w:rsidRPr="00E801F4">
        <w:rPr>
          <w:rFonts w:eastAsia="Times New Roman" w:cs="Times New Roman"/>
          <w:lang w:eastAsia="hr-HR"/>
        </w:rPr>
        <w:t>Ukoliko se okrivljenik, odgovorna osoba u pravnoj osobi, ne odazove pozivu, a njegova nazočnost i ispitivanje nisu potrebni i ne utječu na zakonito i pravilno donošenje presude, postupak će se provesti i donijeti presuda bez njegove nazočnosti (članak 128. stavak 7. i članak 167. stavak 3. Prekršajnog zakona).</w:t>
      </w:r>
    </w:p>
    <w:p w:rsidR="00176071" w:rsidP="004236E3" w:rsidRDefault="00E801F4" w14:paraId="1C435CCA" w14:textId="77777777">
      <w:pPr>
        <w:spacing w:after="0"/>
        <w:ind w:firstLine="708"/>
        <w:jc w:val="both"/>
        <w:rPr>
          <w:rFonts w:eastAsia="Times New Roman" w:cs="Times New Roman"/>
          <w:lang w:eastAsia="hr-HR"/>
        </w:rPr>
      </w:pPr>
      <w:r w:rsidRPr="00E801F4">
        <w:rPr>
          <w:rFonts w:eastAsia="Times New Roman" w:cs="Times New Roman"/>
          <w:lang w:eastAsia="hr-HR"/>
        </w:rPr>
        <w:t>Okrivljenik, odgovorna osoba u pravnoj osobi, može sudu dostaviti i pisanu obranu.</w:t>
      </w:r>
    </w:p>
    <w:p w:rsidR="00E801F4" w:rsidP="00E801F4" w:rsidRDefault="00E801F4" w14:paraId="5F4B8467" w14:textId="77777777">
      <w:pPr>
        <w:spacing w:after="0"/>
      </w:pPr>
    </w:p>
    <w:p w:rsidRPr="0041581F" w:rsidR="0041581F" w:rsidP="00A70E0A" w:rsidRDefault="0041581F" w14:paraId="6F234725"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4236E3" w:rsidR="004236E3">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4236E3" w:rsidR="004236E3">
            <w:rPr>
              <w:rStyle w:val="eSPISCCParagraphDefaultFont"/>
              <w:rFonts w:eastAsiaTheme="minorHAnsi"/>
            </w:rPr>
            <w:t>21. rujna 2026.</w:t>
          </w:r>
        </w:sdtContent>
      </w:sdt>
      <w:r w:rsidRPr="0041581F">
        <w:rPr>
          <w:rFonts w:eastAsia="Calibri" w:cs="Times New Roman"/>
        </w:rPr>
        <w:t xml:space="preserve"> </w:t>
      </w:r>
    </w:p>
    <w:p w:rsidRPr="0041581F" w:rsidR="0041581F" w:rsidP="0041581F" w:rsidRDefault="0041581F" w14:paraId="376D4D94"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4236E3" w14:paraId="7745F969"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4236E3">
            <w:rPr>
              <w:rStyle w:val="eSPISCCParagraphDefaultFont"/>
              <w:rFonts w:eastAsiaTheme="minorHAnsi"/>
            </w:rPr>
            <w:t>Katarina Jurišić</w:t>
          </w:r>
        </w:sdtContent>
      </w:sdt>
    </w:p>
    <w:p w:rsidRPr="0041581F" w:rsidR="006F62A9" w:rsidP="006F62A9" w:rsidRDefault="006F62A9" w14:paraId="527E1865" w14:textId="77777777">
      <w:pPr>
        <w:keepNext/>
        <w:spacing w:after="0"/>
        <w:contextualSpacing/>
        <w:rPr>
          <w:rFonts w:cs="Times New Roman"/>
          <w:noProof/>
        </w:rPr>
      </w:pPr>
    </w:p>
    <w:p w:rsidRPr="0041581F" w:rsidR="00176071" w:rsidP="000F1677" w:rsidRDefault="00176071" w14:paraId="4A7AC038" w14:textId="21CFB8CB">
      <w:pPr>
        <w:spacing w:after="0"/>
        <w:rPr>
          <w:rFonts w:eastAsia="Calibri" w:cs="Times New Roman"/>
          <w:noProof/>
        </w:rPr>
      </w:pP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963469" w:rsidP="00537B78" w:rsidRDefault="00963469" w14:paraId="3DF9EA33" w14:textId="77777777">
      <w:r>
        <w:separator/>
      </w:r>
    </w:p>
  </w:endnote>
  <w:endnote w:type="continuationSeparator" w:id="0">
    <w:p w:rsidR="00963469" w:rsidP="00537B78" w:rsidRDefault="00963469" w14:paraId="3BA05A51" w14:textId="77777777">
      <w:r>
        <w:continuationSeparator/>
      </w:r>
    </w:p>
  </w:endnote>
</w:endnotes>
</file>

<file path=word/fontTable.xml><?xml version="1.0" encoding="utf-8"?>
<w:font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7A6E7467" w14:textId="77777777">
        <w:pPr>
          <w:pStyle w:val="Podnoje"/>
          <w:jc w:val="center"/>
        </w:pPr>
        <w:r>
          <w:fldChar w:fldCharType="begin"/>
        </w:r>
        <w:r>
          <w:instrText>PAGE   \* MERGEFORMAT</w:instrText>
        </w:r>
        <w:r>
          <w:fldChar w:fldCharType="separate"/>
        </w:r>
        <w:r w:rsidR="00E801F4">
          <w:t>2</w:t>
        </w:r>
        <w:r>
          <w:fldChar w:fldCharType="end"/>
        </w:r>
      </w:p>
    </w:sdtContent>
  </w:sdt>
  <w:p w:rsidR="006C43C5" w:rsidP="00C5238E" w:rsidRDefault="006C43C5" w14:paraId="7A749B56" w14:textId="77777777">
    <w:pPr>
      <w:pStyle w:val="Stranica"/>
    </w:pPr>
  </w:p>
</w:ftr>
</file>

<file path=word/footnotes.xml><?xml version="1.0" encoding="utf-8"?>
<w:footnot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963469" w:rsidP="00537B78" w:rsidRDefault="00963469" w14:paraId="6C27A74A" w14:textId="77777777">
      <w:r>
        <w:separator/>
      </w:r>
    </w:p>
  </w:footnote>
  <w:footnote w:type="continuationSeparator" w:id="0">
    <w:p w:rsidR="00963469" w:rsidP="00537B78" w:rsidRDefault="00963469" w14:paraId="4FCA41C5" w14:textId="77777777">
      <w:r>
        <w:continuationSeparator/>
      </w:r>
    </w:p>
  </w:footnote>
</w:footnotes>
</file>

<file path=word/header1.xml><?xml version="1.0" encoding="utf-8"?>
<w:hdr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7E546070"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4236E3" w:rsidR="004236E3">
          <w:rPr>
            <w:rStyle w:val="eSPISCCParagraphDefaultFont"/>
          </w:rPr>
          <w:t>Pp-8041/2025</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4EE"/>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920"/>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1F7"/>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117"/>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236C"/>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6E3"/>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4B"/>
    <w:rsid w:val="005C15CA"/>
    <w:rsid w:val="005C2D4D"/>
    <w:rsid w:val="005C4FD3"/>
    <w:rsid w:val="005C52EF"/>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5B82"/>
    <w:rsid w:val="00936C72"/>
    <w:rsid w:val="009404D6"/>
    <w:rsid w:val="00941521"/>
    <w:rsid w:val="0094212D"/>
    <w:rsid w:val="009472A7"/>
    <w:rsid w:val="00950290"/>
    <w:rsid w:val="00951BAE"/>
    <w:rsid w:val="00955DE0"/>
    <w:rsid w:val="0095782D"/>
    <w:rsid w:val="009618E7"/>
    <w:rsid w:val="00962079"/>
    <w:rsid w:val="00962249"/>
    <w:rsid w:val="00962AD7"/>
    <w:rsid w:val="00963469"/>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06EFC"/>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39"/>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38E"/>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35A9"/>
    <w:rsid w:val="00BC4B67"/>
    <w:rsid w:val="00BC529C"/>
    <w:rsid w:val="00BC6176"/>
    <w:rsid w:val="00BC62ED"/>
    <w:rsid w:val="00BC6DBB"/>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01F4"/>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1D4"/>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4BDB7DCF"/>
  <w15:docId w15:val="{F1466729-8F2D-474A-91BA-5A0368C8DD2E}"/>
</w:settings>
</file>

<file path=word/styles.xml><?xml version="1.0" encoding="utf-8"?>
<w:styl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D71F7"/>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D71F7"/>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D71F7"/>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EAA086085EA74B3DB6DE7E3E7327B2B0"/>
        <w:category>
          <w:name w:val="Općenito"/>
          <w:gallery w:val="placeholder"/>
        </w:category>
        <w:types>
          <w:type w:val="bbPlcHdr"/>
        </w:types>
        <w:behaviors>
          <w:behavior w:val="content"/>
        </w:behaviors>
        <w:guid w:val="{6AC64B9D-A865-4C41-9F26-152A54A9418C}"/>
      </w:docPartPr>
      <w:docPartBody>
        <w:p w:rsidR="000E37AC" w:rsidRDefault="00F44CD1">
          <w:r w:rsidRPr="00EF3965">
            <w:rPr>
              <w:rStyle w:val="Tekstrezerviranogmjesta"/>
            </w:rPr>
            <w:t>.._.._.._.._.._.._.._..</w:t>
          </w:r>
        </w:p>
      </w:docPartBody>
    </w:docPart>
    <w:docPart>
      <w:docPartPr>
        <w:name w:val="4DE153C173AA46C4982FB604C5CF80F1"/>
        <w:category>
          <w:name w:val="Općenito"/>
          <w:gallery w:val="placeholder"/>
        </w:category>
        <w:types>
          <w:type w:val="bbPlcHdr"/>
        </w:types>
        <w:behaviors>
          <w:behavior w:val="content"/>
        </w:behaviors>
        <w:guid w:val="{967412BB-690A-4078-92C6-B8045BCA012C}"/>
      </w:docPartPr>
      <w:docPartBody>
        <w:p w:rsidR="000E37AC" w:rsidRDefault="00F44CD1">
          <w:r w:rsidRPr="00EF3965">
            <w:rPr>
              <w:rStyle w:val="Tekstrezerviranogmjesta"/>
            </w:rPr>
            <w:t>.._.._.._.._.._.._.._..</w:t>
          </w:r>
        </w:p>
      </w:docPartBody>
    </w:docPart>
    <w:docPart>
      <w:docPartPr>
        <w:name w:val="34AFBA90C59E43DEB2F095F41017DFC4"/>
        <w:category>
          <w:name w:val="Općenito"/>
          <w:gallery w:val="placeholder"/>
        </w:category>
        <w:types>
          <w:type w:val="bbPlcHdr"/>
        </w:types>
        <w:behaviors>
          <w:behavior w:val="content"/>
        </w:behaviors>
        <w:guid w:val="{A2C323B6-BC04-47DB-A6BC-49848959C4CF}"/>
      </w:docPartPr>
      <w:docPartBody>
        <w:p w:rsidR="00BA4409" w:rsidRDefault="00304EE1">
          <w:r w:rsidRPr="00681D48">
            <w:rPr>
              <w:rStyle w:val="Tekstrezerviranogmjesta"/>
            </w:rPr>
            <w:t>.._.._.._.._.._.._.._..</w:t>
          </w:r>
        </w:p>
      </w:docPartBody>
    </w:docPart>
    <w:docPart>
      <w:docPartPr>
        <w:name w:val="08ED46DA90504F74A5DA4AD8D7F36C06"/>
        <w:category>
          <w:name w:val="Općenito"/>
          <w:gallery w:val="placeholder"/>
        </w:category>
        <w:types>
          <w:type w:val="bbPlcHdr"/>
        </w:types>
        <w:behaviors>
          <w:behavior w:val="content"/>
        </w:behaviors>
        <w:guid w:val="{9CB6A9C3-4126-4D1F-8F38-08D647D0F000}"/>
      </w:docPartPr>
      <w:docPartBody>
        <w:p w:rsidR="00BA4409" w:rsidRDefault="00304EE1">
          <w:r w:rsidRPr="00681D48">
            <w:rPr>
              <w:rStyle w:val="Tekstrezerviranogmjesta"/>
            </w:rPr>
            <w:t>.._.._.._.._.._.._.._..</w:t>
          </w:r>
        </w:p>
      </w:docPartBody>
    </w:docPart>
  </w:docParts>
</w:glossaryDocument>
</file>

<file path=word/glossary/fontTable.xml><?xml version="1.0" encoding="utf-8"?>
<w:font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0E37AC"/>
    <w:rsid w:val="0010694A"/>
    <w:rsid w:val="001219C6"/>
    <w:rsid w:val="00141482"/>
    <w:rsid w:val="00162DAF"/>
    <w:rsid w:val="00172D97"/>
    <w:rsid w:val="00304EE1"/>
    <w:rsid w:val="003208D2"/>
    <w:rsid w:val="00332B0E"/>
    <w:rsid w:val="00373649"/>
    <w:rsid w:val="003E0449"/>
    <w:rsid w:val="003F07CD"/>
    <w:rsid w:val="00400B1B"/>
    <w:rsid w:val="005132FB"/>
    <w:rsid w:val="00525F84"/>
    <w:rsid w:val="00546FF7"/>
    <w:rsid w:val="006249A5"/>
    <w:rsid w:val="007C2422"/>
    <w:rsid w:val="007D6264"/>
    <w:rsid w:val="00817312"/>
    <w:rsid w:val="00887AA3"/>
    <w:rsid w:val="00974C32"/>
    <w:rsid w:val="009B2BA4"/>
    <w:rsid w:val="009C203C"/>
    <w:rsid w:val="009E5D09"/>
    <w:rsid w:val="00A04C53"/>
    <w:rsid w:val="00A35B62"/>
    <w:rsid w:val="00AB0B20"/>
    <w:rsid w:val="00B35DD7"/>
    <w:rsid w:val="00B51F9D"/>
    <w:rsid w:val="00BA4409"/>
    <w:rsid w:val="00C647F0"/>
    <w:rsid w:val="00CC30E8"/>
    <w:rsid w:val="00CE74A1"/>
    <w:rsid w:val="00CF08C6"/>
    <w:rsid w:val="00DA6E8A"/>
    <w:rsid w:val="00DC0A90"/>
    <w:rsid w:val="00E9563E"/>
    <w:rsid w:val="00EA7C11"/>
    <w:rsid w:val="00F44CD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304EE1"/>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Osijek</izvorni_sadrzaj>
    <derivirana_varijabla naziv="DomainObject.UcesnikSudskeRadnje.Adresa.Naselje_1">Osijek</derivirana_varijabla>
  </DomainObject.UcesnikSudskeRadnje.Adresa.Naselje>
  <DomainObject.UcesnikSudskeRadnje.Adresa.PostBroj>
    <izvorni_sadrzaj>31000</izvorni_sadrzaj>
    <derivirana_varijabla naziv="DomainObject.UcesnikSudskeRadnje.Adresa.PostBroj_1">31000</derivirana_varijabla>
  </DomainObject.UcesnikSudskeRadnje.Adresa.PostBroj>
  <DomainObject.UcesnikSudskeRadnje.Adresa.UlicaIKBR>
    <izvorni_sadrzaj>Kornatska 23</izvorni_sadrzaj>
    <derivirana_varijabla naziv="DomainObject.UcesnikSudskeRadnje.Adresa.UlicaIKBR_1">Kornatska 23</derivirana_varijabla>
  </DomainObject.UcesnikSudskeRadnje.Adresa.UlicaIKBR>
  <DomainObject.UcesnikSudskeRadnje.Naziv>
    <izvorni_sadrzaj>Tomislav Penić</izvorni_sadrzaj>
    <derivirana_varijabla naziv="DomainObject.UcesnikSudskeRadnje.Naziv_1">Tomislav Penić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125</izvorni_sadrzaj>
    <derivirana_varijabla naziv="DomainObject.UcesnikSudskeRadnje.SudskaRadnja.Prostorija.Oznaka_1">125</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12. listopada 2026.</izvorni_sadrzaj>
    <derivirana_varijabla naziv="DomainObject.UcesnikSudskeRadnje.SudskaRadnja.PlaniraniZavrsetakDatum_1">12. listopada 2026.</derivirana_varijabla>
  </DomainObject.UcesnikSudskeRadnje.SudskaRadnja.PlaniraniZavrsetakDatum>
  <DomainObject.UcesnikSudskeRadnje.SudskaRadnja.PlaniraniPocetakDatum>
    <izvorni_sadrzaj>12. listopada 2026.</izvorni_sadrzaj>
    <derivirana_varijabla naziv="DomainObject.UcesnikSudskeRadnje.SudskaRadnja.PlaniraniPocetakDatum_1">12.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10:04</izvorni_sadrzaj>
    <derivirana_varijabla naziv="DomainObject.UcesnikSudskeRadnje.SudskaRadnja.PlaniraniZavrsetakVrijeme_1">10:04</derivirana_varijabla>
  </DomainObject.UcesnikSudskeRadnje.SudskaRadnja.PlaniraniZavrsetakVrijeme>
  <DomainObject.UcesnikSudskeRadnje.SudskaRadnja.PlaniraniPocetakVrijeme>
    <izvorni_sadrzaj>09:50</izvorni_sadrzaj>
    <derivirana_varijabla naziv="DomainObject.UcesnikSudskeRadnje.SudskaRadnja.PlaniraniPocetakVrijeme_1">09:50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8041</izvorni_sadrzaj>
    <derivirana_varijabla naziv="DomainObject.Predmet.Broj_1">8041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13. lipnja 2025.</izvorni_sadrzaj>
    <derivirana_varijabla naziv="DomainObject.Predmet.DatumOsnivanja_1">13. lipnja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16. kolovoza 1977.</izvorni_sadrzaj>
    <derivirana_varijabla naziv="DomainObject.Predmet.OkrivljenikFizickaOsoba.DatumRodjenja_1">16. kolovoza 1977.</derivirana_varijabla>
  </DomainObject.Predmet.OkrivljenikFizickaOsoba.DatumRodjenja>
  <DomainObject.Predmet.OkrivljenikFizickaOsoba.DatumRodjenjaFormated>
    <izvorni_sadrzaj>16.8.1977.</izvorni_sadrzaj>
    <derivirana_varijabla naziv="DomainObject.Predmet.OkrivljenikFizickaOsoba.DatumRodjenjaFormated_1">16.8.1977.</derivirana_varijabla>
  </DomainObject.Predmet.OkrivljenikFizickaOsoba.DatumRodjenjaFormated>
  <DomainObject.Predmet.OkrivljenikFizickaOsoba.Ime>
    <izvorni_sadrzaj>Tomislav</izvorni_sadrzaj>
    <derivirana_varijabla naziv="DomainObject.Predmet.OkrivljenikFizickaOsoba.Ime_1">Tomislav</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Osijek (Osijek)</izvorni_sadrzaj>
    <derivirana_varijabla naziv="DomainObject.Predmet.OkrivljenikFizickaOsoba.MjestoRodjenja_1">Osijek (Osijek)</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Tomislav Penić</izvorni_sadrzaj>
    <derivirana_varijabla naziv="DomainObject.Predmet.OkrivljenikFizickaOsoba.Naziv_1">Tomislav Penić</derivirana_varijabla>
  </DomainObject.Predmet.OkrivljenikFizickaOsoba.Naziv>
  <DomainObject.Predmet.OkrivljenikFizickaOsoba.Prezime>
    <izvorni_sadrzaj>Penić</izvorni_sadrzaj>
    <derivirana_varijabla naziv="DomainObject.Predmet.OkrivljenikFizickaOsoba.Prezime_1">Penić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79960605491</izvorni_sadrzaj>
    <derivirana_varijabla naziv="DomainObject.Predmet.OkrivljenikFizickaOsoba.Oib_1">79960605491</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Pp-8041/2025</izvorni_sadrzaj>
    <derivirana_varijabla naziv="DomainObject.Predmet.OznakaBroj_1">Pp-8041/2025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MP ELITE j.d.o.o. za usluge i trgovinu; Tomislav Penić</izvorni_sadrzaj>
    <derivirana_varijabla naziv="DomainObject.Predmet.ProtustrankaFormated_1">  MP ELITE j.d.o.o. za usluge i trgovinu; Tomislav Penić</derivirana_varijabla>
  </DomainObject.Predmet.ProtustrankaFormated>
  <DomainObject.Predmet.ProtustrankaFormatedOIB>
    <izvorni_sadrzaj>  MP ELITE j.d.o.o. za usluge i trgovinu, OIB 44152080812; Tomislav Penić, OIB 79960605491</izvorni_sadrzaj>
    <derivirana_varijabla naziv="DomainObject.Predmet.ProtustrankaFormatedOIB_1">  MP ELITE j.d.o.o. za usluge i trgovinu, OIB 44152080812; Tomislav Penić, OIB 79960605491</derivirana_varijabla>
  </DomainObject.Predmet.ProtustrankaFormatedOIB>
  <DomainObject.Predmet.ProtustrankaFormatedWithAdress>
    <izvorni_sadrzaj> MP ELITE j.d.o.o. za usluge i trgovinu, Kornatska 23, 31000 Osijek; Tomislav Penić, Kornatska 23, 31000 Osijek</izvorni_sadrzaj>
    <derivirana_varijabla naziv="DomainObject.Predmet.ProtustrankaFormatedWithAdress_1"> MP ELITE j.d.o.o. za usluge i trgovinu, Kornatska 23, 31000 Osijek; Tomislav Penić, Kornatska 23, 31000 Osijek</derivirana_varijabla>
  </DomainObject.Predmet.ProtustrankaFormatedWithAdress>
  <DomainObject.Predmet.ProtustrankaFormatedWithAdressOIB>
    <izvorni_sadrzaj> MP ELITE j.d.o.o. za usluge i trgovinu, OIB 44152080812, Kornatska 23, 31000 Osijek; Tomislav Penić, OIB 79960605491, Kornatska 23, 31000 Osijek</izvorni_sadrzaj>
    <derivirana_varijabla naziv="DomainObject.Predmet.ProtustrankaFormatedWithAdressOIB_1"> MP ELITE j.d.o.o. za usluge i trgovinu, OIB 44152080812, Kornatska 23, 31000 Osijek; Tomislav Penić, OIB 79960605491, Kornatska 23, 31000 Osijek</derivirana_varijabla>
  </DomainObject.Predmet.ProtustrankaFormatedWithAdressOIB>
  <DomainObject.Predmet.ProtustrankaWithAdress>
    <izvorni_sadrzaj>MP ELITE j.d.o.o. za usluge i trgovinu Kornatska 23, 31000 Osijek, Tomislav Penić Kornatska 23, 31000 Osijek</izvorni_sadrzaj>
    <derivirana_varijabla naziv="DomainObject.Predmet.ProtustrankaWithAdress_1">MP ELITE j.d.o.o. za usluge i trgovinu Kornatska 23, 31000 Osijek, Tomislav Penić Kornatska 23, 31000 Osijek</derivirana_varijabla>
  </DomainObject.Predmet.ProtustrankaWithAdress>
  <DomainObject.Predmet.ProtustrankaWithAdressOIB>
    <izvorni_sadrzaj>MP ELITE j.d.o.o. za usluge i trgovinu, OIB 44152080812, Kornatska 23, 31000 Osijek, Tomislav Penić, OIB 79960605491, Kornatska 23, 31000 Osijek</izvorni_sadrzaj>
    <derivirana_varijabla naziv="DomainObject.Predmet.ProtustrankaWithAdressOIB_1">MP ELITE j.d.o.o. za usluge i trgovinu, OIB 44152080812, Kornatska 23, 31000 Osijek, Tomislav Penić, OIB 79960605491, Kornatska 23, 31000 Osijek</derivirana_varijabla>
  </DomainObject.Predmet.ProtustrankaWithAdressOIB>
  <DomainObject.Predmet.ProtustrankaNazivFormated>
    <izvorni_sadrzaj>MP ELITE j.d.o.o. za usluge i trgovinu,Tomislav Penić</izvorni_sadrzaj>
    <derivirana_varijabla naziv="DomainObject.Predmet.ProtustrankaNazivFormated_1">Tomislav Penić</derivirana_varijabla>
    <derivirana_varijabla naziv="Padez">MP ELITE j.d.o.o. za usluge i trgovinu,Tomislav Penić</derivirana_varijabla>
  </DomainObject.Predmet.ProtustrankaNazivFormated>
  <DomainObject.Predmet.ProtustrankaNazivFormatedOIB>
    <izvorni_sadrzaj>MP ELITE j.d.o.o. za usluge i trgovinu, OIB 44152080812,Tomislav Penić, OIB 79960605491</izvorni_sadrzaj>
    <derivirana_varijabla naziv="DomainObject.Predmet.ProtustrankaNazivFormatedOIB_1">MP ELITE j.d.o.o. za usluge i trgovinu, OIB 44152080812,Tomislav Penić, OIB 79960605491</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Katarina Jurišić, 31.</izvorni_sadrzaj>
    <derivirana_varijabla naziv="DomainObject.Predmet.Referada.Naziv_1">Katarina Jurišić, 31.</derivirana_varijabla>
  </DomainObject.Predmet.Referada.Naziv>
  <DomainObject.Predmet.Referada.Oznaka>
    <izvorni_sadrzaj>31</izvorni_sadrzaj>
    <derivirana_varijabla naziv="DomainObject.Predmet.Referada.Oznaka_1">31</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125</izvorni_sadrzaj>
    <derivirana_varijabla naziv="DomainObject.Predmet.Referada.Prostorija.Oznaka_1">125</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Katarina Jurišić</izvorni_sadrzaj>
    <derivirana_varijabla naziv="DomainObject.Predmet.Referada.Sudac_1">Katarina Jurišić</derivirana_varijabla>
    <derivirana_varijabla naziv="Dativ">Katarina Jurišić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62a, 10000 Zagreb</izvorni_sadrzaj>
    <derivirana_varijabla naziv="DomainObject.Predmet.StrankaFormatedWithAdress_1"> HRVATSKO DRUŠTVO SKLADATELJA, Heinzelova 62a, 10000 Zagreb</derivirana_varijabla>
  </DomainObject.Predmet.StrankaFormatedWithAdress>
  <DomainObject.Predmet.StrankaFormatedWithAdressOIB>
    <izvorni_sadrzaj> HRVATSKO DRUŠTVO SKLADATELJA, OIB 56668956985, Heinzelova 62a, 10000 Zagreb</izvorni_sadrzaj>
    <derivirana_varijabla naziv="DomainObject.Predmet.StrankaFormatedWithAdressOIB_1"> HRVATSKO DRUŠTVO SKLADATELJA, OIB 56668956985, Heinzelova 62a, 10000 Zagreb</derivirana_varijabla>
  </DomainObject.Predmet.StrankaFormatedWithAdressOIB>
  <DomainObject.Predmet.StrankaWithAdress>
    <izvorni_sadrzaj>HRVATSKO DRUŠTVO SKLADATELJA Heinzelova 62a,10000 Zagreb</izvorni_sadrzaj>
    <derivirana_varijabla naziv="DomainObject.Predmet.StrankaWithAdress_1">HRVATSKO DRUŠTVO SKLADATELJA Heinzelova 62a,10000 Zagreb</derivirana_varijabla>
  </DomainObject.Predmet.StrankaWithAdress>
  <DomainObject.Predmet.StrankaWithAdressOIB>
    <izvorni_sadrzaj>HRVATSKO DRUŠTVO SKLADATELJA, OIB 56668956985, Heinzelova 62a,10000 Zagreb</izvorni_sadrzaj>
    <derivirana_varijabla naziv="DomainObject.Predmet.StrankaWithAdressOIB_1">HRVATSKO DRUŠTVO SKLADATELJA, OIB 56668956985, Heinzelova 62a,10000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Katarina Jurišić, 31.</izvorni_sadrzaj>
    <derivirana_varijabla naziv="DomainObject.Predmet.TrenutnaLokacijaSpisa.Naziv_1">Katarina Jurišić, 31.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Ivana Kraljić Ožbolt</izvorni_sadrzaj>
    <derivirana_varijabla naziv="DomainObject.Predmet.Zapisnicar_1">Ivana Kraljić Ožbolt</derivirana_varijabla>
    <derivirana_varijabla naziv="Padez">Ivana Kraljić Ožbolt</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62a, 10000 Zagreb</item>
    </izvorni_sadrzaj>
    <derivirana_varijabla naziv="DomainObject.Predmet.StrankaListFormatedWithAdress_1">
      <item>HRVATSKO DRUŠTVO SKLADATELJA, Heinzelova 62a, 10000 Zagreb</item>
    </derivirana_varijabla>
  </DomainObject.Predmet.StrankaListFormatedWithAdress>
  <DomainObject.Predmet.StrankaListFormatedWithAdressOIB>
    <izvorni_sadrzaj>
      <item>HRVATSKO DRUŠTVO SKLADATELJA, OIB 56668956985, Heinzelova 62a, 10000 Zagreb</item>
    </izvorni_sadrzaj>
    <derivirana_varijabla naziv="DomainObject.Predmet.StrankaListFormatedWithAdressOIB_1">
      <item>HRVATSKO DRUŠTVO SKLADATELJA, OIB 56668956985, Heinzelova 62a,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MP ELITE j.d.o.o. za usluge i trgovinu</item>
      <item>Tomislav Penić</item>
    </izvorni_sadrzaj>
    <derivirana_varijabla naziv="DomainObject.Predmet.ProtuStrankaListFormated_1">
      <item>MP ELITE j.d.o.o. za usluge i trgovinu</item>
      <item>Tomislav Penić</item>
    </derivirana_varijabla>
  </DomainObject.Predmet.ProtuStrankaListFormated>
  <DomainObject.Predmet.ProtuStrankaListFormatedOIB>
    <izvorni_sadrzaj>
      <item>MP ELITE j.d.o.o. za usluge i trgovinu, OIB 44152080812</item>
      <item>Tomislav Penić, OIB 79960605491</item>
    </izvorni_sadrzaj>
    <derivirana_varijabla naziv="DomainObject.Predmet.ProtuStrankaListFormatedOIB_1">
      <item>MP ELITE j.d.o.o. za usluge i trgovinu, OIB 44152080812</item>
      <item>Tomislav Penić, OIB 79960605491</item>
    </derivirana_varijabla>
  </DomainObject.Predmet.ProtuStrankaListFormatedOIB>
  <DomainObject.Predmet.ProtuStrankaListFormatedWithAdress>
    <izvorni_sadrzaj>
      <item>MP ELITE j.d.o.o. za usluge i trgovinu, Kornatska 23, 31000 Osijek</item>
      <item>Tomislav Penić, Kornatska 23, 31000 Osijek</item>
    </izvorni_sadrzaj>
    <derivirana_varijabla naziv="DomainObject.Predmet.ProtuStrankaListFormatedWithAdress_1">
      <item>MP ELITE j.d.o.o. za usluge i trgovinu, Kornatska 23, 31000 Osijek</item>
      <item>Tomislav Penić, Kornatska 23, 31000 Osijek</item>
    </derivirana_varijabla>
  </DomainObject.Predmet.ProtuStrankaListFormatedWithAdress>
  <DomainObject.Predmet.ProtuStrankaListFormatedWithAdressOIB>
    <izvorni_sadrzaj>
      <item>MP ELITE j.d.o.o. za usluge i trgovinu, OIB 44152080812, Kornatska 23, 31000 Osijek</item>
      <item>Tomislav Penić, OIB 79960605491, Kornatska 23, 31000 Osijek</item>
    </izvorni_sadrzaj>
    <derivirana_varijabla naziv="DomainObject.Predmet.ProtuStrankaListFormatedWithAdressOIB_1">
      <item>MP ELITE j.d.o.o. za usluge i trgovinu, OIB 44152080812, Kornatska 23, 31000 Osijek</item>
      <item>Tomislav Penić, OIB 79960605491, Kornatska 23, 31000 Osijek</item>
    </derivirana_varijabla>
  </DomainObject.Predmet.ProtuStrankaListFormatedWithAdressOIB>
  <DomainObject.Predmet.ProtuStrankaListNazivFormated>
    <izvorni_sadrzaj>
      <item>MP ELITE j.d.o.o. za usluge i trgovinu</item>
      <item>Tomislav Penić</item>
    </izvorni_sadrzaj>
    <derivirana_varijabla naziv="DomainObject.Predmet.ProtuStrankaListNazivFormated_1">
      <item>MP ELITE j.d.o.o. za usluge i trgovinu</item>
      <item>Tomislav Penić</item>
    </derivirana_varijabla>
  </DomainObject.Predmet.ProtuStrankaListNazivFormated>
  <DomainObject.Predmet.ProtuStrankaListNazivFormatedOIB>
    <izvorni_sadrzaj>
      <item>MP ELITE j.d.o.o. za usluge i trgovinu, OIB 44152080812</item>
      <item>Tomislav Penić, OIB 79960605491</item>
    </izvorni_sadrzaj>
    <derivirana_varijabla naziv="DomainObject.Predmet.ProtuStrankaListNazivFormatedOIB_1">
      <item>MP ELITE j.d.o.o. za usluge i trgovinu, OIB 44152080812</item>
      <item>Tomislav Penić, OIB 79960605491</item>
    </derivirana_varijabla>
  </DomainObject.Predmet.ProtuStrankaListNazivFormatedOIB>
  <DomainObject.Predmet.OstaliListFormated>
    <izvorni_sadrzaj>
      <item>Općinski sud u Osijeku</item>
      <item>Općinski prekršajni sud u Zagrebu</item>
    </izvorni_sadrzaj>
    <derivirana_varijabla naziv="DomainObject.Predmet.OstaliListFormated_1">
      <item>Općinski sud u Osijeku</item>
      <item>Općinski prekršajni sud u Zagrebu</item>
    </derivirana_varijabla>
    <derivirana_varijabla naziv="DrugaOsoba">
      <item>Općinski sud u Osijeku</item>
      <item>Općinski prekršajni sud u Zagrebu</item>
    </derivirana_varijabla>
  </DomainObject.Predmet.OstaliListFormated>
  <DomainObject.Predmet.OstaliListFormatedOIB>
    <izvorni_sadrzaj>
      <item>Općinski sud u Osijeku, OIB 38625793303</item>
      <item>Općinski prekršajni sud u Zagrebu, OIB 95308842799</item>
    </izvorni_sadrzaj>
    <derivirana_varijabla naziv="DomainObject.Predmet.OstaliListFormatedOIB_1">
      <item>Općinski sud u Osijeku, OIB 38625793303</item>
      <item>Općinski prekršajni sud u Zagrebu, OIB 95308842799</item>
    </derivirana_varijabla>
  </DomainObject.Predmet.OstaliListFormatedOIB>
  <DomainObject.Predmet.OstaliListFormatedWithAdress>
    <izvorni_sadrzaj>
      <item>Općinski sud u Osijeku, Europska avenija 7, 31000 Osijek</item>
      <item>Općinski prekršajni sud u Zagrebu, Avenija Dubrovnik 8, 10000 Zagreb</item>
    </izvorni_sadrzaj>
    <derivirana_varijabla naziv="DomainObject.Predmet.OstaliListFormatedWithAdress_1">
      <item>Općinski sud u Osijeku, Europska avenija 7, 31000 Osijek</item>
      <item>Općinski prekršajni sud u Zagrebu, Avenija Dubrovnik 8, 10000 Zagreb</item>
    </derivirana_varijabla>
  </DomainObject.Predmet.OstaliListFormatedWithAdress>
  <DomainObject.Predmet.OstaliListFormatedWithAdressOIB>
    <izvorni_sadrzaj>
      <item>Općinski sud u Osijeku, OIB 38625793303, Europska avenija 7, 31000 Osijek</item>
      <item>Općinski prekršajni sud u Zagrebu, OIB 95308842799, Avenija Dubrovnik 8, 10000 Zagreb</item>
    </izvorni_sadrzaj>
    <derivirana_varijabla naziv="DomainObject.Predmet.OstaliListFormatedWithAdressOIB_1">
      <item>Općinski sud u Osijeku, OIB 38625793303, Europska avenija 7, 31000 Osijek</item>
      <item>Općinski prekršajni sud u Zagrebu, OIB 95308842799, Avenija Dubrovnik 8, 10000 Zagreb</item>
    </derivirana_varijabla>
  </DomainObject.Predmet.OstaliListFormatedWithAdressOIB>
  <DomainObject.Predmet.OstaliListNazivFormated>
    <izvorni_sadrzaj>
      <item>Općinski sud u Osijeku</item>
      <item>Općinski prekršajni sud u Zagrebu</item>
    </izvorni_sadrzaj>
    <derivirana_varijabla naziv="DomainObject.Predmet.OstaliListNazivFormated_1">
      <item>Općinski sud u Osijeku</item>
      <item>Općinski prekršajni sud u Zagrebu</item>
    </derivirana_varijabla>
  </DomainObject.Predmet.OstaliListNazivFormated>
  <DomainObject.Predmet.OstaliListNazivFormatedOIB>
    <izvorni_sadrzaj>
      <item>Općinski sud u Osijeku, OIB 38625793303</item>
      <item>Općinski prekršajni sud u Zagrebu, OIB 95308842799</item>
    </izvorni_sadrzaj>
    <derivirana_varijabla naziv="DomainObject.Predmet.OstaliListNazivFormatedOIB_1">
      <item>Općinski sud u Osijeku, OIB 38625793303</item>
      <item>Općinski prekršajni sud u Zagrebu, OIB 95308842799</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36, 36</izvorni_sadrzaj>
    <derivirana_varijabla naziv="DomainObject.Predmet.ClanakZakona_1">36, 36</derivirana_varijabla>
  </DomainObject.Predmet.ClanakZakona>
  <DomainObject.Predmet.ClanakZakonaFull>
    <izvorni_sadrzaj>članka 36., članka 36.</izvorni_sadrzaj>
    <derivirana_varijabla naziv="DomainObject.Predmet.ClanakZakonaFull_1">članka 296. stavka 1. točke 16. i stavka 2.</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21. rujna 2026.</izvorni_sadrzaj>
    <derivirana_varijabla naziv="DomainObject.Datum_1">21. rujna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MP ELITE j.d.o.o. za usluge i trgovinu i dr.</izvorni_sadrzaj>
    <derivirana_varijabla naziv="DomainObject.Predmet.ProtustrankaIDrugi_1">MP Elite j.d.o.o. </derivirana_varijabla>
  </DomainObject.Predmet.ProtustrankaIDrugi>
  <DomainObject.Predmet.StrankaIDrugiAdressOIB>
    <izvorni_sadrzaj>HRVATSKO DRUŠTVO SKLADATELJA, OIB 56668956985, Heinzelova 62a, 10000 Zagreb</izvorni_sadrzaj>
    <derivirana_varijabla naziv="DomainObject.Predmet.StrankaIDrugiAdressOIB_1">HRVATSKO DRUŠTVO SKLADATELJA, OIB 56668956985, Heinzelova 62a, 10000 Zagreb</derivirana_varijabla>
  </DomainObject.Predmet.StrankaIDrugiAdressOIB>
  <DomainObject.Predmet.ProtustrankaIDrugiAdressOIB>
    <izvorni_sadrzaj>MP ELITE j.d.o.o. za usluge i trgovinu, OIB 44152080812, Kornatska 23, 31000 Osijek i dr.</izvorni_sadrzaj>
    <derivirana_varijabla naziv="DomainObject.Predmet.ProtustrankaIDrugiAdressOIB_1">MP ELITE j.d.o.o. za usluge i trgovinu, OIB 44152080812, Kornatska 23, 31000 Osijek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MP ELITE j.d.o.o. za usluge i trgovinu</item>
      <item>Tomislav Penić</item>
      <item>Općinski sud u Osijeku</item>
      <item>Općinski prekršajni sud u Zagrebu</item>
    </izvorni_sadrzaj>
    <derivirana_varijabla naziv="DomainObject.Predmet.SudioniciListNaziv_1">
      <item>HRVATSKO DRUŠTVO SKLADATELJA</item>
      <item>MP ELITE j.d.o.o. za usluge i trgovinu</item>
      <item>Tomislav Penić</item>
      <item>Općinski sud u Osijeku</item>
      <item>Općinski prekršajni sud u Zagrebu</item>
    </derivirana_varijabla>
    <derivirana_varijabla naziv="OstaliSudionici">
      <item>HRVATSKO DRUŠTVO SKLADATELJA</item>
      <item>MP ELITE j.d.o.o. za usluge i trgovinu</item>
      <item>Tomislav Penić</item>
      <item>Općinski sud u Osijeku</item>
      <item>Općinski prekršajni sud u Zagrebu</item>
    </derivirana_varijabla>
  </DomainObject.Predmet.SudioniciListNaziv>
  <DomainObject.Predmet.SudioniciListAdressOIB>
    <izvorni_sadrzaj>
      <item>HRVATSKO DRUŠTVO SKLADATELJA, OIB 56668956985, Heinzelova 62a,10000 Zagreb</item>
      <item>MP ELITE j.d.o.o. za usluge i trgovinu, OIB 44152080812, Kornatska 23,31000 Osijek</item>
      <item>Tomislav Penić, OIB 79960605491, Kornatska 23,31000 Osijek</item>
      <item>Općinski sud u Osijeku, OIB 38625793303, Europska avenija 7,31000 Osijek</item>
      <item>Općinski prekršajni sud u Zagrebu, OIB 95308842799, Avenija Dubrovnik 8,10000 Zagreb</item>
    </izvorni_sadrzaj>
    <derivirana_varijabla naziv="DomainObject.Predmet.SudioniciListAdressOIB_1">
      <item>HRVATSKO DRUŠTVO SKLADATELJA, OIB 56668956985, Heinzelova 62a,10000 Zagreb</item>
      <item>MP ELITE j.d.o.o. za usluge i trgovinu, OIB 44152080812, Kornatska 23,31000 Osijek</item>
      <item>Tomislav Penić, OIB 79960605491, Kornatska 23,31000 Osijek</item>
      <item>Općinski sud u Osijeku, OIB 38625793303, Europska avenija 7,31000 Osijek</item>
      <item>Općinski prekršajni sud u Zagrebu, OIB 95308842799, Avenija Dubrovnik 8,10000 Zagreb</item>
    </derivirana_varijabla>
  </DomainObject.Predmet.SudioniciListAdressOIB>
  <DomainObject.UcesnikSudskeRadnje.NazivFormated>
    <izvorni_sadrzaj>Tomislav Penić, OIB 79960605491, Kornatska 23,31000 Osijek</izvorni_sadrzaj>
    <derivirana_varijabla naziv="DomainObject.UcesnikSudskeRadnje.NazivFormated_1">Tomislav Penić, OIB 79960605491, Kornatska 23,31000 Osijek</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44152080812</item>
      <item>, OIB 79960605491</item>
      <item>, OIB 38625793303</item>
      <item>, OIB 95308842799</item>
    </izvorni_sadrzaj>
    <derivirana_varijabla naziv="DomainObject.Predmet.SudioniciListNazivOIB_1">
      <item>, OIB 56668956985</item>
      <item>, OIB 44152080812</item>
      <item>, OIB 79960605491</item>
      <item>, OIB 38625793303</item>
      <item>, OIB 95308842799</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Tomislav Penić, OIB 79960605491, Kornatska 23, 31000 Osijek</izvorni_sadrzaj>
    <derivirana_varijabla naziv="DomainObject.UcesnikSudskeRadnje.SudskaRadnja.UcesniciObavijest_1">1. Okrivljenik Tomislav Penić, OIB 79960605491, Kornatska 23, 31000 Osijek</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13. lipnja 2025.</izvorni_sadrzaj>
    <derivirana_varijabla naziv="DomainObject.Predmet.DatumPocetkaProcesa_1">13. lipnja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Zakona o autorskom pravu i srodnim pravima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 107/07, 39/13, 157/13, 110/15, 70/17, 118/18 i 114/22</item>
      <item>39/13</item>
      <item>157/13</item>
      <item>110/15</item>
      <item>70/17</item>
      <item>118/18</item>
      <item>114/22</item>
      <item>107/07</item>
    </derivirana_varijabla>
  </DomainObject.NarodneNovineList>
  <DomainObject.Predmet.OkrivljenikAdresaMjestoRodjenjaList>
    <izvorni_sadrzaj>
      <item>MP ELITE j.d.o.o. za usluge i trgovinu, Kornatska 23, 31000 Osijek, OIB: 44152080812</item>
      <item>Tomislav Penić, Kornatska 23, 31000 Osijek, OIB: 79960605491, rođen-a 16.08.1977., mjesto rođenja Osijek (Osijek)</item>
    </izvorni_sadrzaj>
    <derivirana_varijabla naziv="DomainObject.Predmet.OkrivljenikAdresaMjestoRodjenjaList_1">
      <item>MP ELITE j.d.o.o. za usluge i trgovinu, Kornatska 23, 31000 Osijek, OIB: 44152080812</item>
      <item>Tomislav Penić, Kornatska 23, 31000 Osijek, OIB: 79960605491, rođen-a 16.08.1977., mjesto rođenja Osijek (Osijek)</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MP ELITE j.d.o.o. za usluge i trgovinu, MBS 030187392, Kornatska 23, 31000 Osijek</izvorni_sadrzaj>
    <derivirana_varijabla naziv="DomainObject.Predmet.OkrivljenikPravnaNazivAdresaMbs_1">MP ELITE j.d.o.o. za usluge i trgovinu, MBS 030187392, Kornatska 23, 31000 Osijek</derivirana_varijabla>
  </DomainObject.Predmet.OkrivljenikPravnaNazivAdresaMbs>
  <DomainObject.Sudac.Email>
    <izvorni_sadrzaj>Katarina.Jurisic@pszg.pravosudje.hr</izvorni_sadrzaj>
    <derivirana_varijabla naziv="DomainObject.Sudac.Email_1">Katarina.Jurisic@pszg.pravosudje.hr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6B50100F-4F81-4298-A0FE-EA6B428338ED}">
  <ds:schemaRefs>
    <ds:schemaRef ds:uri="http://schemas.openxmlformats.org/wordprocessingml/2006/main"/>
    <ds:schemaRef ds:uri="http://schemas.openxmlformats.org/officeDocument/2006/relationships"/>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MasterTemplate.dotm</properties:Template>
  <properties:Company>MPRH</properties:Company>
  <properties:Pages>1</properties:Pages>
  <properties:Words>332</properties:Words>
  <properties:Characters>1909</properties:Characters>
  <properties:Lines>49</properties:Lines>
  <properties:Paragraphs>19</properties:Paragraphs>
  <properties:TotalTime>88</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2395</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Katarina Jurišić</cp:lastModifiedBy>
  <cp:lastPrinted>2026-09-21T11:33:00Z</cp:lastPrinted>
  <dcterms:modified xmlns:xsi="http://www.w3.org/2001/XMLSchema-instance" xsi:type="dcterms:W3CDTF">2026-09-21T11:33:00Z</dcterms:modified>
  <cp:revision>40</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Tomislav Penić - Ročište</vt:lpwstr>
  </prop:property>
  <prop:property fmtid="{D5CDD505-2E9C-101B-9397-08002B2CF9AE}" pid="6" name="Predlozak_id">
    <vt:lpwstr>1000000801</vt:lpwstr>
  </prop:property>
  <prop:property fmtid="{D5CDD505-2E9C-101B-9397-08002B2CF9AE}" pid="7" name="Predlozak_oznaka">
    <vt:lpwstr>OS_Pp-030</vt:lpwstr>
  </prop:property>
  <prop:property fmtid="{D5CDD505-2E9C-101B-9397-08002B2CF9AE}" pid="8" name="Predlozak_naziv">
    <vt:lpwstr>Poziv odgovornoj osobi u pravnoj osobi – žurni postupak</vt:lpwstr>
  </prop:property>
</prop:Properties>
</file>